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1ca8a79974e36" w:history="1">
              <w:r>
                <w:rPr>
                  <w:rStyle w:val="Hyperlink"/>
                </w:rPr>
                <w:t>2026-2032年中国风味烈酒行业现状研究分析及市场前景预测报告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1ca8a79974e36" w:history="1">
              <w:r>
                <w:rPr>
                  <w:rStyle w:val="Hyperlink"/>
                </w:rPr>
                <w:t>2026-2032年中国风味烈酒行业现状研究分析及市场前景预测报告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1ca8a79974e36" w:history="1">
                <w:r>
                  <w:rPr>
                    <w:rStyle w:val="Hyperlink"/>
                  </w:rPr>
                  <w:t>https://www.20087.com/6/93/FengWeiLieJiuFaZhanQianJing.html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烈酒是一类在传统基酒（如伏特加、威士忌、金酒等）基础上，通过浸泡、蒸馏或添加天然香料、水果、植物提取物等方式赋予独特风味的酒精饮品。随着全球年轻一代消费者（特别是千禧一代与Z世代）饮酒偏好的转变，市场对个性化、体验感及低负担饮品的需求显著上升。风味烈酒凭借丰富的口感层次与出色的调酒兼容性，迅速成为家庭调酒与社交聚会的新宠。同时，健康意识的觉醒推动了低酒精度、低卡路里及零人工添加产品的创新。在渠道端，电子商务与直接面向消费者（DTC）模式的兴起，极大拓宽了风味烈酒的触达范围，使其从传统酒吧走向日常消费场景。</w:t>
      </w:r>
      <w:r>
        <w:rPr>
          <w:rFonts w:hint="eastAsia"/>
        </w:rPr>
        <w:br/>
      </w:r>
      <w:r>
        <w:rPr>
          <w:rFonts w:hint="eastAsia"/>
        </w:rPr>
        <w:t>　　未来，风味烈酒将朝着“高端化、本土化与可持续化”方向演进。市场调研网认为，在产品研发上，品牌将更加注重风味的真实性与地域特色，利用本土植物、香料与非遗酿造工艺打造差异化产品，以迎合消费者对文化溯源与手工匠心的追求。在健康趋势的驱动下，低度微醺、无糖及功能性风味烈酒将成为主流增长点，精准切入轻社交与情绪价值消费场景。此外，可持续发展理念将全面融入产业链，从有机原料采购、低碳酿造工艺到可降解环保包装，将成为品牌建立消费者信任与提升溢价能力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1ca8a79974e36" w:history="1">
        <w:r>
          <w:rPr>
            <w:rStyle w:val="Hyperlink"/>
          </w:rPr>
          <w:t>2026-2032年中国风味烈酒行业现状研究分析及市场前景预测报告</w:t>
        </w:r>
      </w:hyperlink>
      <w:r>
        <w:rPr>
          <w:rFonts w:hint="eastAsia"/>
        </w:rPr>
        <w:t>》，2025年风味烈酒行业市场规模达 亿元，预计2032年市场规模将达 亿元，期间年均复合增长率（CAGR）达 %。报告依托权威数据资源和长期市场监测，对风味烈酒市场现状进行了系统分析，并结合风味烈酒行业特点对未来发展趋势作出科学预判。报告深入探讨了风味烈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风味烈酒市场概述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按照不同产品类型，风味烈酒主要可以分为如下几个类别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中国不同产品类型风味烈酒增长趋势2021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威士忌</w:t>
      </w:r>
      <w:r>
        <w:rPr>
          <w:rFonts w:hint="eastAsia"/>
        </w:rPr>
        <w:br/>
      </w:r>
      <w:r>
        <w:rPr>
          <w:rFonts w:hint="eastAsia"/>
        </w:rPr>
        <w:t>　　　　1.2.3 白兰地</w:t>
      </w:r>
      <w:r>
        <w:rPr>
          <w:rFonts w:hint="eastAsia"/>
        </w:rPr>
        <w:br/>
      </w:r>
      <w:r>
        <w:rPr>
          <w:rFonts w:hint="eastAsia"/>
        </w:rPr>
        <w:t>　　　　1.2.4 伏特加</w:t>
      </w:r>
      <w:r>
        <w:rPr>
          <w:rFonts w:hint="eastAsia"/>
        </w:rPr>
        <w:br/>
      </w:r>
      <w:r>
        <w:rPr>
          <w:rFonts w:hint="eastAsia"/>
        </w:rPr>
        <w:t>　　　　1.2.5 金酒</w:t>
      </w:r>
      <w:r>
        <w:rPr>
          <w:rFonts w:hint="eastAsia"/>
        </w:rPr>
        <w:br/>
      </w:r>
      <w:r>
        <w:rPr>
          <w:rFonts w:hint="eastAsia"/>
        </w:rPr>
        <w:t>　　　　1.2.6 朗姆酒</w:t>
      </w:r>
      <w:r>
        <w:rPr>
          <w:rFonts w:hint="eastAsia"/>
        </w:rPr>
        <w:br/>
      </w:r>
      <w:r>
        <w:rPr>
          <w:rFonts w:hint="eastAsia"/>
        </w:rPr>
        <w:t>　　　　1.2.7 龙舌兰酒</w:t>
      </w:r>
      <w:r>
        <w:rPr>
          <w:rFonts w:hint="eastAsia"/>
        </w:rPr>
        <w:br/>
      </w:r>
      <w:r>
        <w:rPr>
          <w:rFonts w:hint="eastAsia"/>
        </w:rPr>
        <w:t>　　　　1.2.8 利口酒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按照不同风味来源，风味烈酒主要可以分为如下几个类别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中国不同风味来源风味烈酒增长趋势2021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植物</w:t>
      </w:r>
      <w:r>
        <w:rPr>
          <w:rFonts w:hint="eastAsia"/>
        </w:rPr>
        <w:br/>
      </w:r>
      <w:r>
        <w:rPr>
          <w:rFonts w:hint="eastAsia"/>
        </w:rPr>
        <w:t>　　　　1.3.4 坚果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按照不同酒精度，风味烈酒主要可以分为如下几个类别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中国不同酒精度风味烈酒增长趋势2021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30%–45%</w:t>
      </w:r>
      <w:r>
        <w:rPr>
          <w:rFonts w:hint="eastAsia"/>
        </w:rPr>
        <w:br/>
      </w:r>
      <w:r>
        <w:rPr>
          <w:rFonts w:hint="eastAsia"/>
        </w:rPr>
        <w:t>　　　　1.4.3 45%–60%</w:t>
      </w:r>
      <w:r>
        <w:rPr>
          <w:rFonts w:hint="eastAsia"/>
        </w:rPr>
        <w:br/>
      </w:r>
      <w:r>
        <w:rPr>
          <w:rFonts w:hint="eastAsia"/>
        </w:rPr>
        <w:t>　　　　1.4.4 ＞60%</w:t>
      </w:r>
      <w:r>
        <w:rPr>
          <w:rFonts w:hint="eastAsia"/>
        </w:rPr>
        <w:br/>
      </w:r>
      <w:r>
        <w:rPr>
          <w:rFonts w:hint="eastAsia"/>
        </w:rPr>
        <w:t>　　1.5 从不同应用，风味烈酒主要包括如下几个方面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中国不同应用风味烈酒增长趋势2021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中国风味烈酒发展现状及未来趋势（2021-2032）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中国市场风味烈酒收入及增长率（2021-2032）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中国市场风味烈酒销量及增长率（2021-2032）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中国市场主要风味烈酒厂商分析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中国市场主要厂商风味烈酒销量及市场占有率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中国市场主要厂商风味烈酒销量（2021-2026）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中国市场主要厂商风味烈酒收入及市场占有率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中国市场主要厂商风味烈酒收入（2021-2026）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中国市场主要厂商风味烈酒收入市场份额（2021-2026）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2025年中国市场主要厂商风味烈酒收入排名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中国市场主要厂商风味烈酒价格（2021-2026）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中国市场主要厂商风味烈酒总部及产地分布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中国市场主要厂商成立时间及风味烈酒商业化日期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中国市场主要厂商风味烈酒产品类型及应用</w:t>
      </w:r>
      <w:r>
        <w:rPr>
          <w:rFonts w:hint="eastAsia"/>
        </w:rPr>
        <w:br/>
      </w:r>
      <w:r>
        <w:rPr>
          <w:rFonts w:hint="eastAsia"/>
        </w:rPr>
        <w:t>　　2.7 风味烈酒行业集中度、竞争程度分析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风味烈酒行业集中度分析：2025年中国Top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中国市场风味烈酒第一梯队、第二梯队和第三梯队厂商（品牌）及2025年市场份额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不同产品类型风味烈酒分析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中国市场不同产品类型风味烈酒销量（2021-2032）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中国市场不同产品类型风味烈酒销量预测（2027-2032）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中国市场不同产品类型风味烈酒规模（2021-2032）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中国市场不同产品类型风味烈酒规模及市场份额（2021-2026）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中国市场不同产品类型风味烈酒规模预测（2027-2032）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中国市场不同产品类型风味烈酒价格走势（2021-2032）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不同应用风味烈酒分析</w:t>
      </w:r>
      <w:r>
        <w:rPr>
          <w:rFonts w:hint="eastAsia"/>
        </w:rPr>
        <w:br/>
      </w:r>
      <w:r>
        <w:rPr>
          <w:rFonts w:hint="eastAsia"/>
        </w:rPr>
        <w:t>　　5.1 中国市场不同应用风味烈酒销量（2021-2032）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中国市场不同应用风味烈酒销量预测（2027-2032）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中国市场不同应用风味烈酒规模（2021-2032）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中国市场不同应用风味烈酒规模及市场份额（2021-2026）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中国市场不同应用风味烈酒规模预测（2027-2032）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中国市场不同应用风味烈酒价格走势（2021-2032）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风味烈酒行业发展分析---发展趋势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风味烈酒行业发展分析---厂商壁垒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风味烈酒行业发展分析---驱动因素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风味烈酒行业发展分析---制约因素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风味烈酒中国企业SWOT分析</w:t>
      </w:r>
      <w:r>
        <w:rPr>
          <w:rFonts w:hint="eastAsia"/>
        </w:rPr>
        <w:br/>
      </w:r>
      <w:r>
        <w:rPr>
          <w:rFonts w:hint="eastAsia"/>
        </w:rPr>
        <w:t>　　6.6 风味烈酒行业发展分析---行业政策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风味烈酒行业产业链简介</w:t>
      </w:r>
      <w:r>
        <w:rPr>
          <w:rFonts w:hint="eastAsia"/>
        </w:rPr>
        <w:br/>
      </w:r>
      <w:r>
        <w:rPr>
          <w:rFonts w:hint="eastAsia"/>
        </w:rPr>
        <w:t>　　7.2 风味烈酒产业链分析-上游</w:t>
      </w:r>
      <w:r>
        <w:rPr>
          <w:rFonts w:hint="eastAsia"/>
        </w:rPr>
        <w:br/>
      </w:r>
      <w:r>
        <w:rPr>
          <w:rFonts w:hint="eastAsia"/>
        </w:rPr>
        <w:t>　　7.3 风味烈酒产业链分析-中游</w:t>
      </w:r>
      <w:r>
        <w:rPr>
          <w:rFonts w:hint="eastAsia"/>
        </w:rPr>
        <w:br/>
      </w:r>
      <w:r>
        <w:rPr>
          <w:rFonts w:hint="eastAsia"/>
        </w:rPr>
        <w:t>　　7.4 风味烈酒产业链分析-下游</w:t>
      </w:r>
      <w:r>
        <w:rPr>
          <w:rFonts w:hint="eastAsia"/>
        </w:rPr>
        <w:br/>
      </w:r>
      <w:r>
        <w:rPr>
          <w:rFonts w:hint="eastAsia"/>
        </w:rPr>
        <w:t>　　7.5 风味烈酒行业采购模式</w:t>
      </w:r>
      <w:r>
        <w:rPr>
          <w:rFonts w:hint="eastAsia"/>
        </w:rPr>
        <w:br/>
      </w:r>
      <w:r>
        <w:rPr>
          <w:rFonts w:hint="eastAsia"/>
        </w:rPr>
        <w:t>　　7.6 风味烈酒行业生产模式</w:t>
      </w:r>
      <w:r>
        <w:rPr>
          <w:rFonts w:hint="eastAsia"/>
        </w:rPr>
        <w:br/>
      </w:r>
      <w:r>
        <w:rPr>
          <w:rFonts w:hint="eastAsia"/>
        </w:rPr>
        <w:t>　　7.7 风味烈酒行业销售模式及销售渠道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中国本土风味烈酒产能、产量分析</w:t>
      </w:r>
      <w:r>
        <w:rPr>
          <w:rFonts w:hint="eastAsia"/>
        </w:rPr>
        <w:br/>
      </w:r>
      <w:r>
        <w:rPr>
          <w:rFonts w:hint="eastAsia"/>
        </w:rPr>
        <w:t>　　8.1 中国风味烈酒供需现状及预测（2021-2032）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中国风味烈酒产能、产量、产能利用率及发展趋势（2021-2032）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中国风味烈酒产量、市场需求量及发展趋势（2021-2032）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中国风味烈酒进出口分析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中国市场风味烈酒主要进口来源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中国市场风味烈酒主要出口目的地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不同风味来源风味烈酒市场规模2021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不同酒精度风味烈酒市场规模2021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中国市场主要厂商风味烈酒收入（2021-2026）&amp;（万元）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中国市场主要厂商风味烈酒收入份额（2021-2026）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2025年中国主要生产商风味烈酒收入排名（万元）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中国市场主要厂商风味烈酒价格（2021-2026）&amp;（元/升）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中国市场主要厂商风味烈酒总部及产地分布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中国市场主要厂商成立时间及风味烈酒商业化日期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中国市场主要厂商风味烈酒产品类型及应用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2025年中国市场风味烈酒主要厂商市场地位（第一梯队、第二梯队和第三梯队）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风味烈酒市场投资、并购等现状分析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风味烈酒生产基地、总部、竞争对手及市场地位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中国市场不同产品类型风味烈酒规模（2021-2026）&amp;（万元）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中国市场不同产品类型风味烈酒规模市场份额（2021-2026）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中国市场不同产品类型风味烈酒规模预测（2027-2032）&amp;（万元）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中国市场不同产品类型风味烈酒规模市场份额预测（2027-2032）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95： 中国市场不同应用风味烈酒销量市场份额（2021-2026）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97： 中国市场不同应用风味烈酒销量市场份额预测（2027-2032）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中国市场不同应用风味烈酒规模（2021-2026）&amp;（万元）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中国市场不同应用风味烈酒规模市场份额（2021-2026）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中国市场不同应用风味烈酒规模预测（2027-2032）&amp;（万元）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中国市场不同应用风味烈酒规模市场份额预测（2027-2032）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风味烈酒行业发展分析---发展趋势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风味烈酒行业发展分析---厂商壁垒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风味烈酒行业发展分析---驱动因素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风味烈酒行业发展分析---制约因素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风味烈酒行业相关重点政策一览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风味烈酒行业供应链分析</w:t>
      </w:r>
      <w:r>
        <w:rPr>
          <w:rFonts w:hint="eastAsia"/>
        </w:rPr>
        <w:br/>
      </w:r>
      <w:r>
        <w:rPr>
          <w:rFonts w:hint="eastAsia"/>
        </w:rPr>
        <w:t>　　表 108： 风味烈酒上游原料供应商</w:t>
      </w:r>
      <w:r>
        <w:rPr>
          <w:rFonts w:hint="eastAsia"/>
        </w:rPr>
        <w:br/>
      </w:r>
      <w:r>
        <w:rPr>
          <w:rFonts w:hint="eastAsia"/>
        </w:rPr>
        <w:t>　　表 109： 风味烈酒行业主要下游客户</w:t>
      </w:r>
      <w:r>
        <w:rPr>
          <w:rFonts w:hint="eastAsia"/>
        </w:rPr>
        <w:br/>
      </w:r>
      <w:r>
        <w:rPr>
          <w:rFonts w:hint="eastAsia"/>
        </w:rPr>
        <w:t>　　表 110： 风味烈酒典型经销商</w:t>
      </w:r>
      <w:r>
        <w:rPr>
          <w:rFonts w:hint="eastAsia"/>
        </w:rPr>
        <w:br/>
      </w:r>
      <w:r>
        <w:rPr>
          <w:rFonts w:hint="eastAsia"/>
        </w:rPr>
        <w:t>　　表 111： 中国风味烈酒产量、销量、进口量及出口量（2021-2026）&amp;（百万升）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112： 中国风味烈酒产量、销量、进口量及出口量预测（2027-2032）&amp;（百万升）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113： 中国市场风味烈酒主要进口来源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中国市场风味烈酒主要出口目的地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风味烈酒产品图片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中国不同产品类型风味烈酒市场规模市场份额2025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威士忌产品图片</w:t>
      </w:r>
      <w:r>
        <w:rPr>
          <w:rFonts w:hint="eastAsia"/>
        </w:rPr>
        <w:br/>
      </w:r>
      <w:r>
        <w:rPr>
          <w:rFonts w:hint="eastAsia"/>
        </w:rPr>
        <w:t>　　图 4： 白兰地产品图片</w:t>
      </w:r>
      <w:r>
        <w:rPr>
          <w:rFonts w:hint="eastAsia"/>
        </w:rPr>
        <w:br/>
      </w:r>
      <w:r>
        <w:rPr>
          <w:rFonts w:hint="eastAsia"/>
        </w:rPr>
        <w:t>　　图 5： 伏特加产品图片</w:t>
      </w:r>
      <w:r>
        <w:rPr>
          <w:rFonts w:hint="eastAsia"/>
        </w:rPr>
        <w:br/>
      </w:r>
      <w:r>
        <w:rPr>
          <w:rFonts w:hint="eastAsia"/>
        </w:rPr>
        <w:t>　　图 6： 金酒产品图片</w:t>
      </w:r>
      <w:r>
        <w:rPr>
          <w:rFonts w:hint="eastAsia"/>
        </w:rPr>
        <w:br/>
      </w:r>
      <w:r>
        <w:rPr>
          <w:rFonts w:hint="eastAsia"/>
        </w:rPr>
        <w:t>　　图 7： 朗姆酒产品图片</w:t>
      </w:r>
      <w:r>
        <w:rPr>
          <w:rFonts w:hint="eastAsia"/>
        </w:rPr>
        <w:br/>
      </w:r>
      <w:r>
        <w:rPr>
          <w:rFonts w:hint="eastAsia"/>
        </w:rPr>
        <w:t>　　图 8： 龙舌兰酒产品图片</w:t>
      </w:r>
      <w:r>
        <w:rPr>
          <w:rFonts w:hint="eastAsia"/>
        </w:rPr>
        <w:br/>
      </w:r>
      <w:r>
        <w:rPr>
          <w:rFonts w:hint="eastAsia"/>
        </w:rPr>
        <w:t>　　图 9： 利口酒产品图片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中国不同风味来源风味烈酒市场规模市场份额2025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水果产品图片</w:t>
      </w:r>
      <w:r>
        <w:rPr>
          <w:rFonts w:hint="eastAsia"/>
        </w:rPr>
        <w:br/>
      </w:r>
      <w:r>
        <w:rPr>
          <w:rFonts w:hint="eastAsia"/>
        </w:rPr>
        <w:t>　　图 13： 植物产品图片</w:t>
      </w:r>
      <w:r>
        <w:rPr>
          <w:rFonts w:hint="eastAsia"/>
        </w:rPr>
        <w:br/>
      </w:r>
      <w:r>
        <w:rPr>
          <w:rFonts w:hint="eastAsia"/>
        </w:rPr>
        <w:t>　　图 14： 坚果产品图片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中国不同酒精度风味烈酒市场规模市场份额2025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30%–45%产品图片</w:t>
      </w:r>
      <w:r>
        <w:rPr>
          <w:rFonts w:hint="eastAsia"/>
        </w:rPr>
        <w:br/>
      </w:r>
      <w:r>
        <w:rPr>
          <w:rFonts w:hint="eastAsia"/>
        </w:rPr>
        <w:t>　　图 18： 45%–60%产品图片</w:t>
      </w:r>
      <w:r>
        <w:rPr>
          <w:rFonts w:hint="eastAsia"/>
        </w:rPr>
        <w:br/>
      </w:r>
      <w:r>
        <w:rPr>
          <w:rFonts w:hint="eastAsia"/>
        </w:rPr>
        <w:t>　　图 19： ＞60%产品图片</w:t>
      </w:r>
      <w:r>
        <w:rPr>
          <w:rFonts w:hint="eastAsia"/>
        </w:rPr>
        <w:br/>
      </w:r>
      <w:r>
        <w:rPr>
          <w:rFonts w:hint="eastAsia"/>
        </w:rPr>
        <w:t>　　图 20： 中国不同应用风味烈酒市场份额2025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中国市场风味烈酒市场规模，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2025年中国市场主要厂商风味烈酒销量市场份额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2025年中国市场主要厂商风味烈酒收入市场份额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2025年中国市场前五大厂商风味烈酒市场份额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2025年中国市场风味烈酒第一梯队、第二梯队和第三梯队厂商（品牌）及市场份额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中国市场不同产品类型风味烈酒价格走势（2021-2032）&amp;（元/升）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中国市场不同应用风味烈酒价格走势（2021-2032）&amp;（元/升）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风味烈酒中国企业SWOT分析</w:t>
      </w:r>
      <w:r>
        <w:rPr>
          <w:rFonts w:hint="eastAsia"/>
        </w:rPr>
        <w:br/>
      </w:r>
      <w:r>
        <w:rPr>
          <w:rFonts w:hint="eastAsia"/>
        </w:rPr>
        <w:t>　　图 33： 风味烈酒产业链</w:t>
      </w:r>
      <w:r>
        <w:rPr>
          <w:rFonts w:hint="eastAsia"/>
        </w:rPr>
        <w:br/>
      </w:r>
      <w:r>
        <w:rPr>
          <w:rFonts w:hint="eastAsia"/>
        </w:rPr>
        <w:t>　　图 34： 风味烈酒行业采购模式分析</w:t>
      </w:r>
      <w:r>
        <w:rPr>
          <w:rFonts w:hint="eastAsia"/>
        </w:rPr>
        <w:br/>
      </w:r>
      <w:r>
        <w:rPr>
          <w:rFonts w:hint="eastAsia"/>
        </w:rPr>
        <w:t>　　图 35： 风味烈酒行业生产模式分析</w:t>
      </w:r>
      <w:r>
        <w:rPr>
          <w:rFonts w:hint="eastAsia"/>
        </w:rPr>
        <w:br/>
      </w:r>
      <w:r>
        <w:rPr>
          <w:rFonts w:hint="eastAsia"/>
        </w:rPr>
        <w:t>　　图 36： 风味烈酒行业销售模式分析</w:t>
      </w:r>
      <w:r>
        <w:rPr>
          <w:rFonts w:hint="eastAsia"/>
        </w:rPr>
        <w:br/>
      </w:r>
      <w:r>
        <w:rPr>
          <w:rFonts w:hint="eastAsia"/>
        </w:rPr>
        <w:t>　　图 37： 中国风味烈酒产能、产量、产能利用率及发展趋势（2021-2032）&amp;（百万升）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中国风味烈酒产量、市场需求量及发展趋势（2021-2032）&amp;（百万升）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1ca8a79974e36" w:history="1">
        <w:r>
          <w:rPr>
            <w:rStyle w:val="Hyperlink"/>
          </w:rPr>
          <w:t>2026-2032年中国风味烈酒行业现状研究分析及市场前景预测报告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1ca8a79974e36" w:history="1">
        <w:r>
          <w:rPr>
            <w:rStyle w:val="Hyperlink"/>
          </w:rPr>
          <w:t>https://www.20087.com/6/93/FengWeiLieJiuFaZhanQianJing.html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热点：烈酒的味道、烈酒味是什么意思、调的烈酒有哪些、烈酒味道、烈酒是什么意思、啤酒烈酒、洋酒烈酒有哪些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24f2bd8784307" w:history="1">
      <w:r>
        <w:rPr>
          <w:rStyle w:val="Hyperlink"/>
        </w:rPr>
        <w:t>2026-2032年中国风味烈酒行业现状研究分析及市场前景预测报告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ngWeiLieJiuFaZhanQianJing.html" TargetMode="External" Id="R1f51ca8a7997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ngWeiLieJiuFaZhanQianJing.html" TargetMode="External" Id="R7c124f2bd878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2026-07-06T01:05:59Z</dcterms:created>
  <dcterms:modified xsi:type="dcterms:W3CDTF">2026-07-06T02:05:59Z</dcterms:modified>
  <dc:subject>2026-2032年中国风味烈酒行业现状研究分析及市场前景预测报告</dc:subject>
  <dc:title>2026-2032年中国风味烈酒行业现状研究分析及市场前景预测报告</dc:title>
  <cp:keywords>2026-2032年中国风味烈酒行业现状研究分析及市场前景预测报告</cp:keywords>
  <dc:description>2026-2032年中国风味烈酒行业现状研究分析及市场前景预测报告</dc:description>
</cp:coreProperties>
</file>