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f954a1e644df9" w:history="1">
              <w:r>
                <w:rPr>
                  <w:rStyle w:val="Hyperlink"/>
                </w:rPr>
                <w:t>2025-2031年中国饼干行业发展现状分析与趋势预测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f954a1e644df9" w:history="1">
              <w:r>
                <w:rPr>
                  <w:rStyle w:val="Hyperlink"/>
                </w:rPr>
                <w:t>2025-2031年中国饼干行业发展现状分析与趋势预测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f954a1e644df9" w:history="1">
                <w:r>
                  <w:rPr>
                    <w:rStyle w:val="Hyperlink"/>
                  </w:rPr>
                  <w:t>https://www.20087.com/6/03/BingGanFaZhanQuShiFenXi.html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全球流行的零食，其市场呈现出多样化和个性化的特点。从传统的酥性饼干到夹心饼干、健康饼干，再到具有地方特色的风味饼干，市场上的产品种类繁多。近年来，随着健康饮食趋势的兴起，低糖、全谷物、高纤维的饼干受到消费者欢迎。</w:t>
      </w:r>
      <w:r>
        <w:rPr>
          <w:rFonts w:hint="eastAsia"/>
        </w:rPr>
        <w:br/>
      </w:r>
      <w:r>
        <w:rPr>
          <w:rFonts w:hint="eastAsia"/>
        </w:rPr>
        <w:t>　　未来，饼干行业将更加注重创新和健康。随着消费者对食品营养和健康意识的提高，市场将看到更多功能性饼干的出现，如富含益生菌、蛋白质、维生素的饼干。同时，个性化和定制化将成为行业趋势，消费者可以根据自己的口味和营养需求定制饼干。此外，环保包装和可持续生产方式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f954a1e644df9" w:history="1">
        <w:r>
          <w:rPr>
            <w:rStyle w:val="Hyperlink"/>
          </w:rPr>
          <w:t>2025-2031年中国饼干行业发展现状分析与趋势预测</w:t>
        </w:r>
      </w:hyperlink>
      <w:r>
        <w:rPr>
          <w:rFonts w:hint="eastAsia"/>
        </w:rPr>
        <w:t>》从市场规模、需求变化及价格动态等维度，系统解析了饼干行业的现状与发展趋势。报告深入分析了饼干产业链各环节，科学预测了市场前景与技术发展方向，同时聚焦饼干细分市场特点及重点企业的经营表现，揭示了饼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饼干行业界定</w:t>
      </w:r>
      <w:r>
        <w:rPr>
          <w:rFonts w:hint="eastAsia"/>
        </w:rPr>
        <w:br/>
      </w:r>
      <w:r>
        <w:rPr>
          <w:rFonts w:hint="eastAsia"/>
        </w:rPr>
        <w:t>　　第一节 饼干行业定义</w:t>
      </w:r>
      <w:r>
        <w:rPr>
          <w:rFonts w:hint="eastAsia"/>
        </w:rPr>
        <w:br/>
      </w:r>
      <w:r>
        <w:rPr>
          <w:rFonts w:hint="eastAsia"/>
        </w:rPr>
        <w:t>　　第二节 饼干行业特点分析</w:t>
      </w:r>
      <w:r>
        <w:rPr>
          <w:rFonts w:hint="eastAsia"/>
        </w:rPr>
        <w:br/>
      </w:r>
      <w:r>
        <w:rPr>
          <w:rFonts w:hint="eastAsia"/>
        </w:rPr>
        <w:t>　　第三节 饼干行业发展历程</w:t>
      </w:r>
      <w:r>
        <w:rPr>
          <w:rFonts w:hint="eastAsia"/>
        </w:rPr>
        <w:br/>
      </w:r>
      <w:r>
        <w:rPr>
          <w:rFonts w:hint="eastAsia"/>
        </w:rPr>
        <w:t>　　第四节 饼干产业链分析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2024-2025年全球饼干行业发展态势分析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全球饼干行业总体情况</w:t>
      </w:r>
      <w:r>
        <w:rPr>
          <w:rFonts w:hint="eastAsia"/>
        </w:rPr>
        <w:br/>
      </w:r>
      <w:r>
        <w:rPr>
          <w:rFonts w:hint="eastAsia"/>
        </w:rPr>
        <w:t>　　第二节 饼干行业重点国家、地区市场分析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全球饼干行业发展前景预测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2024-2025年中国饼干行业发展环境分析</w:t>
      </w:r>
      <w:r>
        <w:rPr>
          <w:rFonts w:hint="eastAsia"/>
        </w:rPr>
        <w:br/>
      </w:r>
      <w:r>
        <w:rPr>
          <w:rFonts w:hint="eastAsia"/>
        </w:rPr>
        <w:t>　　第一节 饼干行业经济环境分析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一、饼干行业相关政策</w:t>
      </w:r>
      <w:r>
        <w:rPr>
          <w:rFonts w:hint="eastAsia"/>
        </w:rPr>
        <w:br/>
      </w:r>
      <w:r>
        <w:rPr>
          <w:rFonts w:hint="eastAsia"/>
        </w:rPr>
        <w:t>　　　　二、饼干行业相关标准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中国饼干行业市场规模情况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中国饼干行业市场需求状况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一、2019-2024年饼干行业市场需求情况</w:t>
      </w:r>
      <w:r>
        <w:rPr>
          <w:rFonts w:hint="eastAsia"/>
        </w:rPr>
        <w:br/>
      </w:r>
      <w:r>
        <w:rPr>
          <w:rFonts w:hint="eastAsia"/>
        </w:rPr>
        <w:t>　　　　二、饼干行业市场需求特点分析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中国饼干行业产量情况分析与预测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二、2024年饼干行业产量特点分析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三、2025-2031年饼干行业产量预测分析</w:t>
      </w:r>
      <w:r>
        <w:rPr>
          <w:rFonts w:hint="eastAsia"/>
        </w:rPr>
        <w:br/>
      </w:r>
      <w:r>
        <w:rPr>
          <w:rFonts w:hint="eastAsia"/>
        </w:rPr>
        <w:t>　　第四节 饼干行业市场供需平衡状况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中国饼干行业进出口情况分析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三、2025-2031年饼干行业出口情况预测</w:t>
      </w:r>
      <w:r>
        <w:rPr>
          <w:rFonts w:hint="eastAsia"/>
        </w:rPr>
        <w:br/>
      </w:r>
      <w:r>
        <w:rPr>
          <w:rFonts w:hint="eastAsia"/>
        </w:rPr>
        <w:t>　　第二节 饼干行业进口情况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三、2025-2031年饼干行业进口情况预测</w:t>
      </w:r>
      <w:r>
        <w:rPr>
          <w:rFonts w:hint="eastAsia"/>
        </w:rPr>
        <w:br/>
      </w:r>
      <w:r>
        <w:rPr>
          <w:rFonts w:hint="eastAsia"/>
        </w:rPr>
        <w:t>　　第三节 饼干行业进出口面临的挑战及对策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2024-2025年中国饼干行业产品价格监测</w:t>
      </w:r>
      <w:r>
        <w:rPr>
          <w:rFonts w:hint="eastAsia"/>
        </w:rPr>
        <w:br/>
      </w:r>
      <w:r>
        <w:rPr>
          <w:rFonts w:hint="eastAsia"/>
        </w:rPr>
        <w:t>　　　　一、饼干市场价格特征</w:t>
      </w:r>
      <w:r>
        <w:rPr>
          <w:rFonts w:hint="eastAsia"/>
        </w:rPr>
        <w:br/>
      </w:r>
      <w:r>
        <w:rPr>
          <w:rFonts w:hint="eastAsia"/>
        </w:rPr>
        <w:t>　　　　二、当前饼干市场价格评述</w:t>
      </w:r>
      <w:r>
        <w:rPr>
          <w:rFonts w:hint="eastAsia"/>
        </w:rPr>
        <w:br/>
      </w:r>
      <w:r>
        <w:rPr>
          <w:rFonts w:hint="eastAsia"/>
        </w:rPr>
        <w:t>　　　　三、影响饼干市场价格因素分析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四、未来饼干市场价格走势预测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中国饼干行业重点区域市场分析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饼干行业区域市场分布情况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2024-2025年饼干行业细分市场调研分析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饼干细分产品（一）市场调研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饼干细分产品（二）市场调研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2024-2025年饼干行业上、下游市场分析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饼干行业上游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饼干行业下游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饼干重点企业（一）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饼干重点企业（二）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饼干重点企业（三）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饼干重点企业（四）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饼干重点企业（五）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饼干重点企业（六）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2025-2031年饼干行业发展环境分析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2025-2031年饼干行业投资特性分析</w:t>
      </w:r>
      <w:r>
        <w:rPr>
          <w:rFonts w:hint="eastAsia"/>
        </w:rPr>
        <w:br/>
      </w:r>
      <w:r>
        <w:rPr>
          <w:rFonts w:hint="eastAsia"/>
        </w:rPr>
        <w:t>　　　　一、饼干行业进入壁垒</w:t>
      </w:r>
      <w:r>
        <w:rPr>
          <w:rFonts w:hint="eastAsia"/>
        </w:rPr>
        <w:br/>
      </w:r>
      <w:r>
        <w:rPr>
          <w:rFonts w:hint="eastAsia"/>
        </w:rPr>
        <w:t>　　　　二、饼干行业盈利模式</w:t>
      </w:r>
      <w:r>
        <w:rPr>
          <w:rFonts w:hint="eastAsia"/>
        </w:rPr>
        <w:br/>
      </w:r>
      <w:r>
        <w:rPr>
          <w:rFonts w:hint="eastAsia"/>
        </w:rPr>
        <w:t>　　　　三、饼干行业盈利因素</w:t>
      </w:r>
      <w:r>
        <w:rPr>
          <w:rFonts w:hint="eastAsia"/>
        </w:rPr>
        <w:br/>
      </w:r>
      <w:r>
        <w:rPr>
          <w:rFonts w:hint="eastAsia"/>
        </w:rPr>
        <w:t>　　第三节 饼干行业“波特五力模型”分析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2025-2031年饼干行业风险及对策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饼干企业竞争策略分析</w:t>
      </w:r>
      <w:r>
        <w:rPr>
          <w:rFonts w:hint="eastAsia"/>
        </w:rPr>
        <w:br/>
      </w:r>
      <w:r>
        <w:rPr>
          <w:rFonts w:hint="eastAsia"/>
        </w:rPr>
        <w:t>　　第一节 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二、2025-2031年中国饼干主要潜力品种分析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三、现有饼干产品竞争策略分析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四、潜力饼干品种竞争策略选择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2025-2031年中国饼干企业竞争策略分析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一、2025-2031年我国饼干市场竞争趋势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三、2025-2031年饼干行业竞争策略分析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四、2025-2031年饼干企业竞争策略分析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二、2025-2031年饼干产品发展趋势分析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三、2025-2031年饼干行业竞争格局展望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2025-2031年中国饼干市场趋势分析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一、2025-2031年饼干发展趋势预测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二、2025-2025年饼干市场前景分析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三、2025-2031年饼干产业政策趋向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2025-2031年饼干行业投资价值评估分析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饼干行业发展建议分析</w:t>
      </w:r>
      <w:r>
        <w:rPr>
          <w:rFonts w:hint="eastAsia"/>
        </w:rPr>
        <w:br/>
      </w:r>
      <w:r>
        <w:rPr>
          <w:rFonts w:hint="eastAsia"/>
        </w:rPr>
        <w:t>　　第一节 饼干行业研究结论及建议</w:t>
      </w:r>
      <w:r>
        <w:rPr>
          <w:rFonts w:hint="eastAsia"/>
        </w:rPr>
        <w:br/>
      </w:r>
      <w:r>
        <w:rPr>
          <w:rFonts w:hint="eastAsia"/>
        </w:rPr>
        <w:t>　　第二节 饼干细分行业研究结论及建议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中-智-林-－饼干行业竞争策略总结及建议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2019-2024年中国饼干市场规模及增长情况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2019-2024年中国饼干行业产量及增长趋势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2025-2031年中国饼干行业产量预测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2019-2024年中国饼干行业市场需求及增长情况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2025-2031年中国饼干行业市场需求预测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2019-2024年中国饼干行业出口情况分析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2025年饼干行业壁垒</w:t>
      </w:r>
      <w:r>
        <w:rPr>
          <w:rFonts w:hint="eastAsia"/>
        </w:rPr>
        <w:br/>
      </w:r>
      <w:r>
        <w:rPr>
          <w:rFonts w:hint="eastAsia"/>
        </w:rPr>
        <w:t>　　图表 2025年饼干市场前景分析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>
        <w:rPr>
          <w:rFonts w:hint="eastAsia"/>
        </w:rPr>
        <w:t>　　图表 2025年饼干发展趋势预测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f954a1e644df9" w:history="1">
        <w:r>
          <w:rPr>
            <w:rStyle w:val="Hyperlink"/>
          </w:rPr>
          <w:t>2025-2031年中国饼干行业发展现状分析与趋势预测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f954a1e644df9" w:history="1">
        <w:r>
          <w:rPr>
            <w:rStyle w:val="Hyperlink"/>
          </w:rPr>
          <w:t>https://www.20087.com/6/03/BingGanFaZhanQuShiFenXi.html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a59240714fbd" w:history="1">
      <w:r>
        <w:rPr>
          <w:rStyle w:val="Hyperlink"/>
        </w:rPr>
        <w:t>2025-2031年中国饼干行业发展现状分析与趋势预测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ingGanFaZhanQuShiFenXi.html" TargetMode="External" Id="R718f954a1e64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ingGanFaZhanQuShiFenXi.html" TargetMode="External" Id="R1904a5924071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2024-09-14T08:46:00Z</dcterms:created>
  <dcterms:modified xsi:type="dcterms:W3CDTF">2024-09-14T09:46:00Z</dcterms:modified>
  <dc:subject>2025-2031年中国饼干行业发展现状分析与趋势预测</dc:subject>
  <dc:title>2025-2031年中国饼干行业发展现状分析与趋势预测</dc:title>
  <cp:keywords>2025-2031年中国饼干行业发展现状分析与趋势预测</cp:keywords>
  <dc:description>2025-2031年中国饼干行业发展现状分析与趋势预测</dc:description>
</cp:coreProperties>
</file>