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fa24c1af4f57" w:history="1">
              <w:r>
                <w:rPr>
                  <w:rStyle w:val="Hyperlink"/>
                </w:rPr>
                <w:t>2024-2030年中国高粱面市场研究与前景趋势预测报告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fa24c1af4f57" w:history="1">
              <w:r>
                <w:rPr>
                  <w:rStyle w:val="Hyperlink"/>
                </w:rPr>
                <w:t>2024-2030年中国高粱面市场研究与前景趋势预测报告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6fa24c1af4f57" w:history="1">
                <w:r>
                  <w:rPr>
                    <w:rStyle w:val="Hyperlink"/>
                  </w:rPr>
                  <w:t>https://www.20087.com/6/53/GaoLiangMianHangYeFaZhanQianJing.html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面作为一种传统的杂粮食品原料，在全球范围内尤其是非洲和亚洲部分地区有着悠久的食用历史。近年来，随着消费者对健康饮食的重视以及对谷物多样性的追求，高粱面因其富含膳食纤维、低GI（血糖生成指数）等健康属性而重新受到青睐。现代农业技术的进步也提高了高粱的产量和品质，为高粱面的规模化生产和市场推广奠定了基础。</w:t>
      </w:r>
      <w:r>
        <w:rPr>
          <w:rFonts w:hint="eastAsia"/>
        </w:rPr>
        <w:br/>
      </w:r>
      <w:r>
        <w:rPr>
          <w:rFonts w:hint="eastAsia"/>
        </w:rPr>
        <w:t>　　未来，高粱面市场预计将受益于全球健康食品趋势的持续发酵，尤其是在肥胖和糖尿病等慢性病高发的背景下，高粱面作为健康主食的选择将更加广泛。研发创新，如强化营养成分、开发新口味和便捷包装，将进一步拓宽其消费群体。同时，结合有机种植和可持续农业实践，高粱面有望在高端健康食品市场占据一席之地，实现品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fa24c1af4f57" w:history="1">
        <w:r>
          <w:rPr>
            <w:rStyle w:val="Hyperlink"/>
          </w:rPr>
          <w:t>2024-2030年中国高粱面市场研究与前景趋势预测报告</w:t>
        </w:r>
      </w:hyperlink>
      <w:r>
        <w:rPr>
          <w:rFonts w:hint="eastAsia"/>
        </w:rPr>
        <w:t>》依托对高粱面行业多年的深入监测与研究，综合分析了高粱面行业的产业链、市场规模与需求、价格动态。报告运用定量与定性的科学研究方法，准确揭示了高粱面行业现状，并对市场前景、发展趋势进行了科学预测。同时，报告聚焦高粱面重点企业，深入探讨了行业竞争格局、市场集中度及品牌影响力，还对高粱面细分市场进行了详尽剖析。高粱面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高粱面行业概述</w:t>
      </w:r>
      <w:r>
        <w:rPr>
          <w:rFonts w:hint="eastAsia"/>
        </w:rPr>
        <w:br/>
      </w:r>
      <w:r>
        <w:rPr>
          <w:rFonts w:hint="eastAsia"/>
        </w:rPr>
        <w:t>　　第一节 高粱面定义与分类</w:t>
      </w:r>
      <w:r>
        <w:rPr>
          <w:rFonts w:hint="eastAsia"/>
        </w:rPr>
        <w:br/>
      </w:r>
      <w:r>
        <w:rPr>
          <w:rFonts w:hint="eastAsia"/>
        </w:rPr>
        <w:t>　　第二节 高粱面应用领域</w:t>
      </w:r>
      <w:r>
        <w:rPr>
          <w:rFonts w:hint="eastAsia"/>
        </w:rPr>
        <w:br/>
      </w:r>
      <w:r>
        <w:rPr>
          <w:rFonts w:hint="eastAsia"/>
        </w:rPr>
        <w:t>　　第三节 高粱面行业经济指标分析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高粱面产业链及经营模式分析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三、高粱面销售模式及销售渠道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全球高粱面市场发展综述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2019-2023年全球高粱面市场规模与趋势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主要国家与地区高粱面市场分析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2024-2030年全球高粱面行业发展趋势与前景预测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2023-2024年高粱面产能与投资动态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一、国内高粱面产能及利用情况</w:t>
      </w:r>
      <w:r>
        <w:rPr>
          <w:rFonts w:hint="eastAsia"/>
        </w:rPr>
        <w:br/>
      </w:r>
      <w:r>
        <w:rPr>
          <w:rFonts w:hint="eastAsia"/>
        </w:rPr>
        <w:t>　　　　二、高粱面产能扩张与投资动态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2024-2030年高粱面行业产量统计与趋势预测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一、2019-2023年高粱面行业产量数据统计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1、2019-2023年高粱面产量及增长趋势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2、2019-2023年高粱面细分产品产量及份额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二、影响高粱面产量的关键因素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三、2024-2030年高粱面产量预测</w:t>
      </w:r>
      <w:r>
        <w:rPr>
          <w:rFonts w:hint="eastAsia"/>
        </w:rPr>
        <w:br/>
      </w:r>
      <w:r>
        <w:rPr>
          <w:rFonts w:hint="eastAsia"/>
        </w:rPr>
        <w:t>　　第三节 2024-2030年高粱面市场需求与销售分析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一、2023-2024年高粱面行业需求现状</w:t>
      </w:r>
      <w:r>
        <w:rPr>
          <w:rFonts w:hint="eastAsia"/>
        </w:rPr>
        <w:br/>
      </w:r>
      <w:r>
        <w:rPr>
          <w:rFonts w:hint="eastAsia"/>
        </w:rPr>
        <w:t>　　　　二、高粱面客户群体与需求特点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三、2019-2023年高粱面行业销售规模分析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四、2024-2030年高粱面市场增长潜力与规模预测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中国高粱面细分市场与下游应用领域分析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高粱面细分市场分析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一、2023-2024年高粱面主要细分产品市场现状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高粱面下游应用与客户群体分析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一、2023-2024年高粱面各应用领域市场现状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2023-2024年中国高粱面技术发展研究</w:t>
      </w:r>
      <w:r>
        <w:rPr>
          <w:rFonts w:hint="eastAsia"/>
        </w:rPr>
        <w:br/>
      </w:r>
      <w:r>
        <w:rPr>
          <w:rFonts w:hint="eastAsia"/>
        </w:rPr>
        <w:t>　　第一节 当前高粱面技术发展现状</w:t>
      </w:r>
      <w:r>
        <w:rPr>
          <w:rFonts w:hint="eastAsia"/>
        </w:rPr>
        <w:br/>
      </w:r>
      <w:r>
        <w:rPr>
          <w:rFonts w:hint="eastAsia"/>
        </w:rPr>
        <w:t>　　第二节 国内外高粱面技术差异与原因</w:t>
      </w:r>
      <w:r>
        <w:rPr>
          <w:rFonts w:hint="eastAsia"/>
        </w:rPr>
        <w:br/>
      </w:r>
      <w:r>
        <w:rPr>
          <w:rFonts w:hint="eastAsia"/>
        </w:rPr>
        <w:t>　　第三节 高粱面技术创新与发展趋势预测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技术进步对高粱面行业的影响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高粱面价格机制与竞争策略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一、2019-2023年高粱面市场价格走势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高粱面定价策略与方法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2024-2030年高粱面价格竞争态势与趋势预测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中国高粱面行业重点区域市场研究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2023-2024年重点区域高粱面市场发展概况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三、2024-2030年高粱面行业发展潜力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三、2024-2030年高粱面行业发展潜力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三、2024-2030年高粱面行业发展潜力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三、2024-2030年高粱面行业发展潜力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二、2019-2023年高粱面市场需求规模情况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三、2024-2030年高粱面行业发展潜力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2019-2023年中国高粱面行业进出口情况分析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高粱面行业进口情况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一、2019-2023年高粱面进口规模及增长情况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二、高粱面主要进口来源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高粱面行业出口情况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一、2019-2023年高粱面出口规模及增长情况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二、高粱面主要出口目的地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2019-2023年中国高粱面行业总体发展与财务状况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2019-2023年中国高粱面行业规模情况</w:t>
      </w:r>
      <w:r>
        <w:rPr>
          <w:rFonts w:hint="eastAsia"/>
        </w:rPr>
        <w:br/>
      </w:r>
      <w:r>
        <w:rPr>
          <w:rFonts w:hint="eastAsia"/>
        </w:rPr>
        <w:t>　　　　一、高粱面行业企业数量规模</w:t>
      </w:r>
      <w:r>
        <w:rPr>
          <w:rFonts w:hint="eastAsia"/>
        </w:rPr>
        <w:br/>
      </w:r>
      <w:r>
        <w:rPr>
          <w:rFonts w:hint="eastAsia"/>
        </w:rPr>
        <w:t>　　　　二、高粱面行业从业人员规模</w:t>
      </w:r>
      <w:r>
        <w:rPr>
          <w:rFonts w:hint="eastAsia"/>
        </w:rPr>
        <w:br/>
      </w:r>
      <w:r>
        <w:rPr>
          <w:rFonts w:hint="eastAsia"/>
        </w:rPr>
        <w:t>　　　　三、高粱面行业市场敏感性分析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2019-2023年中国高粱面行业财务能力分析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一、高粱面行业盈利能力</w:t>
      </w:r>
      <w:r>
        <w:rPr>
          <w:rFonts w:hint="eastAsia"/>
        </w:rPr>
        <w:br/>
      </w:r>
      <w:r>
        <w:rPr>
          <w:rFonts w:hint="eastAsia"/>
        </w:rPr>
        <w:t>　　　　二、高粱面行业偿债能力</w:t>
      </w:r>
      <w:r>
        <w:rPr>
          <w:rFonts w:hint="eastAsia"/>
        </w:rPr>
        <w:br/>
      </w:r>
      <w:r>
        <w:rPr>
          <w:rFonts w:hint="eastAsia"/>
        </w:rPr>
        <w:t>　　　　三、高粱面行业营运能力</w:t>
      </w:r>
      <w:r>
        <w:rPr>
          <w:rFonts w:hint="eastAsia"/>
        </w:rPr>
        <w:br/>
      </w:r>
      <w:r>
        <w:rPr>
          <w:rFonts w:hint="eastAsia"/>
        </w:rPr>
        <w:t>　　　　四、高粱面行业发展能力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二、企业高粱面业务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中国高粱面行业竞争格局分析</w:t>
      </w:r>
      <w:r>
        <w:rPr>
          <w:rFonts w:hint="eastAsia"/>
        </w:rPr>
        <w:br/>
      </w:r>
      <w:r>
        <w:rPr>
          <w:rFonts w:hint="eastAsia"/>
        </w:rPr>
        <w:t>　　第一节 高粱面行业竞争格局总览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2023-2024年高粱面行业竞争力分析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2019-2023年高粱面行业企业并购活动分析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2023-2024年高粱面行业会展与招投标活动分析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一、高粱面行业会展活动及其市场影响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2024年中国高粱面企业发展企业发展策略与建议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高粱面销售模式与渠道策略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高粱面品牌与市场推广策略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高粱面研发投入与技术创新能力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高粱面合作联盟与资源整合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中国高粱面行业风险与对策</w:t>
      </w:r>
      <w:r>
        <w:rPr>
          <w:rFonts w:hint="eastAsia"/>
        </w:rPr>
        <w:br/>
      </w:r>
      <w:r>
        <w:rPr>
          <w:rFonts w:hint="eastAsia"/>
        </w:rPr>
        <w:t>　　第一节 高粱面行业SWOT分析</w:t>
      </w:r>
      <w:r>
        <w:rPr>
          <w:rFonts w:hint="eastAsia"/>
        </w:rPr>
        <w:br/>
      </w:r>
      <w:r>
        <w:rPr>
          <w:rFonts w:hint="eastAsia"/>
        </w:rPr>
        <w:t>　　　　一、高粱面行业优势</w:t>
      </w:r>
      <w:r>
        <w:rPr>
          <w:rFonts w:hint="eastAsia"/>
        </w:rPr>
        <w:br/>
      </w:r>
      <w:r>
        <w:rPr>
          <w:rFonts w:hint="eastAsia"/>
        </w:rPr>
        <w:t>　　　　二、高粱面行业劣势</w:t>
      </w:r>
      <w:r>
        <w:rPr>
          <w:rFonts w:hint="eastAsia"/>
        </w:rPr>
        <w:br/>
      </w:r>
      <w:r>
        <w:rPr>
          <w:rFonts w:hint="eastAsia"/>
        </w:rPr>
        <w:t>　　　　三、高粱面市场机会</w:t>
      </w:r>
      <w:r>
        <w:rPr>
          <w:rFonts w:hint="eastAsia"/>
        </w:rPr>
        <w:br/>
      </w:r>
      <w:r>
        <w:rPr>
          <w:rFonts w:hint="eastAsia"/>
        </w:rPr>
        <w:t>　　　　四、高粱面市场威胁</w:t>
      </w:r>
      <w:r>
        <w:rPr>
          <w:rFonts w:hint="eastAsia"/>
        </w:rPr>
        <w:br/>
      </w:r>
      <w:r>
        <w:rPr>
          <w:rFonts w:hint="eastAsia"/>
        </w:rPr>
        <w:t>　　第二节 高粱面行业风险及对策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2024-2030年中国高粱面行业前景与发展趋势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2023-2024年高粱面行业发展环境分析</w:t>
      </w:r>
      <w:r>
        <w:rPr>
          <w:rFonts w:hint="eastAsia"/>
        </w:rPr>
        <w:br/>
      </w:r>
      <w:r>
        <w:rPr>
          <w:rFonts w:hint="eastAsia"/>
        </w:rPr>
        <w:t>　　　　一、高粱面行业主管部门与监管体制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二、高粱面行业主要法律法规及政策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三、高粱面行业标准与质量监管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2024-2030年高粱面行业发展趋势与方向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2024-2030年高粱面行业发展潜力与机遇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中智~林－高粱面行业发展建议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高粱面行业类别</w:t>
      </w:r>
      <w:r>
        <w:rPr>
          <w:rFonts w:hint="eastAsia"/>
        </w:rPr>
        <w:br/>
      </w:r>
      <w:r>
        <w:rPr>
          <w:rFonts w:hint="eastAsia"/>
        </w:rPr>
        <w:t>　　图表 高粱面行业产业链调研</w:t>
      </w:r>
      <w:r>
        <w:rPr>
          <w:rFonts w:hint="eastAsia"/>
        </w:rPr>
        <w:br/>
      </w:r>
      <w:r>
        <w:rPr>
          <w:rFonts w:hint="eastAsia"/>
        </w:rPr>
        <w:t>　　图表 高粱面行业现状</w:t>
      </w:r>
      <w:r>
        <w:rPr>
          <w:rFonts w:hint="eastAsia"/>
        </w:rPr>
        <w:br/>
      </w:r>
      <w:r>
        <w:rPr>
          <w:rFonts w:hint="eastAsia"/>
        </w:rPr>
        <w:t>　　图表 高粱面行业标准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2019-2023年中国高粱面行业市场规模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2023年中国高粱面行业产能</w:t>
      </w:r>
      <w:r>
        <w:rPr>
          <w:rFonts w:hint="eastAsia"/>
        </w:rPr>
        <w:br/>
      </w:r>
      <w:r>
        <w:rPr>
          <w:rFonts w:hint="eastAsia"/>
        </w:rPr>
        <w:t>　　图表 2019-2023年中国高粱面行业产量统计</w:t>
      </w:r>
      <w:r>
        <w:rPr>
          <w:rFonts w:hint="eastAsia"/>
        </w:rPr>
        <w:br/>
      </w:r>
      <w:r>
        <w:rPr>
          <w:rFonts w:hint="eastAsia"/>
        </w:rPr>
        <w:t>　　图表 高粱面行业动态</w:t>
      </w:r>
      <w:r>
        <w:rPr>
          <w:rFonts w:hint="eastAsia"/>
        </w:rPr>
        <w:br/>
      </w:r>
      <w:r>
        <w:rPr>
          <w:rFonts w:hint="eastAsia"/>
        </w:rPr>
        <w:t>　　图表 2019-2023年中国高粱面市场需求量</w:t>
      </w:r>
      <w:r>
        <w:rPr>
          <w:rFonts w:hint="eastAsia"/>
        </w:rPr>
        <w:br/>
      </w:r>
      <w:r>
        <w:rPr>
          <w:rFonts w:hint="eastAsia"/>
        </w:rPr>
        <w:t>　　图表 2023年中国高粱面行业需求区域调研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2019-2023年中国高粱面行情</w:t>
      </w:r>
      <w:r>
        <w:rPr>
          <w:rFonts w:hint="eastAsia"/>
        </w:rPr>
        <w:br/>
      </w:r>
      <w:r>
        <w:rPr>
          <w:rFonts w:hint="eastAsia"/>
        </w:rPr>
        <w:t>　　图表 2019-2023年中国高粱面价格走势图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2019-2023年中国高粱面行业销售收入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2019-2023年中国高粱面行业盈利情况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2019-2023年中国高粱面行业利润总额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2019-2023年中国高粱面进口统计</w:t>
      </w:r>
      <w:r>
        <w:rPr>
          <w:rFonts w:hint="eastAsia"/>
        </w:rPr>
        <w:br/>
      </w:r>
      <w:r>
        <w:rPr>
          <w:rFonts w:hint="eastAsia"/>
        </w:rPr>
        <w:t>　　图表 2019-2023年中国高粱面出口统计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2019-2023年中国高粱面行业企业数量统计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**地区高粱面市场规模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</w:t>
      </w:r>
      <w:r>
        <w:rPr>
          <w:rFonts w:hint="eastAsia"/>
        </w:rPr>
        <w:br/>
      </w:r>
      <w:r>
        <w:rPr>
          <w:rFonts w:hint="eastAsia"/>
        </w:rPr>
        <w:t>　　图表 **地区高粱面市场调研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**地区高粱面市场规模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</w:t>
      </w:r>
      <w:r>
        <w:rPr>
          <w:rFonts w:hint="eastAsia"/>
        </w:rPr>
        <w:br/>
      </w:r>
      <w:r>
        <w:rPr>
          <w:rFonts w:hint="eastAsia"/>
        </w:rPr>
        <w:t>　　图表 **地区高粱面市场调研</w:t>
      </w:r>
      <w:r>
        <w:rPr>
          <w:rFonts w:hint="eastAsia"/>
        </w:rPr>
        <w:br/>
      </w:r>
      <w:r>
        <w:rPr>
          <w:rFonts w:hint="eastAsia"/>
        </w:rPr>
        <w:t>　　图表 **地区高粱面行业市场需求分析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高粱面行业竞争对手分析</w:t>
      </w:r>
      <w:r>
        <w:rPr>
          <w:rFonts w:hint="eastAsia"/>
        </w:rPr>
        <w:br/>
      </w:r>
      <w:r>
        <w:rPr>
          <w:rFonts w:hint="eastAsia"/>
        </w:rPr>
        <w:t>　　图表 高粱面重点企业（一）基本信息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高粱面重点企业（一）经营情况分析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高粱面重点企业（一）主要经济指标情况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高粱面重点企业（二）经营情况分析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高粱面重点企业（二）主要经济指标情况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高粱面重点企业（三）经营情况分析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高粱面重点企业（三）主要经济指标情况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高粱面重点企业（三）成长能力情况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2024-2030年中国高粱面行业产量预测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2024-2030年中国高粱面市场需求预测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2024-2030年中国高粱面行业市场规模预测</w:t>
      </w:r>
      <w:r>
        <w:rPr>
          <w:rFonts w:hint="eastAsia"/>
        </w:rPr>
        <w:br/>
      </w:r>
      <w:r>
        <w:rPr>
          <w:rFonts w:hint="eastAsia"/>
        </w:rPr>
        <w:t>　　图表 高粱面行业准入条件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2024-2030年中国高粱面市场前景</w:t>
      </w:r>
      <w:r>
        <w:rPr>
          <w:rFonts w:hint="eastAsia"/>
        </w:rPr>
        <w:br/>
      </w:r>
      <w:r>
        <w:rPr>
          <w:rFonts w:hint="eastAsia"/>
        </w:rPr>
        <w:t>　　图表 2024-2030年中国高粱面行业信息化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2024-2030年中国高粱面行业风险分析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2024-2030年中国高粱面行业发展趋势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fa24c1af4f57" w:history="1">
        <w:r>
          <w:rPr>
            <w:rStyle w:val="Hyperlink"/>
          </w:rPr>
          <w:t>2024-2030年中国高粱面市场研究与前景趋势预测报告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6fa24c1af4f57" w:history="1">
        <w:r>
          <w:rPr>
            <w:rStyle w:val="Hyperlink"/>
          </w:rPr>
          <w:t>https://www.20087.com/6/53/GaoLiangMianHangYeFaZhanQianJing.html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a9d8e614f4f35" w:history="1">
      <w:r>
        <w:rPr>
          <w:rStyle w:val="Hyperlink"/>
        </w:rPr>
        <w:t>2024-2030年中国高粱面市场研究与前景趋势预测报告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LiangMianHangYeFaZhanQianJing.html" TargetMode="External" Id="Rc2d6fa24c1a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LiangMianHangYeFaZhanQianJing.html" TargetMode="External" Id="Rba9a9d8e614f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2024-10-13T05:46:49Z</dcterms:created>
  <dcterms:modified xsi:type="dcterms:W3CDTF">2024-10-13T06:46:49Z</dcterms:modified>
  <dc:subject>2024-2030年中国高粱面市场研究与前景趋势预测报告</dc:subject>
  <dc:title>2024-2030年中国高粱面市场研究与前景趋势预测报告</dc:title>
  <cp:keywords>2024-2030年中国高粱面市场研究与前景趋势预测报告</cp:keywords>
  <dc:description>2024-2030年中国高粱面市场研究与前景趋势预测报告</dc:description>
</cp:coreProperties>
</file>