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545a448c7446a" w:history="1">
              <w:r>
                <w:rPr>
                  <w:rStyle w:val="Hyperlink"/>
                </w:rPr>
                <w:t>2026-2032年中国特种食用油发展现状分析与前景趋势报告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545a448c7446a" w:history="1">
              <w:r>
                <w:rPr>
                  <w:rStyle w:val="Hyperlink"/>
                </w:rPr>
                <w:t>2026-2032年中国特种食用油发展现状分析与前景趋势报告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545a448c7446a" w:history="1">
                <w:r>
                  <w:rPr>
                    <w:rStyle w:val="Hyperlink"/>
                  </w:rPr>
                  <w:t>https://www.20087.com/6/73/TeZhongShiYongYouHangYeFaZhanQianJing.html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食用油指具有特定营养功能或风味特色的非大宗植物油，如橄榄油、山茶油、亚麻籽油、紫苏籽油、牛油果油及藻油DHA等，主要面向健康意识强、追求生活品质的消费群体。当前市场产品强调脂肪酸构成（如高油酸、富含Omega-3）、冷榨工艺、有机认证及产地溯源，包装设计注重高端化与功能性（如避光瓶、充氮保鲜）。部分品牌通过临床营养研究背书，定位为心脑血管保健或婴幼儿辅食专用油。然而，消费者对各类油脂功效认知模糊、价格敏感度高，且市场上存在掺假、虚标成分等问题，损害行业信誉。此外，特种食用油氧化稳定性差、烟点低等特性限制其烹饪适用范围，影响日常使用频率。</w:t>
      </w:r>
      <w:r>
        <w:rPr>
          <w:rFonts w:hint="eastAsia"/>
        </w:rPr>
        <w:br/>
      </w:r>
      <w:r>
        <w:rPr>
          <w:rFonts w:hint="eastAsia"/>
        </w:rPr>
        <w:t>　　未来，特种食用油将聚焦科学验证、场景拓展与可持续生产三大路径突破。市场调研网认为，企业将加强与科研机构合作，开展人体干预试验，明确不同油脂对特定健康指标的影响机制，支撑精准营养宣称。应用端，通过微胶囊化、酯交换改性等技术改善热稳定性和口感，拓展至烘焙、煎炸等高温场景；同时开发复合配方油（如Omega-3+维生素E协同），提升综合营养价值。可持续方面，非粮原料（如藻类、废弃油脂）利用与低碳压榨工艺将成为ESG重点。渠道策略上，与健康管理平台、月子中心、健身社群等垂直场景深度绑定，强化专业形象。最终，特种食用油将从“小众高端品”转型为基于个体健康需求的功能性膳食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8545a448c7446a" w:history="1">
        <w:r>
          <w:rPr>
            <w:rStyle w:val="Hyperlink"/>
          </w:rPr>
          <w:t>2026-2032年中国特种食用油发展现状分析与前景趋势报告</w:t>
        </w:r>
      </w:hyperlink>
      <w:r>
        <w:rPr>
          <w:rFonts w:hint="eastAsia"/>
        </w:rPr>
        <w:t>》，2025年特种食用油行业市场规模达 亿元，预计2032年市场规模将达 亿元，期间年均复合增长率（CAGR）达 %。报告以专业视角，系统分析了特种食用油行业的市场规模、价格动态及产业链结构，梳理了不同特种食用油细分领域的发展现状。报告从特种食用油技术路径、供需关系等维度，客观呈现了特种食用油领域的技术成熟度与创新方向，并对中期市场前景作出合理预测，同时评估了特种食用油重点企业的市场表现、品牌竞争力和行业集中度。报告还结合政策环境与消费升级趋势，识别了特种食用油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特种食用油市场概述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按照不同产品类型，特种食用油主要可以分为如下几个类别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中国不同产品类型特种食用油增长趋势2021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橄榄油</w:t>
      </w:r>
      <w:r>
        <w:rPr>
          <w:rFonts w:hint="eastAsia"/>
        </w:rPr>
        <w:br/>
      </w:r>
      <w:r>
        <w:rPr>
          <w:rFonts w:hint="eastAsia"/>
        </w:rPr>
        <w:t>　　　　1.2.3 椰子油</w:t>
      </w:r>
      <w:r>
        <w:rPr>
          <w:rFonts w:hint="eastAsia"/>
        </w:rPr>
        <w:br/>
      </w:r>
      <w:r>
        <w:rPr>
          <w:rFonts w:hint="eastAsia"/>
        </w:rPr>
        <w:t>　　　　1.2.4 坚果油</w:t>
      </w:r>
      <w:r>
        <w:rPr>
          <w:rFonts w:hint="eastAsia"/>
        </w:rPr>
        <w:br/>
      </w:r>
      <w:r>
        <w:rPr>
          <w:rFonts w:hint="eastAsia"/>
        </w:rPr>
        <w:t>　　　　1.2.5 芝麻油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从不同应用，特种食用油主要包括如下几个方面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中国不同应用特种食用油增长趋势2021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B2B</w:t>
      </w:r>
      <w:r>
        <w:rPr>
          <w:rFonts w:hint="eastAsia"/>
        </w:rPr>
        <w:br/>
      </w:r>
      <w:r>
        <w:rPr>
          <w:rFonts w:hint="eastAsia"/>
        </w:rPr>
        <w:t>　　　　1.3.3 B2C</w:t>
      </w:r>
      <w:r>
        <w:rPr>
          <w:rFonts w:hint="eastAsia"/>
        </w:rPr>
        <w:br/>
      </w:r>
      <w:r>
        <w:rPr>
          <w:rFonts w:hint="eastAsia"/>
        </w:rPr>
        <w:t>　　1.4 中国特种食用油发展现状及未来趋势（2021-2032）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中国市场特种食用油收入及增长率（2021-2032）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中国市场特种食用油销量及增长率（2021-2032）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中国市场主要特种食用油厂商分析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中国市场主要厂商特种食用油销量及市场占有率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中国市场主要厂商特种食用油销量（2021-2026）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中国市场主要厂商特种食用油销量市场份额（2021-2026）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中国市场主要厂商特种食用油收入及市场占有率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中国市场主要厂商特种食用油收入（2021-2026）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中国市场主要厂商特种食用油收入市场份额（2021-2026）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2025年中国市场主要厂商特种食用油收入排名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中国市场主要厂商特种食用油价格（2021-2026）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中国市场主要厂商特种食用油总部及产地分布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中国市场主要厂商成立时间及特种食用油商业化日期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中国市场主要厂商特种食用油产品类型及应用</w:t>
      </w:r>
      <w:r>
        <w:rPr>
          <w:rFonts w:hint="eastAsia"/>
        </w:rPr>
        <w:br/>
      </w:r>
      <w:r>
        <w:rPr>
          <w:rFonts w:hint="eastAsia"/>
        </w:rPr>
        <w:t>　　2.7 特种食用油行业集中度、竞争程度分析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特种食用油行业集中度分析：2025年中国Top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中国市场特种食用油第一梯队、第二梯队和第三梯队厂商（品牌）及2025年市场份额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重点企业（1）基本信息、特种食用油生产基地、总部、竞争对手及市场地位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重点企业（2）基本信息、特种食用油生产基地、总部、竞争对手及市场地位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重点企业（3）基本信息、特种食用油生产基地、总部、竞争对手及市场地位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重点企业（4）基本信息、特种食用油生产基地、总部、竞争对手及市场地位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重点企业（5）基本信息、特种食用油生产基地、总部、竞争对手及市场地位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重点企业（6）基本信息、特种食用油生产基地、总部、竞争对手及市场地位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重点企业（7）基本信息、特种食用油生产基地、总部、竞争对手及市场地位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重点企业（8）基本信息、特种食用油生产基地、总部、竞争对手及市场地位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重点企业（9）基本信息、特种食用油生产基地、总部、竞争对手及市场地位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重点企业（10）基本信息、特种食用油生产基地、总部、竞争对手及市场地位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重点企业（11）基本信息、特种食用油生产基地、总部、竞争对手及市场地位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重点企业（12）基本信息、特种食用油生产基地、总部、竞争对手及市场地位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重点企业（13）基本信息、特种食用油生产基地、总部、竞争对手及市场地位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重点企业（14）基本信息、特种食用油生产基地、总部、竞争对手及市场地位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重点企业（15）基本信息、特种食用油生产基地、总部、竞争对手及市场地位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重点企业（16）基本信息、特种食用油生产基地、总部、竞争对手及市场地位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重点企业（17）基本信息、特种食用油生产基地、总部、竞争对手及市场地位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重点企业（18）基本信息、特种食用油生产基地、总部、竞争对手及市场地位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重点企业（19）基本信息、特种食用油生产基地、总部、竞争对手及市场地位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重点企业（20）基本信息、特种食用油生产基地、总部、竞争对手及市场地位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重点企业（21）基本信息、特种食用油生产基地、总部、竞争对手及市场地位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重点企业（22）基本信息、特种食用油生产基地、总部、竞争对手及市场地位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重点企业（23）基本信息、特种食用油生产基地、总部、竞争对手及市场地位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重点企业（24）基本信息、特种食用油生产基地、总部、竞争对手及市场地位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不同产品类型特种食用油分析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中国市场不同产品类型特种食用油销量（2021-2032）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中国市场不同产品类型特种食用油销量及市场份额（2021-2026）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中国市场不同产品类型特种食用油销量预测（2027-2032）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中国市场不同产品类型特种食用油规模（2021-2032）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中国市场不同产品类型特种食用油规模及市场份额（2021-2026）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中国市场不同产品类型特种食用油规模预测（2027-2032）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中国市场不同产品类型特种食用油价格走势（2021-2032）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不同应用特种食用油分析</w:t>
      </w:r>
      <w:r>
        <w:rPr>
          <w:rFonts w:hint="eastAsia"/>
        </w:rPr>
        <w:br/>
      </w:r>
      <w:r>
        <w:rPr>
          <w:rFonts w:hint="eastAsia"/>
        </w:rPr>
        <w:t>　　5.1 中国市场不同应用特种食用油销量（2021-2032）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中国市场不同应用特种食用油销量及市场份额（2021-2026）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中国市场不同应用特种食用油销量预测（2027-2032）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中国市场不同应用特种食用油规模（2021-2032）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中国市场不同应用特种食用油规模及市场份额（2021-2026）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中国市场不同应用特种食用油规模预测（2027-2032）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中国市场不同应用特种食用油价格走势（2021-2032）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特种食用油行业发展分析---发展趋势</w:t>
      </w:r>
      <w:r>
        <w:rPr>
          <w:rFonts w:hint="eastAsia"/>
        </w:rPr>
        <w:br/>
      </w:r>
      <w:r>
        <w:rPr>
          <w:rFonts w:hint="eastAsia"/>
        </w:rPr>
        <w:t>　　6.2 特种食用油行业发展分析---厂商壁垒</w:t>
      </w:r>
      <w:r>
        <w:rPr>
          <w:rFonts w:hint="eastAsia"/>
        </w:rPr>
        <w:br/>
      </w:r>
      <w:r>
        <w:rPr>
          <w:rFonts w:hint="eastAsia"/>
        </w:rPr>
        <w:t>　　6.3 特种食用油行业发展分析---驱动因素</w:t>
      </w:r>
      <w:r>
        <w:rPr>
          <w:rFonts w:hint="eastAsia"/>
        </w:rPr>
        <w:br/>
      </w:r>
      <w:r>
        <w:rPr>
          <w:rFonts w:hint="eastAsia"/>
        </w:rPr>
        <w:t>　　6.4 特种食用油行业发展分析---制约因素</w:t>
      </w:r>
      <w:r>
        <w:rPr>
          <w:rFonts w:hint="eastAsia"/>
        </w:rPr>
        <w:br/>
      </w:r>
      <w:r>
        <w:rPr>
          <w:rFonts w:hint="eastAsia"/>
        </w:rPr>
        <w:t>　　6.5 特种食用油中国企业SWOT分析</w:t>
      </w:r>
      <w:r>
        <w:rPr>
          <w:rFonts w:hint="eastAsia"/>
        </w:rPr>
        <w:br/>
      </w:r>
      <w:r>
        <w:rPr>
          <w:rFonts w:hint="eastAsia"/>
        </w:rPr>
        <w:t>　　6.6 特种食用油行业发展分析---行业政策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特种食用油行业产业链简介</w:t>
      </w:r>
      <w:r>
        <w:rPr>
          <w:rFonts w:hint="eastAsia"/>
        </w:rPr>
        <w:br/>
      </w:r>
      <w:r>
        <w:rPr>
          <w:rFonts w:hint="eastAsia"/>
        </w:rPr>
        <w:t>　　7.2 特种食用油产业链分析-上游</w:t>
      </w:r>
      <w:r>
        <w:rPr>
          <w:rFonts w:hint="eastAsia"/>
        </w:rPr>
        <w:br/>
      </w:r>
      <w:r>
        <w:rPr>
          <w:rFonts w:hint="eastAsia"/>
        </w:rPr>
        <w:t>　　7.3 特种食用油产业链分析-中游</w:t>
      </w:r>
      <w:r>
        <w:rPr>
          <w:rFonts w:hint="eastAsia"/>
        </w:rPr>
        <w:br/>
      </w:r>
      <w:r>
        <w:rPr>
          <w:rFonts w:hint="eastAsia"/>
        </w:rPr>
        <w:t>　　7.4 特种食用油产业链分析-下游</w:t>
      </w:r>
      <w:r>
        <w:rPr>
          <w:rFonts w:hint="eastAsia"/>
        </w:rPr>
        <w:br/>
      </w:r>
      <w:r>
        <w:rPr>
          <w:rFonts w:hint="eastAsia"/>
        </w:rPr>
        <w:t>　　7.5 特种食用油行业采购模式</w:t>
      </w:r>
      <w:r>
        <w:rPr>
          <w:rFonts w:hint="eastAsia"/>
        </w:rPr>
        <w:br/>
      </w:r>
      <w:r>
        <w:rPr>
          <w:rFonts w:hint="eastAsia"/>
        </w:rPr>
        <w:t>　　7.6 特种食用油行业生产模式</w:t>
      </w:r>
      <w:r>
        <w:rPr>
          <w:rFonts w:hint="eastAsia"/>
        </w:rPr>
        <w:br/>
      </w:r>
      <w:r>
        <w:rPr>
          <w:rFonts w:hint="eastAsia"/>
        </w:rPr>
        <w:t>　　7.7 特种食用油行业销售模式及销售渠道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中国本土特种食用油产能、产量分析</w:t>
      </w:r>
      <w:r>
        <w:rPr>
          <w:rFonts w:hint="eastAsia"/>
        </w:rPr>
        <w:br/>
      </w:r>
      <w:r>
        <w:rPr>
          <w:rFonts w:hint="eastAsia"/>
        </w:rPr>
        <w:t>　　8.1 中国特种食用油供需现状及预测（2021-2032）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中国特种食用油产能、产量、产能利用率及发展趋势（2021-2032）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中国特种食用油产量、市场需求量及发展趋势（2021-2032）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中国特种食用油进出口分析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中国市场特种食用油主要进口来源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中国市场特种食用油主要出口目的地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不同产品类型特种食用油市场规模2021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不同应用特种食用油市场规模2021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中国市场主要厂商特种食用油销量（2021-2026）&amp;（吨）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中国市场主要厂商特种食用油销量市场份额（2021-2026）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中国市场主要厂商特种食用油收入（2021-2026）&amp;（万元）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中国市场主要厂商特种食用油收入份额（2021-2026）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2025年中国主要生产商特种食用油收入排名（万元）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中国市场主要厂商特种食用油价格（2021-2026）&amp;（元/吨）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中国市场主要厂商特种食用油总部及产地分布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中国市场主要厂商成立时间及特种食用油商业化日期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中国市场主要厂商特种食用油产品类型及应用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2025年中国市场特种食用油主要厂商市场地位（第一梯队、第二梯队和第三梯队）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特种食用油市场投资、并购等现状分析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特种食用油生产基地、总部、竞争对手及市场地位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特种食用油生产基地、总部、竞争对手及市场地位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特种食用油生产基地、总部、竞争对手及市场地位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特种食用油生产基地、总部、竞争对手及市场地位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特种食用油生产基地、总部、竞争对手及市场地位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特种食用油生产基地、总部、竞争对手及市场地位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特种食用油生产基地、总部、竞争对手及市场地位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特种食用油生产基地、总部、竞争对手及市场地位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特种食用油生产基地、总部、竞争对手及市场地位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特种食用油生产基地、总部、竞争对手及市场地位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特种食用油生产基地、总部、竞争对手及市场地位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特种食用油生产基地、总部、竞争对手及市场地位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特种食用油生产基地、总部、竞争对手及市场地位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特种食用油生产基地、总部、竞争对手及市场地位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特种食用油生产基地、总部、竞争对手及市场地位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特种食用油生产基地、总部、竞争对手及市场地位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特种食用油生产基地、总部、竞争对手及市场地位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特种食用油生产基地、总部、竞争对手及市场地位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特种食用油生产基地、总部、竞争对手及市场地位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特种食用油生产基地、总部、竞争对手及市场地位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特种食用油生产基地、总部、竞争对手及市场地位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特种食用油生产基地、总部、竞争对手及市场地位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特种食用油生产基地、总部、竞争对手及市场地位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特种食用油生产基地、总部、竞争对手及市场地位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中国市场不同产品类型特种食用油销量（2021-2026）&amp;（吨）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中国市场不同产品类型特种食用油销量市场份额（2021-2026）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中国市场不同产品类型特种食用油销量预测（2027-2032）&amp;（吨）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中国市场不同产品类型特种食用油销量市场份额预测（2027-2032）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中国市场不同产品类型特种食用油规模（2021-2026）&amp;（万元）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中国市场不同产品类型特种食用油规模市场份额（2021-2026）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中国市场不同产品类型特种食用油规模预测（2027-2032）&amp;（万元）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中国市场不同产品类型特种食用油规模市场份额预测（2027-2032）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中国市场不同应用特种食用油销量（2021-2026）&amp;（吨）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中国市场不同应用特种食用油销量市场份额（2021-2026）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中国市场不同应用特种食用油销量预测（2027-2032）&amp;（吨）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中国市场不同应用特种食用油销量市场份额预测（2027-2032）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中国市场不同应用特种食用油规模（2021-2026）&amp;（万元）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中国市场不同应用特种食用油规模市场份额（2021-2026）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中国市场不同应用特种食用油规模预测（2027-2032）&amp;（万元）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中国市场不同应用特种食用油规模市场份额预测（2027-2032）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特种食用油行业发展分析---发展趋势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特种食用油行业发展分析---厂商壁垒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特种食用油行业发展分析---驱动因素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特种食用油行业发展分析---制约因素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特种食用油行业相关重点政策一览</w:t>
      </w:r>
      <w:r>
        <w:rPr>
          <w:rFonts w:hint="eastAsia"/>
        </w:rPr>
        <w:br/>
      </w:r>
      <w:r>
        <w:rPr>
          <w:rFonts w:hint="eastAsia"/>
        </w:rPr>
        <w:t>　　表 155： 特种食用油行业供应链分析</w:t>
      </w:r>
      <w:r>
        <w:rPr>
          <w:rFonts w:hint="eastAsia"/>
        </w:rPr>
        <w:br/>
      </w:r>
      <w:r>
        <w:rPr>
          <w:rFonts w:hint="eastAsia"/>
        </w:rPr>
        <w:t>　　表 156： 特种食用油上游原料供应商</w:t>
      </w:r>
      <w:r>
        <w:rPr>
          <w:rFonts w:hint="eastAsia"/>
        </w:rPr>
        <w:br/>
      </w:r>
      <w:r>
        <w:rPr>
          <w:rFonts w:hint="eastAsia"/>
        </w:rPr>
        <w:t>　　表 157： 特种食用油行业主要下游客户</w:t>
      </w:r>
      <w:r>
        <w:rPr>
          <w:rFonts w:hint="eastAsia"/>
        </w:rPr>
        <w:br/>
      </w:r>
      <w:r>
        <w:rPr>
          <w:rFonts w:hint="eastAsia"/>
        </w:rPr>
        <w:t>　　表 158： 特种食用油典型经销商</w:t>
      </w:r>
      <w:r>
        <w:rPr>
          <w:rFonts w:hint="eastAsia"/>
        </w:rPr>
        <w:br/>
      </w:r>
      <w:r>
        <w:rPr>
          <w:rFonts w:hint="eastAsia"/>
        </w:rPr>
        <w:t>　　表 159： 中国特种食用油产量、销量、进口量及出口量（2021-2026）&amp;（吨）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160： 中国特种食用油产量、销量、进口量及出口量预测（2027-2032）&amp;（吨）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161： 中国市场特种食用油主要进口来源</w:t>
      </w:r>
      <w:r>
        <w:rPr>
          <w:rFonts w:hint="eastAsia"/>
        </w:rPr>
        <w:br/>
      </w:r>
      <w:r>
        <w:rPr>
          <w:rFonts w:hint="eastAsia"/>
        </w:rPr>
        <w:t>　　表 162： 中国市场特种食用油主要出口目的地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特种食用油产品图片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中国不同产品类型特种食用油市场规模市场份额2025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橄榄油产品图片</w:t>
      </w:r>
      <w:r>
        <w:rPr>
          <w:rFonts w:hint="eastAsia"/>
        </w:rPr>
        <w:br/>
      </w:r>
      <w:r>
        <w:rPr>
          <w:rFonts w:hint="eastAsia"/>
        </w:rPr>
        <w:t>　　图 4： 椰子油产品图片</w:t>
      </w:r>
      <w:r>
        <w:rPr>
          <w:rFonts w:hint="eastAsia"/>
        </w:rPr>
        <w:br/>
      </w:r>
      <w:r>
        <w:rPr>
          <w:rFonts w:hint="eastAsia"/>
        </w:rPr>
        <w:t>　　图 5： 坚果油产品图片</w:t>
      </w:r>
      <w:r>
        <w:rPr>
          <w:rFonts w:hint="eastAsia"/>
        </w:rPr>
        <w:br/>
      </w:r>
      <w:r>
        <w:rPr>
          <w:rFonts w:hint="eastAsia"/>
        </w:rPr>
        <w:t>　　图 6： 芝麻油产品图片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中国不同应用特种食用油市场份额2025 &amp; 2032</w:t>
      </w:r>
      <w:r>
        <w:rPr>
          <w:rFonts w:hint="eastAsia"/>
        </w:rPr>
        <w:br/>
      </w:r>
      <w:r>
        <w:rPr>
          <w:rFonts w:hint="eastAsia"/>
        </w:rPr>
        <w:t>　　图 9： B2B</w:t>
      </w:r>
      <w:r>
        <w:rPr>
          <w:rFonts w:hint="eastAsia"/>
        </w:rPr>
        <w:br/>
      </w:r>
      <w:r>
        <w:rPr>
          <w:rFonts w:hint="eastAsia"/>
        </w:rPr>
        <w:t>　　图 10： B2C</w:t>
      </w:r>
      <w:r>
        <w:rPr>
          <w:rFonts w:hint="eastAsia"/>
        </w:rPr>
        <w:br/>
      </w:r>
      <w:r>
        <w:rPr>
          <w:rFonts w:hint="eastAsia"/>
        </w:rPr>
        <w:t>　　图 11： 中国市场特种食用油市场规模，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中国市场特种食用油收入及增长率（2021-2032）&amp;（万元）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中国市场特种食用油销量及增长率（2021-2032）&amp;（吨）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2025年中国市场主要厂商特种食用油销量市场份额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2025年中国市场主要厂商特种食用油收入市场份额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2025年中国市场前五大厂商特种食用油市场份额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2025年中国市场特种食用油第一梯队、第二梯队和第三梯队厂商（品牌）及市场份额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中国市场不同产品类型特种食用油价格走势（2021-2032）&amp;（元/吨）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中国市场不同应用特种食用油价格走势（2021-2032）&amp;（元/吨）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特种食用油中国企业SWOT分析</w:t>
      </w:r>
      <w:r>
        <w:rPr>
          <w:rFonts w:hint="eastAsia"/>
        </w:rPr>
        <w:br/>
      </w:r>
      <w:r>
        <w:rPr>
          <w:rFonts w:hint="eastAsia"/>
        </w:rPr>
        <w:t>　　图 21： 特种食用油产业链</w:t>
      </w:r>
      <w:r>
        <w:rPr>
          <w:rFonts w:hint="eastAsia"/>
        </w:rPr>
        <w:br/>
      </w:r>
      <w:r>
        <w:rPr>
          <w:rFonts w:hint="eastAsia"/>
        </w:rPr>
        <w:t>　　图 22： 特种食用油行业采购模式分析</w:t>
      </w:r>
      <w:r>
        <w:rPr>
          <w:rFonts w:hint="eastAsia"/>
        </w:rPr>
        <w:br/>
      </w:r>
      <w:r>
        <w:rPr>
          <w:rFonts w:hint="eastAsia"/>
        </w:rPr>
        <w:t>　　图 23： 特种食用油行业生产模式分析</w:t>
      </w:r>
      <w:r>
        <w:rPr>
          <w:rFonts w:hint="eastAsia"/>
        </w:rPr>
        <w:br/>
      </w:r>
      <w:r>
        <w:rPr>
          <w:rFonts w:hint="eastAsia"/>
        </w:rPr>
        <w:t>　　图 24： 特种食用油行业销售模式分析</w:t>
      </w:r>
      <w:r>
        <w:rPr>
          <w:rFonts w:hint="eastAsia"/>
        </w:rPr>
        <w:br/>
      </w:r>
      <w:r>
        <w:rPr>
          <w:rFonts w:hint="eastAsia"/>
        </w:rPr>
        <w:t>　　图 25： 中国特种食用油产能、产量、产能利用率及发展趋势（2021-2032）&amp;（吨）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中国特种食用油产量、市场需求量及发展趋势（2021-2032）&amp;（吨）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545a448c7446a" w:history="1">
        <w:r>
          <w:rPr>
            <w:rStyle w:val="Hyperlink"/>
          </w:rPr>
          <w:t>2026-2032年中国特种食用油发展现状分析与前景趋势报告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545a448c7446a" w:history="1">
        <w:r>
          <w:rPr>
            <w:rStyle w:val="Hyperlink"/>
          </w:rPr>
          <w:t>https://www.20087.com/6/73/TeZhongShiYongYouHangYeFaZhanQianJing.html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热点：特种油脂有哪几类、特种食用油都有哪些、食用油种类大全、特种油用途、特种油包括哪些、特殊品种的食用油、食用油有哪些、特级食用油是什么等级、起稣油是什么做的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f5372ca144a91" w:history="1">
      <w:r>
        <w:rPr>
          <w:rStyle w:val="Hyperlink"/>
        </w:rPr>
        <w:t>2026-2032年中国特种食用油发展现状分析与前景趋势报告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TeZhongShiYongYouHangYeFaZhanQianJing.html" TargetMode="External" Id="Ref8545a448c7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TeZhongShiYongYouHangYeFaZhanQianJing.html" TargetMode="External" Id="R70bf5372ca144a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2026-02-03T23:08:23Z</dcterms:created>
  <dcterms:modified xsi:type="dcterms:W3CDTF">2026-02-04T00:08:23Z</dcterms:modified>
  <dc:subject>2026-2032年中国特种食用油发展现状分析与前景趋势报告</dc:subject>
  <dc:title>2026-2032年中国特种食用油发展现状分析与前景趋势报告</dc:title>
  <cp:keywords>2026-2032年中国特种食用油发展现状分析与前景趋势报告</cp:keywords>
  <dc:description>2026-2032年中国特种食用油发展现状分析与前景趋势报告</dc:description>
</cp:coreProperties>
</file>