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a3cee9c6f4387" w:history="1">
              <w:r>
                <w:rPr>
                  <w:rStyle w:val="Hyperlink"/>
                </w:rPr>
                <w:t>2025-2031年中国冻军曹鱼行业研究与市场前景预测报告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a3cee9c6f4387" w:history="1">
              <w:r>
                <w:rPr>
                  <w:rStyle w:val="Hyperlink"/>
                </w:rPr>
                <w:t>2025-2031年中国冻军曹鱼行业研究与市场前景预测报告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a3cee9c6f4387" w:history="1">
                <w:r>
                  <w:rPr>
                    <w:rStyle w:val="Hyperlink"/>
                  </w:rPr>
                  <w:t>https://www.20087.com/7/23/DongJunCaoYuShiChangQianJingYuCe.html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军曹鱼是以新鲜军曹鱼（又称高体鰤）为原料，经去内脏、清洗、速冻等工艺制成的冷冻海产品，主要面向高端餐饮、酒店及出口市场，尤其在日料刺身与西式煎烤料理中需求稳定。当前加工普遍采用单体速冻（IQF）或盘冻技术，以保持鱼肉色泽洁白、纹理清晰及高脂肪含量带来的鲜美口感。主产区集中于海南、广东及东南亚海域，部分企业建立从捕捞到冻结的全程冷链体系。然而，军曹鱼属高价值鱼种，原料供应受季节与捕捞配额限制，价格波动大；同时，解冻后易出现汁液流失、氧化变色等问题，影响高端应用场景接受度。此外，产品缺乏统一分级标准，品牌化程度低。</w:t>
      </w:r>
      <w:r>
        <w:rPr>
          <w:rFonts w:hint="eastAsia"/>
        </w:rPr>
        <w:br/>
      </w:r>
      <w:r>
        <w:rPr>
          <w:rFonts w:hint="eastAsia"/>
        </w:rPr>
        <w:t>　　未来，冻军曹鱼将聚焦于原料可控化、保鲜工艺升级与消费场景拓展。一方面，深海网箱养殖军曹鱼将提供稳定、规格统一的加工原料，减少对野生资源依赖；另一方面，超低温冷冻结合抗氧化处理（如天然植物提取物涂膜）将显著延缓脂质氧化，提升解冻品质。在产品端，开发即食刺身包、调味鱼排及预制料理包将打开家庭与快餐市场。此外，副产物（如鱼皮、内脏）在胶原蛋白提取与鱼油精炼中的高值化利用将提升综合效益。长远来看，冻军曹鱼产业将从初级冷冻品向高品质、标准化、多形态的海洋蛋白供应链关键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a3cee9c6f4387" w:history="1">
        <w:r>
          <w:rPr>
            <w:rStyle w:val="Hyperlink"/>
          </w:rPr>
          <w:t>2025-2031年中国冻军曹鱼行业研究与市场前景预测报告</w:t>
        </w:r>
      </w:hyperlink>
      <w:r>
        <w:rPr>
          <w:rFonts w:hint="eastAsia"/>
        </w:rPr>
        <w:t>》依托国家统计局及冻军曹鱼相关协会的详实数据，全面解析了冻军曹鱼行业现状与市场需求，重点分析了冻军曹鱼市场规模、产业链结构及价格动态，并对冻军曹鱼细分市场进行了详细探讨。报告科学预测了冻军曹鱼市场前景与发展趋势，评估了品牌竞争格局、市场集中度及重点企业的市场表现。同时，通过SWOT分析揭示了冻军曹鱼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冻军曹鱼行业概述</w:t>
      </w:r>
      <w:r>
        <w:rPr>
          <w:rFonts w:hint="eastAsia"/>
        </w:rPr>
        <w:br/>
      </w:r>
      <w:r>
        <w:rPr>
          <w:rFonts w:hint="eastAsia"/>
        </w:rPr>
        <w:t>　　第一节 冻军曹鱼定义与分类</w:t>
      </w:r>
      <w:r>
        <w:rPr>
          <w:rFonts w:hint="eastAsia"/>
        </w:rPr>
        <w:br/>
      </w:r>
      <w:r>
        <w:rPr>
          <w:rFonts w:hint="eastAsia"/>
        </w:rPr>
        <w:t>　　第二节 冻军曹鱼应用领域</w:t>
      </w:r>
      <w:r>
        <w:rPr>
          <w:rFonts w:hint="eastAsia"/>
        </w:rPr>
        <w:br/>
      </w:r>
      <w:r>
        <w:rPr>
          <w:rFonts w:hint="eastAsia"/>
        </w:rPr>
        <w:t>　　第三节 冻军曹鱼行业经济指标分析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冻军曹鱼产业链及经营模式分析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三、冻军曹鱼销售模式及销售渠道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全球冻军曹鱼市场发展综述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2019-2024年全球冻军曹鱼市场规模与趋势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主要国家与地区冻军曹鱼市场分析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2025-2031年全球冻军曹鱼行业发展趋势与前景预测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中国冻军曹鱼行业市场分析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2024-2025年冻军曹鱼产能与投资动态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一、国内冻军曹鱼产能及利用情况</w:t>
      </w:r>
      <w:r>
        <w:rPr>
          <w:rFonts w:hint="eastAsia"/>
        </w:rPr>
        <w:br/>
      </w:r>
      <w:r>
        <w:rPr>
          <w:rFonts w:hint="eastAsia"/>
        </w:rPr>
        <w:t>　　　　二、冻军曹鱼产能扩张与投资动态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2025-2031年冻军曹鱼行业产量统计与趋势预测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一、2019-2024年冻军曹鱼行业产量数据统计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1、2019-2024年冻军曹鱼产量及增长趋势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2、2019-2024年冻军曹鱼细分产品产量及份额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二、影响冻军曹鱼产量的关键因素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三、2025-2031年冻军曹鱼产量预测</w:t>
      </w:r>
      <w:r>
        <w:rPr>
          <w:rFonts w:hint="eastAsia"/>
        </w:rPr>
        <w:br/>
      </w:r>
      <w:r>
        <w:rPr>
          <w:rFonts w:hint="eastAsia"/>
        </w:rPr>
        <w:t>　　第三节 2025-2031年冻军曹鱼市场需求与销售分析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一、2024-2025年冻军曹鱼行业需求现状</w:t>
      </w:r>
      <w:r>
        <w:rPr>
          <w:rFonts w:hint="eastAsia"/>
        </w:rPr>
        <w:br/>
      </w:r>
      <w:r>
        <w:rPr>
          <w:rFonts w:hint="eastAsia"/>
        </w:rPr>
        <w:t>　　　　二、冻军曹鱼客户群体与需求特点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三、2019-2024年冻军曹鱼行业销售规模分析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四、2025-2031年冻军曹鱼市场增长潜力与规模预测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中国冻军曹鱼细分市场与下游应用领域分析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冻军曹鱼细分市场分析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一、2024-2025年冻军曹鱼主要细分产品市场现状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冻军曹鱼下游应用与客户群体分析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一、2024-2025年冻军曹鱼各应用领域市场现状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2024-2025年冻军曹鱼行业技术发展现状及趋势分析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冻军曹鱼行业技术发展现状分析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国内外冻军曹鱼行业技术差异与原因</w:t>
      </w:r>
      <w:r>
        <w:rPr>
          <w:rFonts w:hint="eastAsia"/>
        </w:rPr>
        <w:br/>
      </w:r>
      <w:r>
        <w:rPr>
          <w:rFonts w:hint="eastAsia"/>
        </w:rPr>
        <w:t>　　第三节 冻军曹鱼行业技术发展方向、趋势预测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提升冻军曹鱼行业技术能力策略建议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冻军曹鱼价格机制与竞争策略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一、2019-2024年冻军曹鱼市场价格走势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冻军曹鱼定价策略与方法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2025-2031年冻军曹鱼价格竞争态势与趋势预测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中国冻军曹鱼行业重点区域市场研究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2024-2025年重点区域冻军曹鱼市场发展概况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二、2019-2024年冻军曹鱼市场需求规模情况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三、2025-2031年冻军曹鱼行业发展潜力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二、2019-2024年冻军曹鱼市场需求规模情况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三、2025-2031年冻军曹鱼行业发展潜力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二、2019-2024年冻军曹鱼市场需求规模情况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三、2025-2031年冻军曹鱼行业发展潜力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二、2019-2024年冻军曹鱼市场需求规模情况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三、2025-2031年冻军曹鱼行业发展潜力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二、2019-2024年冻军曹鱼市场需求规模情况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三、2025-2031年冻军曹鱼行业发展潜力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2019-2024年中国冻军曹鱼行业进出口情况分析</w:t>
      </w:r>
      <w:r>
        <w:rPr>
          <w:rFonts w:hint="eastAsia"/>
        </w:rPr>
        <w:br/>
      </w:r>
      <w:r>
        <w:rPr>
          <w:rFonts w:hint="eastAsia"/>
        </w:rPr>
        <w:t>　　第一节 冻军曹鱼行业进口情况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一、2019-2024年冻军曹鱼进口规模及增长情况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二、冻军曹鱼主要进口来源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冻军曹鱼行业出口情况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一、2019-2024年冻军曹鱼出口规模及增长情况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二、冻军曹鱼主要出口目的地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2019-2024年中国冻军曹鱼行业总体发展与财务状况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2019-2024年中国冻军曹鱼行业规模情况</w:t>
      </w:r>
      <w:r>
        <w:rPr>
          <w:rFonts w:hint="eastAsia"/>
        </w:rPr>
        <w:br/>
      </w:r>
      <w:r>
        <w:rPr>
          <w:rFonts w:hint="eastAsia"/>
        </w:rPr>
        <w:t>　　　　一、冻军曹鱼行业企业数量规模</w:t>
      </w:r>
      <w:r>
        <w:rPr>
          <w:rFonts w:hint="eastAsia"/>
        </w:rPr>
        <w:br/>
      </w:r>
      <w:r>
        <w:rPr>
          <w:rFonts w:hint="eastAsia"/>
        </w:rPr>
        <w:t>　　　　二、冻军曹鱼行业从业人员规模</w:t>
      </w:r>
      <w:r>
        <w:rPr>
          <w:rFonts w:hint="eastAsia"/>
        </w:rPr>
        <w:br/>
      </w:r>
      <w:r>
        <w:rPr>
          <w:rFonts w:hint="eastAsia"/>
        </w:rPr>
        <w:t>　　　　三、冻军曹鱼行业市场敏感性分析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2019-2024年中国冻军曹鱼行业财务能力分析</w:t>
      </w:r>
      <w:r>
        <w:rPr>
          <w:rFonts w:hint="eastAsia"/>
        </w:rPr>
        <w:br/>
      </w:r>
      <w:r>
        <w:rPr>
          <w:rFonts w:hint="eastAsia"/>
        </w:rPr>
        <w:t>　　　　一、冻军曹鱼行业盈利能力</w:t>
      </w:r>
      <w:r>
        <w:rPr>
          <w:rFonts w:hint="eastAsia"/>
        </w:rPr>
        <w:br/>
      </w:r>
      <w:r>
        <w:rPr>
          <w:rFonts w:hint="eastAsia"/>
        </w:rPr>
        <w:t>　　　　二、冻军曹鱼行业偿债能力</w:t>
      </w:r>
      <w:r>
        <w:rPr>
          <w:rFonts w:hint="eastAsia"/>
        </w:rPr>
        <w:br/>
      </w:r>
      <w:r>
        <w:rPr>
          <w:rFonts w:hint="eastAsia"/>
        </w:rPr>
        <w:t>　　　　三、冻军曹鱼行业营运能力</w:t>
      </w:r>
      <w:r>
        <w:rPr>
          <w:rFonts w:hint="eastAsia"/>
        </w:rPr>
        <w:br/>
      </w:r>
      <w:r>
        <w:rPr>
          <w:rFonts w:hint="eastAsia"/>
        </w:rPr>
        <w:t>　　　　四、冻军曹鱼行业发展能力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冻军曹鱼行业重点企业调研分析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二、企业冻军曹鱼业务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二、企业冻军曹鱼业务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二、企业冻军曹鱼业务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二、企业冻军曹鱼业务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二、企业冻军曹鱼业务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二、企业冻军曹鱼业务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中国冻军曹鱼行业竞争格局分析</w:t>
      </w:r>
      <w:r>
        <w:rPr>
          <w:rFonts w:hint="eastAsia"/>
        </w:rPr>
        <w:br/>
      </w:r>
      <w:r>
        <w:rPr>
          <w:rFonts w:hint="eastAsia"/>
        </w:rPr>
        <w:t>　　第一节 冻军曹鱼行业竞争格局总览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2024-2025年冻军曹鱼行业竞争力分析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2019-2024年冻军曹鱼行业企业并购活动分析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2024-2025年冻军曹鱼行业会展与招投标活动分析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一、冻军曹鱼行业会展活动及其市场影响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2025年中国冻军曹鱼企业发展企业发展策略与建议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冻军曹鱼销售模式与渠道策略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冻军曹鱼品牌与市场推广策略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冻军曹鱼研发投入与技术创新能力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冻军曹鱼合作联盟与资源整合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中国冻军曹鱼行业风险与对策</w:t>
      </w:r>
      <w:r>
        <w:rPr>
          <w:rFonts w:hint="eastAsia"/>
        </w:rPr>
        <w:br/>
      </w:r>
      <w:r>
        <w:rPr>
          <w:rFonts w:hint="eastAsia"/>
        </w:rPr>
        <w:t>　　第一节 冻军曹鱼行业SWOT分析</w:t>
      </w:r>
      <w:r>
        <w:rPr>
          <w:rFonts w:hint="eastAsia"/>
        </w:rPr>
        <w:br/>
      </w:r>
      <w:r>
        <w:rPr>
          <w:rFonts w:hint="eastAsia"/>
        </w:rPr>
        <w:t>　　　　一、冻军曹鱼行业优势</w:t>
      </w:r>
      <w:r>
        <w:rPr>
          <w:rFonts w:hint="eastAsia"/>
        </w:rPr>
        <w:br/>
      </w:r>
      <w:r>
        <w:rPr>
          <w:rFonts w:hint="eastAsia"/>
        </w:rPr>
        <w:t>　　　　二、冻军曹鱼行业劣势</w:t>
      </w:r>
      <w:r>
        <w:rPr>
          <w:rFonts w:hint="eastAsia"/>
        </w:rPr>
        <w:br/>
      </w:r>
      <w:r>
        <w:rPr>
          <w:rFonts w:hint="eastAsia"/>
        </w:rPr>
        <w:t>　　　　三、冻军曹鱼市场机会</w:t>
      </w:r>
      <w:r>
        <w:rPr>
          <w:rFonts w:hint="eastAsia"/>
        </w:rPr>
        <w:br/>
      </w:r>
      <w:r>
        <w:rPr>
          <w:rFonts w:hint="eastAsia"/>
        </w:rPr>
        <w:t>　　　　四、冻军曹鱼市场威胁</w:t>
      </w:r>
      <w:r>
        <w:rPr>
          <w:rFonts w:hint="eastAsia"/>
        </w:rPr>
        <w:br/>
      </w:r>
      <w:r>
        <w:rPr>
          <w:rFonts w:hint="eastAsia"/>
        </w:rPr>
        <w:t>　　第二节 冻军曹鱼行业风险及对策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2025-2031年中国冻军曹鱼行业前景与发展趋势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2024-2025年冻军曹鱼行业发展环境分析</w:t>
      </w:r>
      <w:r>
        <w:rPr>
          <w:rFonts w:hint="eastAsia"/>
        </w:rPr>
        <w:br/>
      </w:r>
      <w:r>
        <w:rPr>
          <w:rFonts w:hint="eastAsia"/>
        </w:rPr>
        <w:t>　　　　一、冻军曹鱼行业主管部门与监管体制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二、冻军曹鱼行业主要法律法规及政策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三、冻军曹鱼行业标准与质量监管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2025-2031年冻军曹鱼行业发展趋势与方向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2025-2031年冻军曹鱼行业发展潜力与机遇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冻军曹鱼行业研究结论与建议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中^智^林：冻军曹鱼行业发展建议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冻军曹鱼行业历程</w:t>
      </w:r>
      <w:r>
        <w:rPr>
          <w:rFonts w:hint="eastAsia"/>
        </w:rPr>
        <w:br/>
      </w:r>
      <w:r>
        <w:rPr>
          <w:rFonts w:hint="eastAsia"/>
        </w:rPr>
        <w:t>　　图表 冻军曹鱼行业生命周期</w:t>
      </w:r>
      <w:r>
        <w:rPr>
          <w:rFonts w:hint="eastAsia"/>
        </w:rPr>
        <w:br/>
      </w:r>
      <w:r>
        <w:rPr>
          <w:rFonts w:hint="eastAsia"/>
        </w:rPr>
        <w:t>　　图表 冻军曹鱼行业产业链分析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2019-2024年中国冻军曹鱼行业市场规模及增长情况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2019-2024年冻军曹鱼行业市场容量分析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2019-2024年中国冻军曹鱼行业产能统计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2019-2024年中国冻军曹鱼行业产量及增长趋势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2019-2024年中国冻军曹鱼市场需求量及增速统计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2024年中国冻军曹鱼行业需求领域分布格局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2019-2024年中国冻军曹鱼行业销售收入分析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2019-2024年中国冻军曹鱼行业盈利情况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2019-2024年中国冻军曹鱼行业利润总额统计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2019-2024年中国冻军曹鱼进口数量分析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2019-2024年中国冻军曹鱼进口金额分析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2019-2024年中国冻军曹鱼出口数量分析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2019-2024年中国冻军曹鱼出口金额分析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2024年中国冻军曹鱼进口国家及地区分析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2024年中国冻军曹鱼出口国家及地区分析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2019-2024年中国冻军曹鱼行业企业数量情况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2019-2024年中国冻军曹鱼行业企业平均规模情况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**地区冻军曹鱼市场规模及增长情况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**地区冻军曹鱼行业市场需求情况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**地区冻军曹鱼市场规模及增长情况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**地区冻军曹鱼行业市场需求情况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**地区冻军曹鱼市场规模及增长情况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**地区冻军曹鱼行业市场需求情况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**地区冻军曹鱼市场规模及增长情况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**地区冻军曹鱼行业市场需求情况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冻军曹鱼重点企业（一）基本信息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冻军曹鱼重点企业（一）经营情况分析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冻军曹鱼重点企业（一）主要经济指标情况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冻军曹鱼重点企业（一）盈利能力情况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冻军曹鱼重点企业（二）经营情况分析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冻军曹鱼重点企业（二）主要经济指标情况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冻军曹鱼重点企业（二）盈利能力情况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冻军曹鱼重点企业（三）经营情况分析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冻军曹鱼重点企业（三）主要经济指标情况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冻军曹鱼重点企业（三）盈利能力情况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冻军曹鱼重点企业（三）成长能力情况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2025-2031年中国冻军曹鱼行业产能预测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2025-2031年中国冻军曹鱼行业产量预测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2025-2031年中国冻军曹鱼市场需求量预测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2025-2031年中国冻军曹鱼行业供需平衡预测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2025-2031年中国冻军曹鱼行业市场容量预测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2025-2031年中国冻军曹鱼行业市场规模预测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2025年中国冻军曹鱼市场前景分析</w:t>
      </w:r>
      <w:r>
        <w:rPr>
          <w:rFonts w:hint="eastAsia"/>
        </w:rPr>
        <w:br/>
      </w:r>
      <w:r>
        <w:rPr>
          <w:rFonts w:hint="eastAsia"/>
        </w:rPr>
        <w:t>　　图表 2025年中国冻军曹鱼发展趋势预测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a3cee9c6f4387" w:history="1">
        <w:r>
          <w:rPr>
            <w:rStyle w:val="Hyperlink"/>
          </w:rPr>
          <w:t>2025-2031年中国冻军曹鱼行业研究与市场前景预测报告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a3cee9c6f4387" w:history="1">
        <w:r>
          <w:rPr>
            <w:rStyle w:val="Hyperlink"/>
          </w:rPr>
          <w:t>https://www.20087.com/7/23/DongJunCaoYuShiChangQianJingYuCe.html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dd022cdfe4e75" w:history="1">
      <w:r>
        <w:rPr>
          <w:rStyle w:val="Hyperlink"/>
        </w:rPr>
        <w:t>2025-2031年中国冻军曹鱼行业研究与市场前景预测报告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ongJunCaoYuShiChangQianJingYuCe.html" TargetMode="External" Id="Re72a3cee9c6f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ongJunCaoYuShiChangQianJingYuCe.html" TargetMode="External" Id="R667dd022cdfe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2025-10-19T00:39:25Z</dcterms:created>
  <dcterms:modified xsi:type="dcterms:W3CDTF">2025-10-19T01:39:25Z</dcterms:modified>
  <dc:subject>2025-2031年中国冻军曹鱼行业研究与市场前景预测报告</dc:subject>
  <dc:title>2025-2031年中国冻军曹鱼行业研究与市场前景预测报告</dc:title>
  <cp:keywords>2025-2031年中国冻军曹鱼行业研究与市场前景预测报告</cp:keywords>
  <dc:description>2025-2031年中国冻军曹鱼行业研究与市场前景预测报告</dc:description>
</cp:coreProperties>
</file>