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7cc3014904939" w:history="1">
              <w:r>
                <w:rPr>
                  <w:rStyle w:val="Hyperlink"/>
                </w:rPr>
                <w:t>2025-2031年全球与中国水牛奶粉行业调研及前景趋势分析报告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7cc3014904939" w:history="1">
              <w:r>
                <w:rPr>
                  <w:rStyle w:val="Hyperlink"/>
                </w:rPr>
                <w:t>2025-2031年全球与中国水牛奶粉行业调研及前景趋势分析报告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7cc3014904939" w:history="1">
                <w:r>
                  <w:rPr>
                    <w:rStyle w:val="Hyperlink"/>
                  </w:rPr>
                  <w:t>https://www.20087.com/7/83/ShuiNiuNaiFenHangYeFaZhanQianJing.html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牛奶粉是一种较为小众但营养价值高的乳制品，近年来逐渐受到了市场的关注。水牛乳相较于普通牛乳，含有更高的脂肪、蛋白质及微量元素，尤其适合对乳糖不耐受的人群。目前，水牛奶粉的生产主要集中在水牛养殖较为发达的地区，如印度、东南亚部分国家以及中国南方的一些省份。随着消费者对健康食品需求的增加，水牛奶粉凭借其独特的营养价值和口感优势，正在逐步拓展市场份额。</w:t>
      </w:r>
      <w:r>
        <w:rPr>
          <w:rFonts w:hint="eastAsia"/>
        </w:rPr>
        <w:br/>
      </w:r>
      <w:r>
        <w:rPr>
          <w:rFonts w:hint="eastAsia"/>
        </w:rPr>
        <w:t>　　未来，水牛奶粉有望迎来更广阔的发展空间。首先，随着科技的进步，水牛奶粉的生产加工技术将进一步提升，保证产品的新鲜度和营养成分。其次，品牌化和差异化将是水牛奶粉市场竞争的关键，企业将通过研发新产品线，如添加益生菌的配方奶粉、专为特定人群设计的营养强化奶粉等，以满足不同消费者的需求。最后，跨境电商和进口食品渠道的拓展，将为水牛奶粉打开国际市场，吸引更多寻求高品质乳制品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7cc3014904939" w:history="1">
        <w:r>
          <w:rPr>
            <w:rStyle w:val="Hyperlink"/>
          </w:rPr>
          <w:t>2025-2031年全球与中国水牛奶粉行业调研及前景趋势分析报告</w:t>
        </w:r>
      </w:hyperlink>
      <w:r>
        <w:rPr>
          <w:rFonts w:hint="eastAsia"/>
        </w:rPr>
        <w:t>》依托权威机构及相关协会的数据资料，全面解析了水牛奶粉行业现状、市场需求及市场规模，系统梳理了水牛奶粉产业链结构、价格趋势及各细分市场动态。报告对水牛奶粉市场前景与发展趋势进行了科学预测，重点分析了品牌竞争格局、市场集中度及主要企业的经营表现。同时，通过SWOT分析揭示了水牛奶粉行业面临的机遇与风险，为水牛奶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水牛奶粉市场概述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按照不同产品类型，水牛奶粉主要可以分为如下几个类别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全球不同产品类型水牛奶粉销售额增长趋势2020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全脂水牛奶粉</w:t>
      </w:r>
      <w:r>
        <w:rPr>
          <w:rFonts w:hint="eastAsia"/>
        </w:rPr>
        <w:br/>
      </w:r>
      <w:r>
        <w:rPr>
          <w:rFonts w:hint="eastAsia"/>
        </w:rPr>
        <w:t>　　　　1.2.3 脱脂水牛奶粉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从不同应用，水牛奶粉主要包括如下几个方面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全球不同应用水牛奶粉销售额增长趋势2020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水牛奶粉行业背景、发展历史、现状及趋势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水牛奶粉行业目前现状分析</w:t>
      </w:r>
      <w:r>
        <w:rPr>
          <w:rFonts w:hint="eastAsia"/>
        </w:rPr>
        <w:br/>
      </w:r>
      <w:r>
        <w:rPr>
          <w:rFonts w:hint="eastAsia"/>
        </w:rPr>
        <w:t>　　　　1.4.2 水牛奶粉发展趋势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全球水牛奶粉总体规模分析</w:t>
      </w:r>
      <w:r>
        <w:rPr>
          <w:rFonts w:hint="eastAsia"/>
        </w:rPr>
        <w:br/>
      </w:r>
      <w:r>
        <w:rPr>
          <w:rFonts w:hint="eastAsia"/>
        </w:rPr>
        <w:t>　　2.1 全球水牛奶粉供需现状及预测（2020-2031）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全球水牛奶粉产能、产量、产能利用率及发展趋势（2020-2031）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全球水牛奶粉产量、需求量及发展趋势（2020-2031）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全球主要地区水牛奶粉产量及发展趋势（2020-2031）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全球主要地区水牛奶粉产量（2020-2025）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全球主要地区水牛奶粉产量（2025-2031）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全球主要地区水牛奶粉产量市场份额（2020-2031）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中国水牛奶粉供需现状及预测（2020-2031）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中国水牛奶粉产能、产量、产能利用率及发展趋势（2020-2031）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中国水牛奶粉产量、市场需求量及发展趋势（2020-2031）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全球水牛奶粉销量及销售额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全球市场水牛奶粉销售额（2020-2031）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全球市场水牛奶粉销量（2020-2031）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全球市场水牛奶粉价格趋势（2020-2031）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全球市场主要厂商水牛奶粉产能市场份额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全球市场主要厂商水牛奶粉销量（2020-2025）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全球市场主要厂商水牛奶粉销量（2020-2025）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全球市场主要厂商水牛奶粉销售收入（2020-2025）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全球市场主要厂商水牛奶粉销售价格（2020-2025）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2025年全球主要生产商水牛奶粉收入排名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中国市场主要厂商水牛奶粉销量（2020-2025）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中国市场主要厂商水牛奶粉销量（2020-2025）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中国市场主要厂商水牛奶粉销售收入（2020-2025）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2025年中国主要生产商水牛奶粉收入排名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中国市场主要厂商水牛奶粉销售价格（2020-2025）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全球主要厂商水牛奶粉总部及产地分布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全球主要厂商成立时间及水牛奶粉商业化日期</w:t>
      </w:r>
      <w:r>
        <w:rPr>
          <w:rFonts w:hint="eastAsia"/>
        </w:rPr>
        <w:br/>
      </w:r>
      <w:r>
        <w:rPr>
          <w:rFonts w:hint="eastAsia"/>
        </w:rPr>
        <w:t>　　3.6 全球主要厂商水牛奶粉产品类型及应用</w:t>
      </w:r>
      <w:r>
        <w:rPr>
          <w:rFonts w:hint="eastAsia"/>
        </w:rPr>
        <w:br/>
      </w:r>
      <w:r>
        <w:rPr>
          <w:rFonts w:hint="eastAsia"/>
        </w:rPr>
        <w:t>　　3.7 水牛奶粉行业集中度、竞争程度分析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水牛奶粉行业集中度分析：2025年全球Top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全球水牛奶粉第一梯队、第二梯队和第三梯队生产商（品牌）及市场份额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全球水牛奶粉主要地区分析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全球主要地区水牛奶粉市场规模分析：2020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全球主要地区水牛奶粉销售收入及市场份额（2020-2025年）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全球主要地区水牛奶粉销售收入预测（2025-2031年）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全球主要地区水牛奶粉销量分析：2020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全球主要地区水牛奶粉销量及市场份额（2020-2025年）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全球主要地区水牛奶粉销量及市场份额预测（2025-2031）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北美市场水牛奶粉销量、收入及增长率（2020-2031）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欧洲市场水牛奶粉销量、收入及增长率（2020-2031）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中国市场水牛奶粉销量、收入及增长率（2020-2031）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日本市场水牛奶粉销量、收入及增长率（2020-2031）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东南亚市场水牛奶粉销量、收入及增长率（2020-2031）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印度市场水牛奶粉销量、收入及增长率（2020-2031）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水牛奶粉销量、收入、价格及毛利率（2020-2025）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水牛奶粉销量、收入、价格及毛利率（2020-2025）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水牛奶粉销量、收入、价格及毛利率（2020-2025）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水牛奶粉销量、收入、价格及毛利率（2020-2025）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水牛奶粉销量、收入、价格及毛利率（2020-2025）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水牛奶粉销量、收入、价格及毛利率（2020-2025）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水牛奶粉销量、收入、价格及毛利率（2020-2025）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水牛奶粉销量、收入、价格及毛利率（2020-2025）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水牛奶粉销量、收入、价格及毛利率（2020-2025）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不同产品类型水牛奶粉分析</w:t>
      </w:r>
      <w:r>
        <w:rPr>
          <w:rFonts w:hint="eastAsia"/>
        </w:rPr>
        <w:br/>
      </w:r>
      <w:r>
        <w:rPr>
          <w:rFonts w:hint="eastAsia"/>
        </w:rPr>
        <w:t>　　6.1 全球不同产品类型水牛奶粉销量（2020-2031）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全球不同产品类型水牛奶粉销量及市场份额（2020-2025）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全球不同产品类型水牛奶粉销量预测（2025-2031）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全球不同产品类型水牛奶粉收入（2020-2031）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全球不同产品类型水牛奶粉收入及市场份额（2020-2025）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全球不同产品类型水牛奶粉收入预测（2025-2031）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全球不同产品类型水牛奶粉价格走势（2020-2031）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不同应用水牛奶粉分析</w:t>
      </w:r>
      <w:r>
        <w:rPr>
          <w:rFonts w:hint="eastAsia"/>
        </w:rPr>
        <w:br/>
      </w:r>
      <w:r>
        <w:rPr>
          <w:rFonts w:hint="eastAsia"/>
        </w:rPr>
        <w:t>　　7.1 全球不同应用水牛奶粉销量（2020-2031）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全球不同应用水牛奶粉销量及市场份额（2020-2025）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全球不同应用水牛奶粉销量预测（2025-2031）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全球不同应用水牛奶粉收入（2020-2031）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全球不同应用水牛奶粉收入及市场份额（2020-2025）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全球不同应用水牛奶粉收入预测（2025-2031）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全球不同应用水牛奶粉价格走势（2020-2031）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水牛奶粉产业链分析</w:t>
      </w:r>
      <w:r>
        <w:rPr>
          <w:rFonts w:hint="eastAsia"/>
        </w:rPr>
        <w:br/>
      </w:r>
      <w:r>
        <w:rPr>
          <w:rFonts w:hint="eastAsia"/>
        </w:rPr>
        <w:t>　　8.2 水牛奶粉产业上游供应分析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水牛奶粉下游典型客户</w:t>
      </w:r>
      <w:r>
        <w:rPr>
          <w:rFonts w:hint="eastAsia"/>
        </w:rPr>
        <w:br/>
      </w:r>
      <w:r>
        <w:rPr>
          <w:rFonts w:hint="eastAsia"/>
        </w:rPr>
        <w:t>　　8.4 水牛奶粉销售渠道分析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水牛奶粉行业发展机遇及主要驱动因素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水牛奶粉行业发展面临的风险</w:t>
      </w:r>
      <w:r>
        <w:rPr>
          <w:rFonts w:hint="eastAsia"/>
        </w:rPr>
        <w:br/>
      </w:r>
      <w:r>
        <w:rPr>
          <w:rFonts w:hint="eastAsia"/>
        </w:rPr>
        <w:t>　　9.3 水牛奶粉行业政策分析</w:t>
      </w:r>
      <w:r>
        <w:rPr>
          <w:rFonts w:hint="eastAsia"/>
        </w:rPr>
        <w:br/>
      </w:r>
      <w:r>
        <w:rPr>
          <w:rFonts w:hint="eastAsia"/>
        </w:rPr>
        <w:t>　　9.4 水牛奶粉中国企业SWOT分析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全球不同产品类型水牛奶粉销售额增长（CAGR）趋势2020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水牛奶粉行业目前发展现状</w:t>
      </w:r>
      <w:r>
        <w:rPr>
          <w:rFonts w:hint="eastAsia"/>
        </w:rPr>
        <w:br/>
      </w:r>
      <w:r>
        <w:rPr>
          <w:rFonts w:hint="eastAsia"/>
        </w:rPr>
        <w:t>　　表 4： 水牛奶粉发展趋势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全球主要地区水牛奶粉产量增速（CAGR）：（2020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全球主要地区水牛奶粉产量（2020-2025）&amp;（吨）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全球主要地区水牛奶粉产量（2025-2031）&amp;（吨）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全球主要地区水牛奶粉产量市场份额（2020-2025）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全球主要地区水牛奶粉产量（2025-2031）&amp;（吨）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全球市场主要厂商水牛奶粉产能（2024-2025）&amp;（吨）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全球市场主要厂商水牛奶粉销量（2020-2025）&amp;（吨）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全球市场主要厂商水牛奶粉销量市场份额（2020-2025）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全球市场主要厂商水牛奶粉销售收入（2020-2025）&amp;（百万美元）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全球市场主要厂商水牛奶粉销售收入市场份额（2020-2025）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全球市场主要厂商水牛奶粉销售价格（2020-2025）&amp;（美元/吨）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2025年全球主要生产商水牛奶粉收入排名（百万美元）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中国市场主要厂商水牛奶粉销量（2020-2025）&amp;（吨）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中国市场主要厂商水牛奶粉销量市场份额（2020-2025）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中国市场主要厂商水牛奶粉销售收入（2020-2025）&amp;（百万美元）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中国市场主要厂商水牛奶粉销售收入市场份额（2020-2025）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2025年中国主要生产商水牛奶粉收入排名（百万美元）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中国市场主要厂商水牛奶粉销售价格（2020-2025）&amp;（美元/吨）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全球主要厂商水牛奶粉总部及产地分布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全球主要厂商成立时间及水牛奶粉商业化日期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全球主要厂商水牛奶粉产品类型及应用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2025年全球水牛奶粉主要厂商市场地位（第一梯队、第二梯队和第三梯队）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全球水牛奶粉市场投资、并购等现状分析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全球主要地区水牛奶粉销售收入增速：（2020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全球主要地区水牛奶粉销售收入（2020-2025）&amp;（百万美元）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全球主要地区水牛奶粉销售收入市场份额（2020-2025）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全球主要地区水牛奶粉收入（2025-2031）&amp;（百万美元）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全球主要地区水牛奶粉收入市场份额（2025-2031）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全球主要地区水牛奶粉销量（吨）：2020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全球主要地区水牛奶粉销量（2020-2025）&amp;（吨）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全球主要地区水牛奶粉销量市场份额（2020-2025）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全球主要地区水牛奶粉销量（2025-2031）&amp;（吨）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全球主要地区水牛奶粉销量份额（2025-2031）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水牛奶粉销量（吨）、收入（百万美元）、价格（美元/吨）及毛利率（2020-2025）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水牛奶粉销量（吨）、收入（百万美元）、价格（美元/吨）及毛利率（2020-2025）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水牛奶粉销量（吨）、收入（百万美元）、价格（美元/吨）及毛利率（2020-2025）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水牛奶粉销量（吨）、收入（百万美元）、价格（美元/吨）及毛利率（2020-2025）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水牛奶粉销量（吨）、收入（百万美元）、价格（美元/吨）及毛利率（2020-2025）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水牛奶粉销量（吨）、收入（百万美元）、价格（美元/吨）及毛利率（2020-2025）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水牛奶粉销量（吨）、收入（百万美元）、价格（美元/吨）及毛利率（2020-2025）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水牛奶粉销量（吨）、收入（百万美元）、价格（美元/吨）及毛利率（2020-2025）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水牛奶粉销量（吨）、收入（百万美元）、价格（美元/吨）及毛利率（2020-2025）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全球不同产品类型水牛奶粉销量（2020-2025年）&amp;（吨）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全球不同产品类型水牛奶粉销量市场份额（2020-2025）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全球不同产品类型水牛奶粉销量预测（2025-2031）&amp;（吨）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全球市场不同产品类型水牛奶粉销量市场份额预测（2025-2031）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全球不同产品类型水牛奶粉收入（2020-2025年）&amp;（百万美元）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全球不同产品类型水牛奶粉收入市场份额（2020-2025）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全球不同产品类型水牛奶粉收入预测（2025-2031）&amp;（百万美元）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全球不同产品类型水牛奶粉收入市场份额预测（2025-2031）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全球不同应用水牛奶粉销量（2020-2025年）&amp;（吨）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全球不同应用水牛奶粉销量市场份额（2020-2025）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全球不同应用水牛奶粉销量预测（2025-2031）&amp;（吨）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全球市场不同应用水牛奶粉销量市场份额预测（2025-2031）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全球不同应用水牛奶粉收入（2020-2025年）&amp;（百万美元）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全球不同应用水牛奶粉收入市场份额（2020-2025）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全球不同应用水牛奶粉收入预测（2025-2031）&amp;（百万美元）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全球不同应用水牛奶粉收入市场份额预测（2025-2031）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水牛奶粉上游原料供应商及联系方式列表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水牛奶粉典型客户列表</w:t>
      </w:r>
      <w:r>
        <w:rPr>
          <w:rFonts w:hint="eastAsia"/>
        </w:rPr>
        <w:br/>
      </w:r>
      <w:r>
        <w:rPr>
          <w:rFonts w:hint="eastAsia"/>
        </w:rPr>
        <w:t>　　表 101： 水牛奶粉主要销售模式及销售渠道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水牛奶粉行业发展机遇及主要驱动因素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水牛奶粉行业发展面临的风险</w:t>
      </w:r>
      <w:r>
        <w:rPr>
          <w:rFonts w:hint="eastAsia"/>
        </w:rPr>
        <w:br/>
      </w:r>
      <w:r>
        <w:rPr>
          <w:rFonts w:hint="eastAsia"/>
        </w:rPr>
        <w:t>　　表 104： 水牛奶粉行业政策分析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水牛奶粉产品图片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全球不同产品类型水牛奶粉销售额2020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全球不同产品类型水牛奶粉市场份额2024 VS 2025</w:t>
      </w:r>
      <w:r>
        <w:rPr>
          <w:rFonts w:hint="eastAsia"/>
        </w:rPr>
        <w:br/>
      </w:r>
      <w:r>
        <w:rPr>
          <w:rFonts w:hint="eastAsia"/>
        </w:rPr>
        <w:t>　　图 4： 全脂水牛奶粉产品图片</w:t>
      </w:r>
      <w:r>
        <w:rPr>
          <w:rFonts w:hint="eastAsia"/>
        </w:rPr>
        <w:br/>
      </w:r>
      <w:r>
        <w:rPr>
          <w:rFonts w:hint="eastAsia"/>
        </w:rPr>
        <w:t>　　图 5： 脱脂水牛奶粉产品图片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全球不同应用水牛奶粉市场份额2024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全球水牛奶粉产能、产量、产能利用率及发展趋势（2020-2031）&amp;（吨）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全球水牛奶粉产量、需求量及发展趋势（2020-2031）&amp;（吨）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全球主要地区水牛奶粉产量（2020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全球主要地区水牛奶粉产量市场份额（2020-2031）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中国水牛奶粉产能、产量、产能利用率及发展趋势（2020-2031）&amp;（吨）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中国水牛奶粉产量、市场需求量及发展趋势（2020-2031）&amp;（吨）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全球水牛奶粉市场销售额及增长率：（2020-2031）&amp;（百万美元）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全球市场水牛奶粉市场规模：2020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全球市场水牛奶粉销量及增长率（2020-2031）&amp;（吨）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全球市场水牛奶粉价格趋势（2020-2031）&amp;（美元/吨）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2025年全球市场主要厂商水牛奶粉销量市场份额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2025年全球市场主要厂商水牛奶粉收入市场份额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2025年中国市场主要厂商水牛奶粉销量市场份额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2025年中国市场主要厂商水牛奶粉收入市场份额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2025年全球前五大生产商水牛奶粉市场份额</w:t>
      </w:r>
      <w:r>
        <w:rPr>
          <w:rFonts w:hint="eastAsia"/>
        </w:rPr>
        <w:br/>
      </w:r>
      <w:r>
        <w:rPr>
          <w:rFonts w:hint="eastAsia"/>
        </w:rPr>
        <w:t>　　图 26： 2025年全球水牛奶粉第一梯队、第二梯队和第三梯队厂商及市场份额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全球主要地区水牛奶粉销售收入（2020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全球主要地区水牛奶粉销售收入市场份额（2024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北美市场水牛奶粉销量及增长率（2020-2031）&amp;（吨）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北美市场水牛奶粉收入及增长率（2020-2031）&amp;（百万美元）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欧洲市场水牛奶粉销量及增长率（2020-2031）&amp;（吨）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欧洲市场水牛奶粉收入及增长率（2020-2031）&amp;（百万美元）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中国市场水牛奶粉销量及增长率（2020-2031）&amp;（吨）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中国市场水牛奶粉收入及增长率（2020-2031）&amp;（百万美元）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日本市场水牛奶粉销量及增长率（2020-2031）&amp;（吨）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日本市场水牛奶粉收入及增长率（2020-2031）&amp;（百万美元）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东南亚市场水牛奶粉销量及增长率（2020-2031）&amp;（吨）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东南亚市场水牛奶粉收入及增长率（2020-2031）&amp;（百万美元）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印度市场水牛奶粉销量及增长率（2020-2031）&amp;（吨）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印度市场水牛奶粉收入及增长率（2020-2031）&amp;（百万美元）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全球不同产品类型水牛奶粉价格走势（2020-2031）&amp;（美元/吨）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全球不同应用水牛奶粉价格走势（2020-2031）&amp;（美元/吨）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水牛奶粉产业链</w:t>
      </w:r>
      <w:r>
        <w:rPr>
          <w:rFonts w:hint="eastAsia"/>
        </w:rPr>
        <w:br/>
      </w:r>
      <w:r>
        <w:rPr>
          <w:rFonts w:hint="eastAsia"/>
        </w:rPr>
        <w:t>　　图 44： 水牛奶粉中国企业SWOT分析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7cc3014904939" w:history="1">
        <w:r>
          <w:rPr>
            <w:rStyle w:val="Hyperlink"/>
          </w:rPr>
          <w:t>2025-2031年全球与中国水牛奶粉行业调研及前景趋势分析报告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7cc3014904939" w:history="1">
        <w:r>
          <w:rPr>
            <w:rStyle w:val="Hyperlink"/>
          </w:rPr>
          <w:t>https://www.20087.com/7/83/ShuiNiuNaiFenHangYeFaZhanQianJing.html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牛奶粉是哪个品牌、水牛奶粉的作用与功效、俄罗斯奶粉真假区别、水牛奶粉好吗、奶粉与盒装纯牛奶哪个更营养、水牛奶粉生产厂家、中老年喝什么奶粉最好、水牛奶粉品牌排行榜、多格冠驼奶粉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8719fb0e9405b" w:history="1">
      <w:r>
        <w:rPr>
          <w:rStyle w:val="Hyperlink"/>
        </w:rPr>
        <w:t>2025-2031年全球与中国水牛奶粉行业调研及前景趋势分析报告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uiNiuNaiFenHangYeFaZhanQianJing.html" TargetMode="External" Id="R93b7cc301490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uiNiuNaiFenHangYeFaZhanQianJing.html" TargetMode="External" Id="Rd808719fb0e9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2025-04-27T04:53:00Z</dcterms:created>
  <dcterms:modified xsi:type="dcterms:W3CDTF">2025-04-27T05:53:00Z</dcterms:modified>
  <dc:subject>2025-2031年全球与中国水牛奶粉行业调研及前景趋势分析报告</dc:subject>
  <dc:title>2025-2031年全球与中国水牛奶粉行业调研及前景趋势分析报告</dc:title>
  <cp:keywords>2025-2031年全球与中国水牛奶粉行业调研及前景趋势分析报告</cp:keywords>
  <dc:description>2025-2031年全球与中国水牛奶粉行业调研及前景趋势分析报告</dc:description>
</cp:coreProperties>
</file>