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b9a1eb1b438a" w:history="1">
              <w:r>
                <w:rPr>
                  <w:rStyle w:val="Hyperlink"/>
                </w:rPr>
                <w:t>2026-2032年全球与中国百里香行业发展研究及前景分析报告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b9a1eb1b438a" w:history="1">
              <w:r>
                <w:rPr>
                  <w:rStyle w:val="Hyperlink"/>
                </w:rPr>
                <w:t>2026-2032年全球与中国百里香行业发展研究及前景分析报告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b9a1eb1b438a" w:history="1">
                <w:r>
                  <w:rPr>
                    <w:rStyle w:val="Hyperlink"/>
                  </w:rPr>
                  <w:t>https://www.20087.com/7/93/BaiLiXiangHangYeFaZhanQianJing.html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是一种芳香植物，属于唇形科，因其独特的香气和广泛的用途被广泛用于烹饪调味、精油提取、草本茶饮、化妆品原料及药用制剂等多个领域。目前，百里香种植主要集中在地中海沿岸、中国西南地区及东欧部分地区，其干燥叶与精油富含挥发油、酚类物质和抗氧化成分，具有抗菌、抗炎、镇咳等生理活性。随着天然有机产品市场的兴起，百里香在食品保鲜、功能性饮品、天然香薰等场景中的应用不断扩大。然而，行业内仍存在种植标准化程度低、加工工艺落后、品种混杂、出口壁垒高等问题，影响其产业化发展水平。</w:t>
      </w:r>
      <w:r>
        <w:rPr>
          <w:rFonts w:hint="eastAsia"/>
        </w:rPr>
        <w:br/>
      </w:r>
      <w:r>
        <w:rPr>
          <w:rFonts w:hint="eastAsia"/>
        </w:rPr>
        <w:t>　　未来，百里香产业将朝着高附加值深加工、生态种植与品牌化运营方向推进。通过超临界萃取、分子蒸馏、微胶囊封装等现代提取分离技术，开发高纯度精油、风味提取物、保健食品原料等高端产品，提升产品科技含量与市场竞争力。生态农业与有机认证体系的推广将促进百里香种植向绿色、可持续方向发展，提高产品质量与消费者信任度。同时，结合中医药理论与现代营养学研究，百里香的功能性价值将在膳食补充剂、中药制剂、护肤品等健康领域进一步挖掘。此外，借助区域特色打造地理标志产品，推动文化IP联名、跨境电商渠道拓展，有助于提升百里香的品牌影响力与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b9a1eb1b438a" w:history="1">
        <w:r>
          <w:rPr>
            <w:rStyle w:val="Hyperlink"/>
          </w:rPr>
          <w:t>2026-2032年全球与中国百里香行业发展研究及前景分析报告</w:t>
        </w:r>
      </w:hyperlink>
      <w:r>
        <w:rPr>
          <w:rFonts w:hint="eastAsia"/>
        </w:rPr>
        <w:t>》基于国家统计局、相关行业协会及科研机构详实资料，系统梳理百里香行业的市场规模、供需格局及产业链特征，客观分析百里香技术发展水平和市场价格趋势。报告从百里香竞争格局、企业战略和品牌影响力等角度，评估主要市场参与者的经营表现，并结合政策环境与技术创新方向，研判百里香行业未来增长空间与潜在风险。通过对百里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中国百里香概述</w:t>
      </w:r>
      <w:r>
        <w:rPr>
          <w:rFonts w:hint="eastAsia"/>
        </w:rPr>
        <w:br/>
      </w:r>
      <w:r>
        <w:rPr>
          <w:rFonts w:hint="eastAsia"/>
        </w:rPr>
        <w:t>　　第一节 百里香行业定义</w:t>
      </w:r>
      <w:r>
        <w:rPr>
          <w:rFonts w:hint="eastAsia"/>
        </w:rPr>
        <w:br/>
      </w:r>
      <w:r>
        <w:rPr>
          <w:rFonts w:hint="eastAsia"/>
        </w:rPr>
        <w:t>　　第二节 百里香行业发展特性</w:t>
      </w:r>
      <w:r>
        <w:rPr>
          <w:rFonts w:hint="eastAsia"/>
        </w:rPr>
        <w:br/>
      </w:r>
      <w:r>
        <w:rPr>
          <w:rFonts w:hint="eastAsia"/>
        </w:rPr>
        <w:t>　　第三节 百里香产业链分析</w:t>
      </w:r>
      <w:r>
        <w:rPr>
          <w:rFonts w:hint="eastAsia"/>
        </w:rPr>
        <w:br/>
      </w:r>
      <w:r>
        <w:rPr>
          <w:rFonts w:hint="eastAsia"/>
        </w:rPr>
        <w:t>　　第四节 百里香行业生命周期分析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中国百里香发展环境分析</w:t>
      </w:r>
      <w:r>
        <w:rPr>
          <w:rFonts w:hint="eastAsia"/>
        </w:rPr>
        <w:br/>
      </w:r>
      <w:r>
        <w:rPr>
          <w:rFonts w:hint="eastAsia"/>
        </w:rPr>
        <w:t>　　第一节 百里香行业经济环境分析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百里香行业相关政策、标准</w:t>
      </w:r>
      <w:r>
        <w:rPr>
          <w:rFonts w:hint="eastAsia"/>
        </w:rPr>
        <w:br/>
      </w:r>
      <w:r>
        <w:rPr>
          <w:rFonts w:hint="eastAsia"/>
        </w:rPr>
        <w:t>　　第三节 百里香行业相关发展规划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2025-2026年百里香行业技术发展现状及趋势分析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百里香行业技术发展现状分析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国内外百里香行业技术差异与原因</w:t>
      </w:r>
      <w:r>
        <w:rPr>
          <w:rFonts w:hint="eastAsia"/>
        </w:rPr>
        <w:br/>
      </w:r>
      <w:r>
        <w:rPr>
          <w:rFonts w:hint="eastAsia"/>
        </w:rPr>
        <w:t>　　第三节 百里香行业技术发展方向、趋势预测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提升百里香行业技术能力策略建议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全球百里香市场发展概况</w:t>
      </w:r>
      <w:r>
        <w:rPr>
          <w:rFonts w:hint="eastAsia"/>
        </w:rPr>
        <w:br/>
      </w:r>
      <w:r>
        <w:rPr>
          <w:rFonts w:hint="eastAsia"/>
        </w:rPr>
        <w:t>　　第一节 全球百里香市场发展分析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北美地区主要国家百里香市场概况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欧洲地区主要国家百里香市场概况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亚洲地区主要国家百里香市场概况</w:t>
      </w:r>
      <w:r>
        <w:rPr>
          <w:rFonts w:hint="eastAsia"/>
        </w:rPr>
        <w:br/>
      </w:r>
      <w:r>
        <w:rPr>
          <w:rFonts w:hint="eastAsia"/>
        </w:rPr>
        <w:t>　　第五节 全球百里香市场发展预测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中国百里香发展现状</w:t>
      </w:r>
      <w:r>
        <w:rPr>
          <w:rFonts w:hint="eastAsia"/>
        </w:rPr>
        <w:br/>
      </w:r>
      <w:r>
        <w:rPr>
          <w:rFonts w:hint="eastAsia"/>
        </w:rPr>
        <w:t>　　第一节 中国百里香市场现状分析</w:t>
      </w:r>
      <w:r>
        <w:rPr>
          <w:rFonts w:hint="eastAsia"/>
        </w:rPr>
        <w:br/>
      </w:r>
      <w:r>
        <w:rPr>
          <w:rFonts w:hint="eastAsia"/>
        </w:rPr>
        <w:t>　　第二节 中国百里香行业产量情况分析及预测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一、百里香总体产能规模</w:t>
      </w:r>
      <w:r>
        <w:rPr>
          <w:rFonts w:hint="eastAsia"/>
        </w:rPr>
        <w:br/>
      </w:r>
      <w:r>
        <w:rPr>
          <w:rFonts w:hint="eastAsia"/>
        </w:rPr>
        <w:t>　　　　二、百里香生产区域分布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三、2020-2025年中国百里香行业产量统计分析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三、2026-2032年中国百里香行业产量预测分析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中国百里香市场需求分析及预测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一、中国百里香市场需求特点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二、2020-2025年中国百里香市场需求量统计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三、2026-2032年中国百里香市场需求量预测</w:t>
      </w:r>
      <w:r>
        <w:rPr>
          <w:rFonts w:hint="eastAsia"/>
        </w:rPr>
        <w:br/>
      </w:r>
      <w:r>
        <w:rPr>
          <w:rFonts w:hint="eastAsia"/>
        </w:rPr>
        <w:t>　　第四节 中国百里香价格趋势分析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一、2020-2025年中国百里香市场价格趋势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二、2026-2032年中国百里香市场价格走势预测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百里香市场特性分析</w:t>
      </w:r>
      <w:r>
        <w:rPr>
          <w:rFonts w:hint="eastAsia"/>
        </w:rPr>
        <w:br/>
      </w:r>
      <w:r>
        <w:rPr>
          <w:rFonts w:hint="eastAsia"/>
        </w:rPr>
        <w:t>　　第一节 百里香行业集中度分析</w:t>
      </w:r>
      <w:r>
        <w:rPr>
          <w:rFonts w:hint="eastAsia"/>
        </w:rPr>
        <w:br/>
      </w:r>
      <w:r>
        <w:rPr>
          <w:rFonts w:hint="eastAsia"/>
        </w:rPr>
        <w:t>　　第二节 百里香行业SWOT分析</w:t>
      </w:r>
      <w:r>
        <w:rPr>
          <w:rFonts w:hint="eastAsia"/>
        </w:rPr>
        <w:br/>
      </w:r>
      <w:r>
        <w:rPr>
          <w:rFonts w:hint="eastAsia"/>
        </w:rPr>
        <w:t>　　　　一、百里香行业优势</w:t>
      </w:r>
      <w:r>
        <w:rPr>
          <w:rFonts w:hint="eastAsia"/>
        </w:rPr>
        <w:br/>
      </w:r>
      <w:r>
        <w:rPr>
          <w:rFonts w:hint="eastAsia"/>
        </w:rPr>
        <w:t>　　　　二、百里香行业劣势</w:t>
      </w:r>
      <w:r>
        <w:rPr>
          <w:rFonts w:hint="eastAsia"/>
        </w:rPr>
        <w:br/>
      </w:r>
      <w:r>
        <w:rPr>
          <w:rFonts w:hint="eastAsia"/>
        </w:rPr>
        <w:t>　　　　三、百里香行业机会</w:t>
      </w:r>
      <w:r>
        <w:rPr>
          <w:rFonts w:hint="eastAsia"/>
        </w:rPr>
        <w:br/>
      </w:r>
      <w:r>
        <w:rPr>
          <w:rFonts w:hint="eastAsia"/>
        </w:rPr>
        <w:t>　　　　四、百里香行业风险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2020-2025年百里香行业经济运行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2020-2025年中国百里香行业盈利能力分析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2020-2025年中国百里香行业发展能力分析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2020-2025年百里香行业偿债能力分析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2020-2025年百里香制造企业数量分析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中国百里香行业重点地区发展分析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**地区百里香市场发展分析</w:t>
      </w:r>
      <w:r>
        <w:rPr>
          <w:rFonts w:hint="eastAsia"/>
        </w:rPr>
        <w:br/>
      </w:r>
      <w:r>
        <w:rPr>
          <w:rFonts w:hint="eastAsia"/>
        </w:rPr>
        <w:t>　　第三节 **地区百里香市场发展分析</w:t>
      </w:r>
      <w:r>
        <w:rPr>
          <w:rFonts w:hint="eastAsia"/>
        </w:rPr>
        <w:br/>
      </w:r>
      <w:r>
        <w:rPr>
          <w:rFonts w:hint="eastAsia"/>
        </w:rPr>
        <w:t>　　第四节 **地区百里香市场发展分析</w:t>
      </w:r>
      <w:r>
        <w:rPr>
          <w:rFonts w:hint="eastAsia"/>
        </w:rPr>
        <w:br/>
      </w:r>
      <w:r>
        <w:rPr>
          <w:rFonts w:hint="eastAsia"/>
        </w:rPr>
        <w:t>　　第五节 **地区百里香市场发展分析</w:t>
      </w:r>
      <w:r>
        <w:rPr>
          <w:rFonts w:hint="eastAsia"/>
        </w:rPr>
        <w:br/>
      </w:r>
      <w:r>
        <w:rPr>
          <w:rFonts w:hint="eastAsia"/>
        </w:rPr>
        <w:t>　　第六节 **地区百里香市场发展分析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2020-2025年中国百里香进出口分析</w:t>
      </w:r>
      <w:r>
        <w:rPr>
          <w:rFonts w:hint="eastAsia"/>
        </w:rPr>
        <w:br/>
      </w:r>
      <w:r>
        <w:rPr>
          <w:rFonts w:hint="eastAsia"/>
        </w:rPr>
        <w:t>　　第一节 百里香进口情况分析</w:t>
      </w:r>
      <w:r>
        <w:rPr>
          <w:rFonts w:hint="eastAsia"/>
        </w:rPr>
        <w:br/>
      </w:r>
      <w:r>
        <w:rPr>
          <w:rFonts w:hint="eastAsia"/>
        </w:rPr>
        <w:t>　　第二节 百里香出口情况分析</w:t>
      </w:r>
      <w:r>
        <w:rPr>
          <w:rFonts w:hint="eastAsia"/>
        </w:rPr>
        <w:br/>
      </w:r>
      <w:r>
        <w:rPr>
          <w:rFonts w:hint="eastAsia"/>
        </w:rPr>
        <w:t>　　第三节 影响百里香进出口因素分析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主要百里香生产企业及竞争格局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三、企业百里香经营状况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百里香行业投资战略研究</w:t>
      </w:r>
      <w:r>
        <w:rPr>
          <w:rFonts w:hint="eastAsia"/>
        </w:rPr>
        <w:br/>
      </w:r>
      <w:r>
        <w:rPr>
          <w:rFonts w:hint="eastAsia"/>
        </w:rPr>
        <w:t>　　第一节 百里香行业发展战略研究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对我国百里香品牌的战略思考</w:t>
      </w:r>
      <w:r>
        <w:rPr>
          <w:rFonts w:hint="eastAsia"/>
        </w:rPr>
        <w:br/>
      </w:r>
      <w:r>
        <w:rPr>
          <w:rFonts w:hint="eastAsia"/>
        </w:rPr>
        <w:t>　　　　一、百里香品牌的重要性</w:t>
      </w:r>
      <w:r>
        <w:rPr>
          <w:rFonts w:hint="eastAsia"/>
        </w:rPr>
        <w:br/>
      </w:r>
      <w:r>
        <w:rPr>
          <w:rFonts w:hint="eastAsia"/>
        </w:rPr>
        <w:t>　　　　二、百里香实施品牌战略的意义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三、百里香企业品牌的现状分析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四、我国百里香企业的品牌战略</w:t>
      </w:r>
      <w:r>
        <w:rPr>
          <w:rFonts w:hint="eastAsia"/>
        </w:rPr>
        <w:br/>
      </w:r>
      <w:r>
        <w:rPr>
          <w:rFonts w:hint="eastAsia"/>
        </w:rPr>
        <w:t>　　　　五、百里香品牌战略管理的策略</w:t>
      </w:r>
      <w:r>
        <w:rPr>
          <w:rFonts w:hint="eastAsia"/>
        </w:rPr>
        <w:br/>
      </w:r>
      <w:r>
        <w:rPr>
          <w:rFonts w:hint="eastAsia"/>
        </w:rPr>
        <w:t>　　第三节 百里香经营策略分析</w:t>
      </w:r>
      <w:r>
        <w:rPr>
          <w:rFonts w:hint="eastAsia"/>
        </w:rPr>
        <w:br/>
      </w:r>
      <w:r>
        <w:rPr>
          <w:rFonts w:hint="eastAsia"/>
        </w:rPr>
        <w:t>　　　　一、百里香市场细分策略</w:t>
      </w:r>
      <w:r>
        <w:rPr>
          <w:rFonts w:hint="eastAsia"/>
        </w:rPr>
        <w:br/>
      </w:r>
      <w:r>
        <w:rPr>
          <w:rFonts w:hint="eastAsia"/>
        </w:rPr>
        <w:t>　　　　二、百里香市场创新策略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四、百里香新产品差异化战略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2026-2032年中国百里香发展趋势预测及投资风险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2026年百里香市场前景分析</w:t>
      </w:r>
      <w:r>
        <w:rPr>
          <w:rFonts w:hint="eastAsia"/>
        </w:rPr>
        <w:br/>
      </w:r>
      <w:r>
        <w:rPr>
          <w:rFonts w:hint="eastAsia"/>
        </w:rPr>
        <w:t>　　第二节 2026年百里香行业发展趋势预测</w:t>
      </w:r>
      <w:r>
        <w:rPr>
          <w:rFonts w:hint="eastAsia"/>
        </w:rPr>
        <w:br/>
      </w:r>
      <w:r>
        <w:rPr>
          <w:rFonts w:hint="eastAsia"/>
        </w:rPr>
        <w:t>　　第三节 百里香行业投资风险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百里香投资建议</w:t>
      </w:r>
      <w:r>
        <w:rPr>
          <w:rFonts w:hint="eastAsia"/>
        </w:rPr>
        <w:br/>
      </w:r>
      <w:r>
        <w:rPr>
          <w:rFonts w:hint="eastAsia"/>
        </w:rPr>
        <w:t>　　第一节 百里香行业投资环境分析</w:t>
      </w:r>
      <w:r>
        <w:rPr>
          <w:rFonts w:hint="eastAsia"/>
        </w:rPr>
        <w:br/>
      </w:r>
      <w:r>
        <w:rPr>
          <w:rFonts w:hint="eastAsia"/>
        </w:rPr>
        <w:t>　　第二节 百里香行业投资进入壁垒分析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2020-2025年中国百里香市场规模及增长情况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2020-2025年中国百里香行业产能及增长趋势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2026-2032年中国百里香行业产能预测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2020-2025年中国百里香行业产量及增长趋势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2026-2032年中国百里香行业产量预测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2026-2032年中国百里香行业市场需求预测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**地区百里香市场规模及增长情况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**地区百里香市场规模及增长情况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2020-2025年中国百里香行业进口量及增速统计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2020-2025年中国百里香行业出口量及增速统计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百里香重点企业经营情况分析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2026年百里香行业壁垒</w:t>
      </w:r>
      <w:r>
        <w:rPr>
          <w:rFonts w:hint="eastAsia"/>
        </w:rPr>
        <w:br/>
      </w:r>
      <w:r>
        <w:rPr>
          <w:rFonts w:hint="eastAsia"/>
        </w:rPr>
        <w:t>　　图表 2026年百里香市场前景分析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2026-2032年中国百里香市场需求预测</w:t>
      </w:r>
      <w:r>
        <w:rPr>
          <w:rFonts w:hint="eastAsia"/>
        </w:rPr>
        <w:br/>
      </w:r>
      <w:r>
        <w:rPr>
          <w:rFonts w:hint="eastAsia"/>
        </w:rPr>
        <w:t>　　图表 2026年百里香发展趋势预测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b9a1eb1b438a" w:history="1">
        <w:r>
          <w:rPr>
            <w:rStyle w:val="Hyperlink"/>
          </w:rPr>
          <w:t>2026-2032年全球与中国百里香行业发展研究及前景分析报告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b9a1eb1b438a" w:history="1">
        <w:r>
          <w:rPr>
            <w:rStyle w:val="Hyperlink"/>
          </w:rPr>
          <w:t>https://www.20087.com/7/93/BaiLiXiangHangYeFaZhanQianJing.html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热点：地椒草药图片、百里香的功效与作用、百里香为何尽量少吃、百里香酚、百里香图片、百里香和迷迭香的区别、百里香什么味道、百里香的功效与作用及食用方法、百里香在菜市场叫什么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07768319543c8" w:history="1">
      <w:r>
        <w:rPr>
          <w:rStyle w:val="Hyperlink"/>
        </w:rPr>
        <w:t>2026-2032年全球与中国百里香行业发展研究及前景分析报告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aiLiXiangHangYeFaZhanQianJing.html" TargetMode="External" Id="Rcd54b9a1eb1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aiLiXiangHangYeFaZhanQianJing.html" TargetMode="External" Id="Red607768319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2026-01-28T04:50:27Z</dcterms:created>
  <dcterms:modified xsi:type="dcterms:W3CDTF">2026-01-28T05:50:27Z</dcterms:modified>
  <dc:subject>2026-2032年全球与中国百里香行业发展研究及前景分析报告</dc:subject>
  <dc:title>2026-2032年全球与中国百里香行业发展研究及前景分析报告</dc:title>
  <cp:keywords>2026-2032年全球与中国百里香行业发展研究及前景分析报告</cp:keywords>
  <dc:description>2026-2032年全球与中国百里香行业发展研究及前景分析报告</dc:description>
</cp:coreProperties>
</file>