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1676f2b95436e" w:history="1">
              <w:r>
                <w:rPr>
                  <w:rStyle w:val="Hyperlink"/>
                </w:rPr>
                <w:t>2025-2031年中国翡麦行业调研与前景趋势报告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1676f2b95436e" w:history="1">
              <w:r>
                <w:rPr>
                  <w:rStyle w:val="Hyperlink"/>
                </w:rPr>
                <w:t>2025-2031年中国翡麦行业调研与前景趋势报告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71676f2b95436e" w:history="1">
                <w:r>
                  <w:rPr>
                    <w:rStyle w:val="Hyperlink"/>
                  </w:rPr>
                  <w:t>https://www.20087.com/7/63/FeiMaiFaZhanQuShi.html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翡麦是一种传统的谷物作物，近年来随着农业技术和市场需求的增长而得到了广泛应用。现代翡麦不仅保留了传统作物的营养价值，还通过先进的育种技术和种植技术提高了产量和品质。通过采用先进的种植技术和加工技术，翡麦不仅提高了营养价值和口感，还能够满足不同消费者的健康需求。此外，随着消费者对健康食品的需求增加，市场上出现了一系列采用天然配料和低脂配方的翡麦产品。</w:t>
      </w:r>
      <w:r>
        <w:rPr>
          <w:rFonts w:hint="eastAsia"/>
        </w:rPr>
        <w:br/>
      </w:r>
      <w:r>
        <w:rPr>
          <w:rFonts w:hint="eastAsia"/>
        </w:rPr>
        <w:t>　　未来，翡麦的发展将更加侧重于品质提升和健康导向。一方面，随着生物技术和种植技术的进步，将有可能培育出更多具有特殊风味和营养价值的翡麦品种，提高产品的品质和营养价值。另一方面，随着消费者对健康食品的需求增长，开发低脂、低糖、无添加剂的翡麦将成为市场的一个重要方向。此外，随着可持续发展理念的普及，采用环保、低投入的种植和加工方法也将成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1676f2b95436e" w:history="1">
        <w:r>
          <w:rPr>
            <w:rStyle w:val="Hyperlink"/>
          </w:rPr>
          <w:t>2025-2031年中国翡麦行业调研与前景趋势报告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翡麦行业的发展现状、市场规模、供需动态及进出口情况。报告详细解读了翡麦产业链上下游、重点区域市场、竞争格局及领先企业的表现，同时评估了翡麦行业风险与投资机会。通过对翡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翡麦行业界定</w:t>
      </w:r>
      <w:r>
        <w:rPr>
          <w:rFonts w:hint="eastAsia"/>
        </w:rPr>
        <w:br/>
      </w:r>
      <w:r>
        <w:rPr>
          <w:rFonts w:hint="eastAsia"/>
        </w:rPr>
        <w:t>　　第一节 翡麦行业定义</w:t>
      </w:r>
      <w:r>
        <w:rPr>
          <w:rFonts w:hint="eastAsia"/>
        </w:rPr>
        <w:br/>
      </w:r>
      <w:r>
        <w:rPr>
          <w:rFonts w:hint="eastAsia"/>
        </w:rPr>
        <w:t>　　第二节 翡麦行业特点分析</w:t>
      </w:r>
      <w:r>
        <w:rPr>
          <w:rFonts w:hint="eastAsia"/>
        </w:rPr>
        <w:br/>
      </w:r>
      <w:r>
        <w:rPr>
          <w:rFonts w:hint="eastAsia"/>
        </w:rPr>
        <w:t>　　第三节 翡麦产业链分析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2025年世界翡麦行业市场运行形势分析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2025年全球翡麦行业发展概况</w:t>
      </w:r>
      <w:r>
        <w:rPr>
          <w:rFonts w:hint="eastAsia"/>
        </w:rPr>
        <w:br/>
      </w:r>
      <w:r>
        <w:rPr>
          <w:rFonts w:hint="eastAsia"/>
        </w:rPr>
        <w:t>　　第二节 世界翡麦行业发展走势</w:t>
      </w:r>
      <w:r>
        <w:rPr>
          <w:rFonts w:hint="eastAsia"/>
        </w:rPr>
        <w:br/>
      </w:r>
      <w:r>
        <w:rPr>
          <w:rFonts w:hint="eastAsia"/>
        </w:rPr>
        <w:t>　　　　二、全球翡麦行业市场分布情况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三、全球翡麦行业发展趋势分析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全球翡麦行业重点国家和区域分析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中国翡麦行业发展环境分析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2025年翡麦行业技术发展现状及趋势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当前我国翡麦技术发展现状</w:t>
      </w:r>
      <w:r>
        <w:rPr>
          <w:rFonts w:hint="eastAsia"/>
        </w:rPr>
        <w:br/>
      </w:r>
      <w:r>
        <w:rPr>
          <w:rFonts w:hint="eastAsia"/>
        </w:rPr>
        <w:t>　　第二节 中外翡麦技术差距及产生差距的主要原因分析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提高我国翡麦技术的对策</w:t>
      </w:r>
      <w:r>
        <w:rPr>
          <w:rFonts w:hint="eastAsia"/>
        </w:rPr>
        <w:br/>
      </w:r>
      <w:r>
        <w:rPr>
          <w:rFonts w:hint="eastAsia"/>
        </w:rPr>
        <w:t>　　第四节 我国翡麦研发、设计发展趋势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中国翡麦发展现状调研</w:t>
      </w:r>
      <w:r>
        <w:rPr>
          <w:rFonts w:hint="eastAsia"/>
        </w:rPr>
        <w:br/>
      </w:r>
      <w:r>
        <w:rPr>
          <w:rFonts w:hint="eastAsia"/>
        </w:rPr>
        <w:t>　　第一节 中国翡麦市场现状分析</w:t>
      </w:r>
      <w:r>
        <w:rPr>
          <w:rFonts w:hint="eastAsia"/>
        </w:rPr>
        <w:br/>
      </w:r>
      <w:r>
        <w:rPr>
          <w:rFonts w:hint="eastAsia"/>
        </w:rPr>
        <w:t>　　第二节 中国翡麦行业产量情况分析及预测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一、翡麦总体产能规模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三、2020-2025年中国翡麦产量统计</w:t>
      </w:r>
      <w:r>
        <w:rPr>
          <w:rFonts w:hint="eastAsia"/>
        </w:rPr>
        <w:br/>
      </w:r>
      <w:r>
        <w:rPr>
          <w:rFonts w:hint="eastAsia"/>
        </w:rPr>
        <w:t>　　　　二、翡麦生产区域分布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三、2025-2031年中国翡麦产量预测分析</w:t>
      </w:r>
      <w:r>
        <w:rPr>
          <w:rFonts w:hint="eastAsia"/>
        </w:rPr>
        <w:br/>
      </w:r>
      <w:r>
        <w:rPr>
          <w:rFonts w:hint="eastAsia"/>
        </w:rPr>
        <w:t>　　第三节 中国翡麦市场需求分析及预测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一、中国翡麦市场需求特点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二、2020-2025年中国翡麦市场需求量统计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三、2025-2031年中国翡麦市场需求量预测分析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中国翡麦行业进出口情况分析预测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2020-2025年中国翡麦行业进出口情况分析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一、2020-2025年中国翡麦行业进口分析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二、2020-2025年中国翡麦行业出口分析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2025-2031年中国翡麦行业进出口情况预测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一、2025-2031年中国翡麦行业进口预测分析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二、2025-2031年中国翡麦行业出口预测分析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影响翡麦行业进出口变化的主要原因分析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2020-2025年中国翡麦行业重点地区调研分析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一、中国翡麦行业重点区域市场结构调研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二、**地区翡麦市场调研分析</w:t>
      </w:r>
      <w:r>
        <w:rPr>
          <w:rFonts w:hint="eastAsia"/>
        </w:rPr>
        <w:br/>
      </w:r>
      <w:r>
        <w:rPr>
          <w:rFonts w:hint="eastAsia"/>
        </w:rPr>
        <w:t>　　　　三、**地区翡麦市场调研分析</w:t>
      </w:r>
      <w:r>
        <w:rPr>
          <w:rFonts w:hint="eastAsia"/>
        </w:rPr>
        <w:br/>
      </w:r>
      <w:r>
        <w:rPr>
          <w:rFonts w:hint="eastAsia"/>
        </w:rPr>
        <w:t>　　　　四、**地区翡麦市场调研分析</w:t>
      </w:r>
      <w:r>
        <w:rPr>
          <w:rFonts w:hint="eastAsia"/>
        </w:rPr>
        <w:br/>
      </w:r>
      <w:r>
        <w:rPr>
          <w:rFonts w:hint="eastAsia"/>
        </w:rPr>
        <w:t>　　　　五、**地区翡麦市场调研分析</w:t>
      </w:r>
      <w:r>
        <w:rPr>
          <w:rFonts w:hint="eastAsia"/>
        </w:rPr>
        <w:br/>
      </w:r>
      <w:r>
        <w:rPr>
          <w:rFonts w:hint="eastAsia"/>
        </w:rPr>
        <w:t>　　　　六、**地区翡麦市场调研分析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翡麦行业竞争格局分析</w:t>
      </w:r>
      <w:r>
        <w:rPr>
          <w:rFonts w:hint="eastAsia"/>
        </w:rPr>
        <w:br/>
      </w:r>
      <w:r>
        <w:rPr>
          <w:rFonts w:hint="eastAsia"/>
        </w:rPr>
        <w:t>　　第一节 翡麦行业集中度分析</w:t>
      </w:r>
      <w:r>
        <w:rPr>
          <w:rFonts w:hint="eastAsia"/>
        </w:rPr>
        <w:br/>
      </w:r>
      <w:r>
        <w:rPr>
          <w:rFonts w:hint="eastAsia"/>
        </w:rPr>
        <w:t>　　　　一、翡麦市场集中度分析</w:t>
      </w:r>
      <w:r>
        <w:rPr>
          <w:rFonts w:hint="eastAsia"/>
        </w:rPr>
        <w:br/>
      </w:r>
      <w:r>
        <w:rPr>
          <w:rFonts w:hint="eastAsia"/>
        </w:rPr>
        <w:t>　　　　二、翡麦企业集中度分析</w:t>
      </w:r>
      <w:r>
        <w:rPr>
          <w:rFonts w:hint="eastAsia"/>
        </w:rPr>
        <w:br/>
      </w:r>
      <w:r>
        <w:rPr>
          <w:rFonts w:hint="eastAsia"/>
        </w:rPr>
        <w:t>　　　　三、翡麦区域集中度分析</w:t>
      </w:r>
      <w:r>
        <w:rPr>
          <w:rFonts w:hint="eastAsia"/>
        </w:rPr>
        <w:br/>
      </w:r>
      <w:r>
        <w:rPr>
          <w:rFonts w:hint="eastAsia"/>
        </w:rPr>
        <w:t>　　第二节 翡麦行业主要企业竞争力分析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翡麦行业竞争格局分析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一、2025年翡麦行业竞争分析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二、2025年中外翡麦产品竞争分析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三、2020-2025年我国翡麦市场竞争分析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四、2025-2031年国内主要翡麦企业动向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翡麦行业细分产品市场调研分析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翡麦行业上、下游市场分析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翡麦行业上游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翡麦行业下游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翡麦行业重点企业发展调研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翡麦重点企业（一）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翡麦重点企业（二）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翡麦重点企业（三）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翡麦重点企业（四）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翡麦重点企业（五）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翡麦重点企业（六）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翡麦企业管理策略建议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提高翡麦企业竞争力的策略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一、提高中国翡麦企业核心竞争力的对策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二、翡麦企业提升竞争力的主要方向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三、影响翡麦企业核心竞争力的因素及提升途径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四、提高翡麦企业竞争力的策略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对我国翡麦品牌的战略思考</w:t>
      </w:r>
      <w:r>
        <w:rPr>
          <w:rFonts w:hint="eastAsia"/>
        </w:rPr>
        <w:br/>
      </w:r>
      <w:r>
        <w:rPr>
          <w:rFonts w:hint="eastAsia"/>
        </w:rPr>
        <w:t>　　　　一、翡麦实施品牌战略的意义</w:t>
      </w:r>
      <w:r>
        <w:rPr>
          <w:rFonts w:hint="eastAsia"/>
        </w:rPr>
        <w:br/>
      </w:r>
      <w:r>
        <w:rPr>
          <w:rFonts w:hint="eastAsia"/>
        </w:rPr>
        <w:t>　　　　二、翡麦企业品牌的现状分析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三、我国翡麦企业的品牌战略</w:t>
      </w:r>
      <w:r>
        <w:rPr>
          <w:rFonts w:hint="eastAsia"/>
        </w:rPr>
        <w:br/>
      </w:r>
      <w:r>
        <w:rPr>
          <w:rFonts w:hint="eastAsia"/>
        </w:rPr>
        <w:t>　　　　四、翡麦品牌战略管理的策略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2025-2031年中国翡麦行业前景与风险预测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2025年中国翡麦市场前景分析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2025-2031年中国翡麦发展趋势预测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2025-2031年中国翡麦行业投资特性分析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一、2025-2031年中国翡麦行业进入壁垒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二、2025-2031年中国翡麦行业盈利模式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三、2025-2031年中国翡麦行业盈利因素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2025-2031年中国翡麦行业投资机会分析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一、2025-2031年中国翡麦细分市场投资机会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二、2025-2031年中国翡麦行业区域市场投资潜力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2025-2031年中国翡麦行业投资风险分析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一、2025-2031年中国翡麦行业市场竞争风险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二、2025-2031年中国翡麦行业技术风险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三、2025-2031年中国翡麦行业政策风险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四、2025-2031年中国翡麦行业进入退出风险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翡麦行业研究结论</w:t>
      </w:r>
      <w:r>
        <w:rPr>
          <w:rFonts w:hint="eastAsia"/>
        </w:rPr>
        <w:br/>
      </w:r>
      <w:r>
        <w:rPr>
          <w:rFonts w:hint="eastAsia"/>
        </w:rPr>
        <w:t>　　第二节 翡麦行业投资价值评估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翡麦行业投资建议</w:t>
      </w:r>
      <w:r>
        <w:rPr>
          <w:rFonts w:hint="eastAsia"/>
        </w:rPr>
        <w:br/>
      </w:r>
      <w:r>
        <w:rPr>
          <w:rFonts w:hint="eastAsia"/>
        </w:rPr>
        <w:t>　　　　一、翡麦行业投资策略建议</w:t>
      </w:r>
      <w:r>
        <w:rPr>
          <w:rFonts w:hint="eastAsia"/>
        </w:rPr>
        <w:br/>
      </w:r>
      <w:r>
        <w:rPr>
          <w:rFonts w:hint="eastAsia"/>
        </w:rPr>
        <w:t>　　　　二、翡麦行业投资方向建议</w:t>
      </w:r>
      <w:r>
        <w:rPr>
          <w:rFonts w:hint="eastAsia"/>
        </w:rPr>
        <w:br/>
      </w:r>
      <w:r>
        <w:rPr>
          <w:rFonts w:hint="eastAsia"/>
        </w:rPr>
        <w:t>　　　　三、翡麦行业投资方式建议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翡麦行业历程</w:t>
      </w:r>
      <w:r>
        <w:rPr>
          <w:rFonts w:hint="eastAsia"/>
        </w:rPr>
        <w:br/>
      </w:r>
      <w:r>
        <w:rPr>
          <w:rFonts w:hint="eastAsia"/>
        </w:rPr>
        <w:t>　　图表 翡麦行业生命周期</w:t>
      </w:r>
      <w:r>
        <w:rPr>
          <w:rFonts w:hint="eastAsia"/>
        </w:rPr>
        <w:br/>
      </w:r>
      <w:r>
        <w:rPr>
          <w:rFonts w:hint="eastAsia"/>
        </w:rPr>
        <w:t>　　图表 翡麦行业产业链分析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2020-2025年中国翡麦行业市场规模及增长情况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2020-2025年翡麦行业市场容量分析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2020-2025年中国翡麦行业产能统计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2020-2025年中国翡麦行业产量及增长趋势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2020-2025年中国翡麦市场需求量及增速统计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2025年中国翡麦行业需求领域分布格局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2020-2025年中国翡麦行业销售收入分析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2020-2025年中国翡麦行业盈利情况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2020-2025年中国翡麦行业利润总额统计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2020-2025年中国翡麦进口数量分析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2020-2025年中国翡麦进口金额分析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2020-2025年中国翡麦出口数量分析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2020-2025年中国翡麦出口金额分析</w:t>
      </w:r>
      <w:r>
        <w:rPr>
          <w:rFonts w:hint="eastAsia"/>
        </w:rPr>
        <w:br/>
      </w:r>
      <w:r>
        <w:rPr>
          <w:rFonts w:hint="eastAsia"/>
        </w:rPr>
        <w:t>　　图表 2025年中国翡麦进口国家及地区分析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2025年中国翡麦出口国家及地区分析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2020-2025年中国翡麦行业企业数量情况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2020-2025年中国翡麦行业企业平均规模情况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**地区翡麦市场规模及增长情况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**地区翡麦行业市场需求情况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**地区翡麦市场规模及增长情况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**地区翡麦行业市场需求情况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**地区翡麦市场规模及增长情况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**地区翡麦行业市场需求情况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**地区翡麦市场规模及增长情况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**地区翡麦行业市场需求情况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翡麦重点企业（一）基本信息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翡麦重点企业（一）经营情况分析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翡麦重点企业（一）主要经济指标情况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翡麦重点企业（一）盈利能力情况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翡麦重点企业（一）偿债能力情况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翡麦重点企业（一）运营能力情况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翡麦重点企业（一）成长能力情况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翡麦重点企业（二）基本信息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翡麦重点企业（二）经营情况分析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翡麦重点企业（二）主要经济指标情况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翡麦重点企业（二）盈利能力情况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翡麦重点企业（二）偿债能力情况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翡麦重点企业（二）运营能力情况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翡麦重点企业（二）成长能力情况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翡麦企业信息</w:t>
      </w:r>
      <w:r>
        <w:rPr>
          <w:rFonts w:hint="eastAsia"/>
        </w:rPr>
        <w:br/>
      </w:r>
      <w:r>
        <w:rPr>
          <w:rFonts w:hint="eastAsia"/>
        </w:rPr>
        <w:t>　　图表 翡麦企业经营情况分析</w:t>
      </w:r>
      <w:r>
        <w:rPr>
          <w:rFonts w:hint="eastAsia"/>
        </w:rPr>
        <w:br/>
      </w:r>
      <w:r>
        <w:rPr>
          <w:rFonts w:hint="eastAsia"/>
        </w:rPr>
        <w:t>　　图表 翡麦重点企业（三）主要经济指标情况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翡麦重点企业（三）盈利能力情况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翡麦重点企业（三）偿债能力情况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翡麦重点企业（三）运营能力情况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翡麦重点企业（三）成长能力情况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2025-2031年中国翡麦行业产能预测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2025-2031年中国翡麦行业产量预测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2025-2031年中国翡麦市场需求量预测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2025-2031年中国翡麦行业供需平衡预测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2025-2031年中国翡麦行业市场容量预测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2025-2031年中国翡麦行业市场规模预测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2025-2031年中国翡麦市场前景分析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2025-2031年中国翡麦发展趋势预测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1676f2b95436e" w:history="1">
        <w:r>
          <w:rPr>
            <w:rStyle w:val="Hyperlink"/>
          </w:rPr>
          <w:t>2025-2031年中国翡麦行业调研与前景趋势报告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71676f2b95436e" w:history="1">
        <w:r>
          <w:rPr>
            <w:rStyle w:val="Hyperlink"/>
          </w:rPr>
          <w:t>https://www.20087.com/7/63/FeiMaiFaZhanQuShi.html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热点：荞麦的功效与作用、翡麦米饭、藜麦是什么麦子、翡麦手撕鸡、悬麦、翡麦功效与作用百度百科、翡麦是杂牌还是名牌、翡麦配鸡肉、宫本侑芽配音的角色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6cad607244f59" w:history="1">
      <w:r>
        <w:rPr>
          <w:rStyle w:val="Hyperlink"/>
        </w:rPr>
        <w:t>2025-2031年中国翡麦行业调研与前景趋势报告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FeiMaiFaZhanQuShi.html" TargetMode="External" Id="Rb971676f2b95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FeiMaiFaZhanQuShi.html" TargetMode="External" Id="R3726cad60724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2024-09-27T23:50:00Z</dcterms:created>
  <dcterms:modified xsi:type="dcterms:W3CDTF">2024-09-28T00:50:00Z</dcterms:modified>
  <dc:subject>2025-2031年中国翡麦行业调研与前景趋势报告</dc:subject>
  <dc:title>2025-2031年中国翡麦行业调研与前景趋势报告</dc:title>
  <cp:keywords>2025-2031年中国翡麦行业调研与前景趋势报告</cp:keywords>
  <dc:description>2025-2031年中国翡麦行业调研与前景趋势报告</dc:description>
</cp:coreProperties>
</file>