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c1a2e9a114eb1" w:history="1">
              <w:r>
                <w:rPr>
                  <w:rStyle w:val="Hyperlink"/>
                </w:rPr>
                <w:t>2026-2032年全球与中国清真食品行业研究及市场前景报告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c1a2e9a114eb1" w:history="1">
              <w:r>
                <w:rPr>
                  <w:rStyle w:val="Hyperlink"/>
                </w:rPr>
                <w:t>2026-2032年全球与中国清真食品行业研究及市场前景报告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c1a2e9a114eb1" w:history="1">
                <w:r>
                  <w:rPr>
                    <w:rStyle w:val="Hyperlink"/>
                  </w:rPr>
                  <w:t>https://www.20087.com/8/53/QingZhenShiPinXianZhuangYuQianJingFenXi.html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食品是在原料来源、加工、储存及运输全过程中严格遵循伊斯兰教法（Halal）规定的食品，核心要求包括禁用猪肉及其衍生物、酒精、非清真屠宰动物源成分，并确保生产设施无交叉污染。当前全球清真食品认证体系由各国穆斯林机构（如JAKIM、MUI、IFANCA）主导，涵盖肉类、乳制品、调味品及方便食品。高端品牌强调全程可追溯、数字化认证及第三方审计。然而，国际清真标准尚未完全统一，出口企业面临多重认证负担；且部分厂商仅满足形式合规，忽视屠宰环节的宗教仪式真实性。此外，消费者对“清真溢价”敏感，低价仿冒产品扰乱市场秩序。</w:t>
      </w:r>
      <w:r>
        <w:rPr>
          <w:rFonts w:hint="eastAsia"/>
        </w:rPr>
        <w:br/>
      </w:r>
      <w:r>
        <w:rPr>
          <w:rFonts w:hint="eastAsia"/>
        </w:rPr>
        <w:t>　　未来，清真食品将向全球标准互认、技术防伪与文化融合升级。推动OIC框架下认证互认机制；而区块链+RFID实现从农场到货架的透明溯源。在创新端，开发植物基清真蛋白满足年轻穆斯林健康需求。政策驱动下，“一带一路”贸易便利化与穆斯林中产崛起扩大市场基础。长远看，清真食品或从“宗教合规产品”进化为“高伦理标准食品范式”，其洁净、透明、人道的生产理念被主流市场借鉴，并在全球多元文化消费与可持续食品体系构建中，成为连接信仰、安全与信任的跨文化食品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c1a2e9a114eb1" w:history="1">
        <w:r>
          <w:rPr>
            <w:rStyle w:val="Hyperlink"/>
          </w:rPr>
          <w:t>2026-2032年全球与中国清真食品行业研究及市场前景报告</w:t>
        </w:r>
      </w:hyperlink>
      <w:r>
        <w:rPr>
          <w:rFonts w:hint="eastAsia"/>
        </w:rPr>
        <w:t>》系统分析了清真食品行业的现状，全面梳理了清真食品市场需求、市场规模、产业链结构及价格体系，详细解读了清真食品细分市场特点。报告结合权威数据，科学预测了清真食品市场前景与发展趋势，客观分析了品牌竞争格局、市场集中度及重点企业的运营表现，并指出了清真食品行业面临的机遇与风险。为清真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按产品类型细分，全球清真食品市场规模2021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生鲜产品</w:t>
      </w:r>
      <w:r>
        <w:rPr>
          <w:rFonts w:hint="eastAsia"/>
        </w:rPr>
        <w:br/>
      </w:r>
      <w:r>
        <w:rPr>
          <w:rFonts w:hint="eastAsia"/>
        </w:rPr>
        <w:t>　　　　1.3.3 冷冻盐制品</w:t>
      </w:r>
      <w:r>
        <w:rPr>
          <w:rFonts w:hint="eastAsia"/>
        </w:rPr>
        <w:br/>
      </w:r>
      <w:r>
        <w:rPr>
          <w:rFonts w:hint="eastAsia"/>
        </w:rPr>
        <w:t>　　　　1.3.4 加工产品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按应用细分，全球清真食品市场规模2021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清真食品行业发展总体概况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清真食品行业发展主要特点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清真食品行业发展影响因素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清真食品有利因素</w:t>
      </w:r>
      <w:r>
        <w:rPr>
          <w:rFonts w:hint="eastAsia"/>
        </w:rPr>
        <w:br/>
      </w:r>
      <w:r>
        <w:rPr>
          <w:rFonts w:hint="eastAsia"/>
        </w:rPr>
        <w:t>　　　　1.5.3 .2 清真食品不利因素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全球市场，近三年清真食品主要企业占有率及排名（按销量）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清真食品主要企业在国际市场占有率（按销量，2023-2026）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2025年清真食品主要企业在国际市场排名（按销量）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全球市场主要企业清真食品销量（2023-2026）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全球市场，近三年清真食品主要企业占有率及排名（按收入）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清真食品主要企业在国际市场占有率（按收入，2023-2026）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2025年清真食品主要企业在国际市场排名（按收入）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全球市场主要企业清真食品销售收入（2023-2026）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全球市场主要企业清真食品销售价格（2023-2026）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中国市场，近三年清真食品主要企业占有率及排名（按销量）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清真食品主要企业在中国市场占有率（按销量，2023-2026）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2025年清真食品主要企业在中国市场排名（按销量）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中国市场主要企业清真食品销量（2023-2026）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中国市场，近三年清真食品主要企业占有率及排名（按收入）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清真食品主要企业在中国市场占有率（按收入，2023-2026）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2025年清真食品主要企业在中国市场排名（按收入）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中国市场主要企业清真食品销售收入（2023-2026）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全球主要厂商清真食品总部及产地分布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全球主要厂商成立时间及清真食品商业化日期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全球主要厂商清真食品产品类型及应用</w:t>
      </w:r>
      <w:r>
        <w:rPr>
          <w:rFonts w:hint="eastAsia"/>
        </w:rPr>
        <w:br/>
      </w:r>
      <w:r>
        <w:rPr>
          <w:rFonts w:hint="eastAsia"/>
        </w:rPr>
        <w:t>　　2.9 清真食品行业集中度、竞争程度分析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清真食品行业集中度分析：2025年全球Top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全球清真食品第一梯队、第二梯队和第三梯队生产商（品牌）及市场份额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全球清真食品总体规模分析</w:t>
      </w:r>
      <w:r>
        <w:rPr>
          <w:rFonts w:hint="eastAsia"/>
        </w:rPr>
        <w:br/>
      </w:r>
      <w:r>
        <w:rPr>
          <w:rFonts w:hint="eastAsia"/>
        </w:rPr>
        <w:t>　　3.1 全球清真食品供需现状及预测（2021-2032）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全球清真食品产能、产量、产能利用率及发展趋势（2021-2032）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全球清真食品产量、需求量及发展趋势（2021-2032）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全球主要地区清真食品产量及发展趋势（2021-2032）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全球主要地区清真食品产量（2021-2026）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全球主要地区清真食品产量（2027-2032）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全球主要地区清真食品产量市场份额（2021-2032）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中国清真食品供需现状及预测（2021-2032）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中国清真食品产能、产量、产能利用率及发展趋势（2021-2032）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中国清真食品产量、市场需求量及发展趋势（2021-2032）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中国市场清真食品进出口（2021-2032）</w:t>
      </w:r>
      <w:r>
        <w:rPr>
          <w:rFonts w:hint="eastAsia"/>
        </w:rPr>
        <w:br/>
      </w:r>
      <w:r>
        <w:rPr>
          <w:rFonts w:hint="eastAsia"/>
        </w:rPr>
        <w:t>　　3.4 全球清真食品销量及销售额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全球市场清真食品销售额（2021-2032）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全球市场清真食品销量（2021-2032）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全球市场清真食品价格趋势（2021-2032）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全球清真食品主要地区分析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全球主要地区清真食品市场规模分析：2021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全球主要地区清真食品销售收入及市场份额（2021-2026）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全球主要地区清真食品销售收入预测（2027-2032）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全球主要地区清真食品销量分析：2021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全球主要地区清真食品销量及市场份额（2021-2026）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全球主要地区清真食品销量及市场份额预测（2027-2032）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北美市场清真食品销量、收入及增长率（2021-2032）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欧洲市场清真食品销量、收入及增长率（2021-2032）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中国市场清真食品销量、收入及增长率（2021-2032）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日本市场清真食品销量、收入及增长率（2021-2032）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东南亚市场清真食品销量、收入及增长率（2021-2032）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印度市场清真食品销量、收入及增长率（2021-2032）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南美市场清真食品销量、收入及增长率（2021-2032）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中东市场清真食品销量、收入及增长率（2021-2032）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不同产品类型清真食品分析</w:t>
      </w:r>
      <w:r>
        <w:rPr>
          <w:rFonts w:hint="eastAsia"/>
        </w:rPr>
        <w:br/>
      </w:r>
      <w:r>
        <w:rPr>
          <w:rFonts w:hint="eastAsia"/>
        </w:rPr>
        <w:t>　　6.1 全球不同产品类型清真食品销量（2021-2032）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全球不同产品类型清真食品销量预测（2027-2032）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全球不同产品类型清真食品收入（2021-2032）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全球不同产品类型清真食品收入及市场份额（2021-2026）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全球不同产品类型清真食品收入预测（2027-2032）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全球不同产品类型清真食品价格走势（2021-2032）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中国不同产品类型清真食品销量（2021-2032）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中国不同产品类型清真食品销量及市场份额（2021-2026）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中国不同产品类型清真食品销量预测（2027-2032）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中国不同产品类型清真食品收入（2021-2032）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中国不同产品类型清真食品收入及市场份额（2021-2026）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中国不同产品类型清真食品收入预测（2027-2032）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不同应用清真食品分析</w:t>
      </w:r>
      <w:r>
        <w:rPr>
          <w:rFonts w:hint="eastAsia"/>
        </w:rPr>
        <w:br/>
      </w:r>
      <w:r>
        <w:rPr>
          <w:rFonts w:hint="eastAsia"/>
        </w:rPr>
        <w:t>　　7.1 全球不同应用清真食品销量（2021-2032）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全球不同应用清真食品销量及市场份额（2021-2026）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全球不同应用清真食品销量预测（2027-2032）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全球不同应用清真食品收入（2021-2032）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全球不同应用清真食品收入及市场份额（2021-2026）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全球不同应用清真食品收入预测（2027-2032）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全球不同应用清真食品价格走势（2021-2032）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中国不同应用清真食品销量（2021-2032）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中国不同应用清真食品销量及市场份额（2021-2026）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中国不同应用清真食品销量预测（2027-2032）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中国不同应用清真食品收入（2021-2032）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中国不同应用清真食品收入及市场份额（2021-2026）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中国不同应用清真食品收入预测（2027-2032）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清真食品行业发展趋势</w:t>
      </w:r>
      <w:r>
        <w:rPr>
          <w:rFonts w:hint="eastAsia"/>
        </w:rPr>
        <w:br/>
      </w:r>
      <w:r>
        <w:rPr>
          <w:rFonts w:hint="eastAsia"/>
        </w:rPr>
        <w:t>　　8.2 清真食品行业主要驱动因素</w:t>
      </w:r>
      <w:r>
        <w:rPr>
          <w:rFonts w:hint="eastAsia"/>
        </w:rPr>
        <w:br/>
      </w:r>
      <w:r>
        <w:rPr>
          <w:rFonts w:hint="eastAsia"/>
        </w:rPr>
        <w:t>　　8.3 清真食品中国企业SWOT分析</w:t>
      </w:r>
      <w:r>
        <w:rPr>
          <w:rFonts w:hint="eastAsia"/>
        </w:rPr>
        <w:br/>
      </w:r>
      <w:r>
        <w:rPr>
          <w:rFonts w:hint="eastAsia"/>
        </w:rPr>
        <w:t>　　8.4 中国清真食品行业政策环境分析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清真食品行业产业链简介</w:t>
      </w:r>
      <w:r>
        <w:rPr>
          <w:rFonts w:hint="eastAsia"/>
        </w:rPr>
        <w:br/>
      </w:r>
      <w:r>
        <w:rPr>
          <w:rFonts w:hint="eastAsia"/>
        </w:rPr>
        <w:t>　　　　9.1.1 清真食品行业供应链分析</w:t>
      </w:r>
      <w:r>
        <w:rPr>
          <w:rFonts w:hint="eastAsia"/>
        </w:rPr>
        <w:br/>
      </w:r>
      <w:r>
        <w:rPr>
          <w:rFonts w:hint="eastAsia"/>
        </w:rPr>
        <w:t>　　　　9.1.2 清真食品主要原料及供应情况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清真食品行业采购模式</w:t>
      </w:r>
      <w:r>
        <w:rPr>
          <w:rFonts w:hint="eastAsia"/>
        </w:rPr>
        <w:br/>
      </w:r>
      <w:r>
        <w:rPr>
          <w:rFonts w:hint="eastAsia"/>
        </w:rPr>
        <w:t>　　9.3 清真食品行业生产模式</w:t>
      </w:r>
      <w:r>
        <w:rPr>
          <w:rFonts w:hint="eastAsia"/>
        </w:rPr>
        <w:br/>
      </w:r>
      <w:r>
        <w:rPr>
          <w:rFonts w:hint="eastAsia"/>
        </w:rPr>
        <w:t>　　9.4 清真食品行业销售模式及销售渠道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按产品类型细分，全球清真食品市场规模2021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按应用细分，全球清真食品市场规模（CAGR）2021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清真食品行业发展主要特点</w:t>
      </w:r>
      <w:r>
        <w:rPr>
          <w:rFonts w:hint="eastAsia"/>
        </w:rPr>
        <w:br/>
      </w:r>
      <w:r>
        <w:rPr>
          <w:rFonts w:hint="eastAsia"/>
        </w:rPr>
        <w:t>　　表 4： 清真食品行业发展有利因素分析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清真食品行业发展不利因素分析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进入清真食品行业壁垒</w:t>
      </w:r>
      <w:r>
        <w:rPr>
          <w:rFonts w:hint="eastAsia"/>
        </w:rPr>
        <w:br/>
      </w:r>
      <w:r>
        <w:rPr>
          <w:rFonts w:hint="eastAsia"/>
        </w:rPr>
        <w:t>　　表 7： 清真食品主要企业在国际市场占有率（按销量，2023-2026）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2025年清真食品主要企业在国际市场排名（按销量）&amp;（千吨）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全球市场主要企业清真食品销量（2023-2026）&amp;（千吨）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清真食品主要企业在国际市场占有率（按收入，2023-2026）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2025年清真食品主要企业在国际市场排名（按收入）&amp;（万元）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全球市场主要企业清真食品销售收入（2023-2026）&amp;（万元）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全球市场主要企业清真食品销售价格（2023-2026）&amp;（元/吨）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清真食品主要企业在中国市场占有率（按销量，2023-2026）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2025年清真食品主要企业在中国市场排名（按销量）&amp;（千吨）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中国市场主要企业清真食品销量（2023-2026）&amp;（千吨）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清真食品主要企业在中国市场占有率（按收入，2023-2026）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2025年清真食品主要企业在中国市场排名（按收入）&amp;（万元）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中国市场主要企业清真食品销售收入（2023-2026）&amp;（万元）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全球主要厂商清真食品总部及产地分布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全球主要厂商成立时间及清真食品商业化日期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全球主要厂商清真食品产品类型及应用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2025年全球清真食品主要厂商市场地位（第一梯队、第二梯队和第三梯队）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全球清真食品市场投资、并购等现状分析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全球主要地区清真食品产量增速（CAGR）：（2021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全球主要地区清真食品产量（2021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全球主要地区清真食品产量（2021-2026）&amp;（千吨）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全球主要地区清真食品产量（2027-2032）&amp;（千吨）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全球主要地区清真食品产量市场份额（2021-2026）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全球主要地区清真食品产量市场份额（2027-2032）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中国市场清真食品产量、销量、进出口（2021-2026）&amp;（千吨）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中国市场清真食品产量、销量、进出口预测（2027-2032）&amp;（千吨）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全球主要地区清真食品销售收入增速：（2021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全球主要地区清真食品销售收入（2021-2026）&amp;（万元）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全球主要地区清真食品销售收入市场份额（2021-2026）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全球主要地区清真食品收入（2027-2032）&amp;（万元）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全球主要地区清真食品收入市场份额（2027-2032）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全球主要地区清真食品销量（千吨）：2021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全球主要地区清真食品销量（2021-2026）&amp;（千吨）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全球主要地区清真食品销量市场份额（2021-2026）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全球主要地区清真食品销量（2027-2032）&amp;（千吨）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全球主要地区清真食品销量份额（2027-2032）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清真食品生产基地、销售区域、竞争对手及市场地位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全球不同产品类型清真食品销量（2021-2026）&amp;（千吨）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全球不同产品类型清真食品销量市场份额（2021-2026）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全球不同产品类型清真食品销量预测（2027-2032）&amp;（千吨）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全球市场不同产品类型清真食品销量市场份额预测（2027-2032）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全球不同产品类型清真食品收入（2021-2026）&amp;（万元）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全球不同产品类型清真食品收入市场份额（2021-2026）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全球不同产品类型清真食品收入预测（2027-2032）&amp;（万元）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全球不同产品类型清真食品收入市场份额预测（2027-2032）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中国不同产品类型清真食品销量（2021-2026）&amp;（千吨）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中国不同产品类型清真食品销量市场份额（2021-2026）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中国不同产品类型清真食品销量预测（2027-2032）&amp;（千吨）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全球市场不同产品类型清真食品销量市场份额预测（2027-2032）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中国不同产品类型清真食品收入（2021-2026）&amp;（万元）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中国不同产品类型清真食品收入市场份额（2021-2026）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中国不同产品类型清真食品收入预测（2027-2032）&amp;（万元）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中国不同产品类型清真食品收入市场份额预测（2027-2032）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全球不同应用清真食品销量（2021-2026）&amp;（千吨）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全球不同应用清真食品销量市场份额（2021-2026）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全球不同应用清真食品销量预测（2027-2032）&amp;（千吨）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全球市场不同应用清真食品销量市场份额预测（2027-2032）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全球不同应用清真食品收入（2021-2026）&amp;（万元）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全球不同应用清真食品收入市场份额（2021-2026）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全球不同应用清真食品收入预测（2027-2032）&amp;（万元）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全球不同应用清真食品收入市场份额预测（2027-2032）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中国不同应用清真食品销量（2021-2026）&amp;（千吨）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中国不同应用清真食品销量市场份额（2021-2026）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中国不同应用清真食品销量预测（2027-2032）&amp;（千吨）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中国市场不同应用清真食品销量市场份额预测（2027-2032）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中国不同应用清真食品收入（2021-2026）&amp;（万元）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中国不同应用清真食品收入市场份额（2021-2026）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中国不同应用清真食品收入预测（2027-2032）&amp;（万元）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中国不同应用清真食品收入市场份额预测（2027-2032）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清真食品行业发展趋势</w:t>
      </w:r>
      <w:r>
        <w:rPr>
          <w:rFonts w:hint="eastAsia"/>
        </w:rPr>
        <w:br/>
      </w:r>
      <w:r>
        <w:rPr>
          <w:rFonts w:hint="eastAsia"/>
        </w:rPr>
        <w:t>　　表 186： 清真食品行业主要驱动因素</w:t>
      </w:r>
      <w:r>
        <w:rPr>
          <w:rFonts w:hint="eastAsia"/>
        </w:rPr>
        <w:br/>
      </w:r>
      <w:r>
        <w:rPr>
          <w:rFonts w:hint="eastAsia"/>
        </w:rPr>
        <w:t>　　表 187： 清真食品行业供应链分析</w:t>
      </w:r>
      <w:r>
        <w:rPr>
          <w:rFonts w:hint="eastAsia"/>
        </w:rPr>
        <w:br/>
      </w:r>
      <w:r>
        <w:rPr>
          <w:rFonts w:hint="eastAsia"/>
        </w:rPr>
        <w:t>　　表 188： 清真食品上游原料供应商</w:t>
      </w:r>
      <w:r>
        <w:rPr>
          <w:rFonts w:hint="eastAsia"/>
        </w:rPr>
        <w:br/>
      </w:r>
      <w:r>
        <w:rPr>
          <w:rFonts w:hint="eastAsia"/>
        </w:rPr>
        <w:t>　　表 189： 清真食品主要地区不同应用客户分析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清真食品典型经销商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清真食品产品图片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全球不同产品类型清真食品销售额2021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全球不同产品类型清真食品市场份额2025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生鲜产品产品图片</w:t>
      </w:r>
      <w:r>
        <w:rPr>
          <w:rFonts w:hint="eastAsia"/>
        </w:rPr>
        <w:br/>
      </w:r>
      <w:r>
        <w:rPr>
          <w:rFonts w:hint="eastAsia"/>
        </w:rPr>
        <w:t>　　图 5： 冷冻盐制品产品图片</w:t>
      </w:r>
      <w:r>
        <w:rPr>
          <w:rFonts w:hint="eastAsia"/>
        </w:rPr>
        <w:br/>
      </w:r>
      <w:r>
        <w:rPr>
          <w:rFonts w:hint="eastAsia"/>
        </w:rPr>
        <w:t>　　图 6： 加工产品产品图片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全球不同应用清真食品市场份额2025 &amp; 2032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2025年全球前五大生产商清真食品市场份额</w:t>
      </w:r>
      <w:r>
        <w:rPr>
          <w:rFonts w:hint="eastAsia"/>
        </w:rPr>
        <w:br/>
      </w:r>
      <w:r>
        <w:rPr>
          <w:rFonts w:hint="eastAsia"/>
        </w:rPr>
        <w:t>　　图 15： 2025年全球清真食品第一梯队、第二梯队和第三梯队厂商及市场份额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全球清真食品产能、产量、产能利用率及发展趋势（2021-2032）&amp;（千吨）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全球清真食品产量、需求量及发展趋势（2021-2032）&amp;（千吨）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全球主要地区清真食品产量市场份额（2021-2032）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中国清真食品产能、产量、产能利用率及发展趋势（2021-2032）&amp;（千吨）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中国清真食品产量、市场需求量及发展趋势（2021-2032）&amp;（千吨）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全球清真食品市场销售额及增长率：（2021-2032）&amp;（万元）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全球市场清真食品市场规模：2021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全球市场清真食品销量及增长率（2021-2032）&amp;（千吨）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全球市场清真食品价格趋势（2021-2032）&amp;（元/吨）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全球主要地区清真食品销售收入（2021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全球主要地区清真食品销售收入市场份额（2021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北美市场清真食品销量及增长率（2021-2032）&amp;（千吨）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北美市场清真食品收入及增长率（2021-2032）&amp;（万元）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欧洲市场清真食品销量及增长率（2021-2032）&amp;（千吨）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欧洲市场清真食品收入及增长率（2021-2032）&amp;（万元）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中国市场清真食品销量及增长率（2021-2032）&amp;（千吨）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中国市场清真食品收入及增长率（2021-2032）&amp;（万元）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日本市场清真食品销量及增长率（2021-2032）&amp;（千吨）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日本市场清真食品收入及增长率（2021-2032）&amp;（万元）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东南亚市场清真食品销量及增长率（2021-2032）&amp;（千吨）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东南亚市场清真食品收入及增长率（2021-2032）&amp;（万元）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印度市场清真食品销量及增长率（2021-2032）&amp;（千吨）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印度市场清真食品收入及增长率（2021-2032）&amp;（万元）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南美市场清真食品销量及增长率（2021-2032）&amp;（千吨）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南美市场清真食品收入及增长率（2021-2032）&amp;（万元）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中东市场清真食品销量及增长率（2021-2032）&amp;（千吨）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中东市场清真食品收入及增长率（2021-2032）&amp;（万元）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全球不同产品类型清真食品价格走势（2021-2032）&amp;（元/吨）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全球不同应用清真食品价格走势（2021-2032）&amp;（元/吨）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清真食品中国企业SWOT分析</w:t>
      </w:r>
      <w:r>
        <w:rPr>
          <w:rFonts w:hint="eastAsia"/>
        </w:rPr>
        <w:br/>
      </w:r>
      <w:r>
        <w:rPr>
          <w:rFonts w:hint="eastAsia"/>
        </w:rPr>
        <w:t>　　图 46： 清真食品产业链</w:t>
      </w:r>
      <w:r>
        <w:rPr>
          <w:rFonts w:hint="eastAsia"/>
        </w:rPr>
        <w:br/>
      </w:r>
      <w:r>
        <w:rPr>
          <w:rFonts w:hint="eastAsia"/>
        </w:rPr>
        <w:t>　　图 47： 清真食品行业采购模式分析</w:t>
      </w:r>
      <w:r>
        <w:rPr>
          <w:rFonts w:hint="eastAsia"/>
        </w:rPr>
        <w:br/>
      </w:r>
      <w:r>
        <w:rPr>
          <w:rFonts w:hint="eastAsia"/>
        </w:rPr>
        <w:t>　　图 48： 清真食品行业生产模式</w:t>
      </w:r>
      <w:r>
        <w:rPr>
          <w:rFonts w:hint="eastAsia"/>
        </w:rPr>
        <w:br/>
      </w:r>
      <w:r>
        <w:rPr>
          <w:rFonts w:hint="eastAsia"/>
        </w:rPr>
        <w:t>　　图 49： 清真食品行业销售模式分析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c1a2e9a114eb1" w:history="1">
        <w:r>
          <w:rPr>
            <w:rStyle w:val="Hyperlink"/>
          </w:rPr>
          <w:t>2026-2032年全球与中国清真食品行业研究及市场前景报告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c1a2e9a114eb1" w:history="1">
        <w:r>
          <w:rPr>
            <w:rStyle w:val="Hyperlink"/>
          </w:rPr>
          <w:t>https://www.20087.com/8/53/QingZhenShiPinXianZhuangYuQianJingFenXi.html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热点：清真认证能说明什么、清真食品认证在哪里办、清真食品指的是什么、清真食品的标准、清真和普通的有什么区别、清真食品有哪些、全国不让有清真字、清真食品经营许可证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7d0c13ab244cb" w:history="1">
      <w:r>
        <w:rPr>
          <w:rStyle w:val="Hyperlink"/>
        </w:rPr>
        <w:t>2026-2032年全球与中国清真食品行业研究及市场前景报告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ngZhenShiPinXianZhuangYuQianJingFenXi.html" TargetMode="External" Id="R520c1a2e9a11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ngZhenShiPinXianZhuangYuQianJingFenXi.html" TargetMode="External" Id="Rc6c7d0c13ab2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2025-12-30T01:47:35Z</dcterms:created>
  <dcterms:modified xsi:type="dcterms:W3CDTF">2025-12-30T02:47:35Z</dcterms:modified>
  <dc:subject>2026-2032年全球与中国清真食品行业研究及市场前景报告</dc:subject>
  <dc:title>2026-2032年全球与中国清真食品行业研究及市场前景报告</dc:title>
  <cp:keywords>2026-2032年全球与中国清真食品行业研究及市场前景报告</cp:keywords>
  <dc:description>2026-2032年全球与中国清真食品行业研究及市场前景报告</dc:description>
</cp:coreProperties>
</file>