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6fbe89ff74042" w:history="1">
              <w:r>
                <w:rPr>
                  <w:rStyle w:val="Hyperlink"/>
                </w:rPr>
                <w:t>2025-2031年中国粮食制品行业现状与前景趋势报告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6fbe89ff74042" w:history="1">
              <w:r>
                <w:rPr>
                  <w:rStyle w:val="Hyperlink"/>
                </w:rPr>
                <w:t>2025-2031年中国粮食制品行业现状与前景趋势报告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6fbe89ff74042" w:history="1">
                <w:r>
                  <w:rPr>
                    <w:rStyle w:val="Hyperlink"/>
                  </w:rPr>
                  <w:t>https://www.20087.com/8/23/LiangShiZhiPinDeQianJingQuShi.html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制品是人类基本生活物资的重要组成部分，涵盖了从谷物到加工食品等多个品类。近年来，随着健康饮食观念深入人心，市场对高品质、有机和功能性粮食制品的需求不断增加。为应对这一变化，生产企业纷纷加大研发投入，推出低糖、高纤维等特色产品，并且注重生产过程中的食品安全控制。此外，随着冷链物流技术的进步，使得新鲜粮食制品得以远距离运输，拓宽了市场范围。</w:t>
      </w:r>
      <w:r>
        <w:rPr>
          <w:rFonts w:hint="eastAsia"/>
        </w:rPr>
        <w:br/>
      </w:r>
      <w:r>
        <w:rPr>
          <w:rFonts w:hint="eastAsia"/>
        </w:rPr>
        <w:t>　　未来，粮食制品行业将继续朝着营养健康与可持续发展的方向前进。一方面，加强农业种植源头管理，推广绿色生态种植模式，减少农药化肥使用量，确保原材料的安全无害；另一方面，利用生物技术和基因编辑手段改良作物品种，增强抗病虫害能力的同时保留或提升营养价值。同时，面对气候变化带来的挑战，研发适应不同气候条件的新品种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6fbe89ff74042" w:history="1">
        <w:r>
          <w:rPr>
            <w:rStyle w:val="Hyperlink"/>
          </w:rPr>
          <w:t>2025-2031年中国粮食制品行业现状与前景趋势报告</w:t>
        </w:r>
      </w:hyperlink>
      <w:r>
        <w:rPr>
          <w:rFonts w:hint="eastAsia"/>
        </w:rPr>
        <w:t>》基于行业详实数据资料，系统分析了粮食制品行业的市场规模、竞争格局和技术发展现状，梳理了粮食制品重点企业的市场表现。报告从粮食制品供需结构、政策环境和产业链变化等维度，客观评估了粮食制品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粮食制品行业概述</w:t>
      </w:r>
      <w:r>
        <w:rPr>
          <w:rFonts w:hint="eastAsia"/>
        </w:rPr>
        <w:br/>
      </w:r>
      <w:r>
        <w:rPr>
          <w:rFonts w:hint="eastAsia"/>
        </w:rPr>
        <w:t>　　第一节 粮食制品定义与分类</w:t>
      </w:r>
      <w:r>
        <w:rPr>
          <w:rFonts w:hint="eastAsia"/>
        </w:rPr>
        <w:br/>
      </w:r>
      <w:r>
        <w:rPr>
          <w:rFonts w:hint="eastAsia"/>
        </w:rPr>
        <w:t>　　第二节 粮食制品应用领域</w:t>
      </w:r>
      <w:r>
        <w:rPr>
          <w:rFonts w:hint="eastAsia"/>
        </w:rPr>
        <w:br/>
      </w:r>
      <w:r>
        <w:rPr>
          <w:rFonts w:hint="eastAsia"/>
        </w:rPr>
        <w:t>　　第三节 粮食制品行业经济指标分析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一、粮食制品行业赢利性评估</w:t>
      </w:r>
      <w:r>
        <w:rPr>
          <w:rFonts w:hint="eastAsia"/>
        </w:rPr>
        <w:br/>
      </w:r>
      <w:r>
        <w:rPr>
          <w:rFonts w:hint="eastAsia"/>
        </w:rPr>
        <w:t>　　　　二、粮食制品行业成长速度分析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三、粮食制品附加值提升空间探讨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四、粮食制品行业进入壁垒分析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五、粮食制品行业风险性评估</w:t>
      </w:r>
      <w:r>
        <w:rPr>
          <w:rFonts w:hint="eastAsia"/>
        </w:rPr>
        <w:br/>
      </w:r>
      <w:r>
        <w:rPr>
          <w:rFonts w:hint="eastAsia"/>
        </w:rPr>
        <w:t>　　　　六、粮食制品行业周期性分析</w:t>
      </w:r>
      <w:r>
        <w:rPr>
          <w:rFonts w:hint="eastAsia"/>
        </w:rPr>
        <w:br/>
      </w:r>
      <w:r>
        <w:rPr>
          <w:rFonts w:hint="eastAsia"/>
        </w:rPr>
        <w:t>　　　　七、粮食制品行业竞争程度指标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八、粮食制品行业成熟度综合分析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粮食制品产业链及经营模式分析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三、粮食制品销售模式与渠道策略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全球粮食制品市场发展分析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2023-2024年全球粮食制品行业发展分析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一、全球粮食制品行业市场规模与趋势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二、全球粮食制品行业发展特点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三、全球粮食制品行业竞争格局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主要国家与地区粮食制品市场分析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2025-2031年全球粮食制品行业发展趋势与前景预测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一、粮食制品技术发展趋势</w:t>
      </w:r>
      <w:r>
        <w:rPr>
          <w:rFonts w:hint="eastAsia"/>
        </w:rPr>
        <w:br/>
      </w:r>
      <w:r>
        <w:rPr>
          <w:rFonts w:hint="eastAsia"/>
        </w:rPr>
        <w:t>　　　　二、粮食制品行业发展趋势</w:t>
      </w:r>
      <w:r>
        <w:rPr>
          <w:rFonts w:hint="eastAsia"/>
        </w:rPr>
        <w:br/>
      </w:r>
      <w:r>
        <w:rPr>
          <w:rFonts w:hint="eastAsia"/>
        </w:rPr>
        <w:t>　　　　三、粮食制品行业发展潜力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中国粮食制品行业市场分析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2023-2024年粮食制品产能与投资动态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一、国内粮食制品产能现状与利用效率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二、粮食制品产能扩张与投资动态分析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2025-2031年粮食制品行业产量统计与趋势预测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一、2020-2024年粮食制品行业数据与增长趋势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1、2020-2024年粮食制品产量及增长趋势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2、2020-2024年粮食制品细分产品产量及份额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二、粮食制品产量影响因素分析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三、2025-2031年粮食制品产量预测</w:t>
      </w:r>
      <w:r>
        <w:rPr>
          <w:rFonts w:hint="eastAsia"/>
        </w:rPr>
        <w:br/>
      </w:r>
      <w:r>
        <w:rPr>
          <w:rFonts w:hint="eastAsia"/>
        </w:rPr>
        <w:t>　　第三节 2025-2031年粮食制品市场需求与销售分析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一、2023-2024年粮食制品行业需求现状</w:t>
      </w:r>
      <w:r>
        <w:rPr>
          <w:rFonts w:hint="eastAsia"/>
        </w:rPr>
        <w:br/>
      </w:r>
      <w:r>
        <w:rPr>
          <w:rFonts w:hint="eastAsia"/>
        </w:rPr>
        <w:t>　　　　二、粮食制品客户群体与需求特点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三、2020-2024年粮食制品行业销售规模分析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四、2025-2031年粮食制品市场增长潜力与规模预测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中国粮食制品细分市场分析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一、2023-2024年粮食制品主要细分产品市场现状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2023-2024年中国粮食制品技术发展研究</w:t>
      </w:r>
      <w:r>
        <w:rPr>
          <w:rFonts w:hint="eastAsia"/>
        </w:rPr>
        <w:br/>
      </w:r>
      <w:r>
        <w:rPr>
          <w:rFonts w:hint="eastAsia"/>
        </w:rPr>
        <w:t>　　第一节 当前粮食制品技术发展现状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粮食制品技术未来发展趋势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粮食制品价格机制与竞争策略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一、2020-2024年粮食制品市场价格走势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粮食制品定价策略与方法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2025-2031年粮食制品价格竞争态势与趋势预测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2023-2024年重点区域粮食制品市场发展概况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二、2020-2024年粮食制品市场需求规模情况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三、2025-2031年粮食制品行业发展潜力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二、2020-2024年粮食制品市场需求规模情况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三、2025-2031年粮食制品行业发展潜力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二、2020-2024年粮食制品市场需求规模情况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三、2025-2031年粮食制品行业发展潜力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二、2020-2024年粮食制品市场需求规模情况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三、2025-2031年粮食制品行业发展潜力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二、2020-2024年粮食制品市场需求规模情况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三、2025-2031年粮食制品行业发展潜力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2020-2024年中国粮食制品行业进出口情况分析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粮食制品行业进口规模与来源分析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一、2020-2024年粮食制品进口规模分析</w:t>
      </w:r>
      <w:r>
        <w:rPr>
          <w:rFonts w:hint="eastAsia"/>
        </w:rPr>
        <w:br/>
      </w:r>
      <w:r>
        <w:rPr>
          <w:rFonts w:hint="eastAsia"/>
        </w:rPr>
        <w:t>　　　　二、粮食制品主要进口来源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粮食制品行业出口规模与目的地分析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一、2020-2024年粮食制品出口规模分析</w:t>
      </w:r>
      <w:r>
        <w:rPr>
          <w:rFonts w:hint="eastAsia"/>
        </w:rPr>
        <w:br/>
      </w:r>
      <w:r>
        <w:rPr>
          <w:rFonts w:hint="eastAsia"/>
        </w:rPr>
        <w:t>　　　　二、粮食制品主要出口目的地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2020-2024年中国粮食制品总体规模与财务指标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中国粮食制品行业总体规模分析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一、粮食制品企业数量与结构</w:t>
      </w:r>
      <w:r>
        <w:rPr>
          <w:rFonts w:hint="eastAsia"/>
        </w:rPr>
        <w:br/>
      </w:r>
      <w:r>
        <w:rPr>
          <w:rFonts w:hint="eastAsia"/>
        </w:rPr>
        <w:t>　　　　二、粮食制品从业人员规模</w:t>
      </w:r>
      <w:r>
        <w:rPr>
          <w:rFonts w:hint="eastAsia"/>
        </w:rPr>
        <w:br/>
      </w:r>
      <w:r>
        <w:rPr>
          <w:rFonts w:hint="eastAsia"/>
        </w:rPr>
        <w:t>　　　　三、粮食制品行业资产状况</w:t>
      </w:r>
      <w:r>
        <w:rPr>
          <w:rFonts w:hint="eastAsia"/>
        </w:rPr>
        <w:br/>
      </w:r>
      <w:r>
        <w:rPr>
          <w:rFonts w:hint="eastAsia"/>
        </w:rPr>
        <w:t>　　第二节 中国粮食制品行业财务指标总体分析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粮食制品重点企业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粮食制品领先企业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粮食制品标杆企业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粮食制品代表企业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粮食制品龙头企业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粮食制品重点企业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中国粮食制品行业竞争格局分析</w:t>
      </w:r>
      <w:r>
        <w:rPr>
          <w:rFonts w:hint="eastAsia"/>
        </w:rPr>
        <w:br/>
      </w:r>
      <w:r>
        <w:rPr>
          <w:rFonts w:hint="eastAsia"/>
        </w:rPr>
        <w:t>　　第一节 粮食制品行业竞争格局总览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2023-2024年粮食制品行业竞争力分析</w:t>
      </w:r>
      <w:r>
        <w:rPr>
          <w:rFonts w:hint="eastAsia"/>
        </w:rPr>
        <w:br/>
      </w:r>
      <w:r>
        <w:rPr>
          <w:rFonts w:hint="eastAsia"/>
        </w:rPr>
        <w:t>　　　　一、粮食制品供应商议价能力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四、粮食制品替代品威胁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2020-2024年粮食制品行业企业并购活动分析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2023-2024年粮食制品行业会展与招投标活动分析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一、粮食制品行业会展活动及其市场影响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2025年中国粮食制品企业发展策略分析</w:t>
      </w:r>
      <w:r>
        <w:rPr>
          <w:rFonts w:hint="eastAsia"/>
        </w:rPr>
        <w:br/>
      </w:r>
      <w:r>
        <w:rPr>
          <w:rFonts w:hint="eastAsia"/>
        </w:rPr>
        <w:t>　　第一节 粮食制品市场策略分析</w:t>
      </w:r>
      <w:r>
        <w:rPr>
          <w:rFonts w:hint="eastAsia"/>
        </w:rPr>
        <w:br/>
      </w:r>
      <w:r>
        <w:rPr>
          <w:rFonts w:hint="eastAsia"/>
        </w:rPr>
        <w:t>　　　　一、粮食制品市场定位与拓展策略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二、粮食制品市场细分与目标客户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粮食制品销售策略分析</w:t>
      </w:r>
      <w:r>
        <w:rPr>
          <w:rFonts w:hint="eastAsia"/>
        </w:rPr>
        <w:br/>
      </w:r>
      <w:r>
        <w:rPr>
          <w:rFonts w:hint="eastAsia"/>
        </w:rPr>
        <w:t>　　　　一、粮食制品销售渠道与网络建设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提高粮食制品企业竞争力建议</w:t>
      </w:r>
      <w:r>
        <w:rPr>
          <w:rFonts w:hint="eastAsia"/>
        </w:rPr>
        <w:br/>
      </w:r>
      <w:r>
        <w:rPr>
          <w:rFonts w:hint="eastAsia"/>
        </w:rPr>
        <w:t>　　　　一、粮食制品技术创新与管理优化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粮食制品品牌战略思考</w:t>
      </w:r>
      <w:r>
        <w:rPr>
          <w:rFonts w:hint="eastAsia"/>
        </w:rPr>
        <w:br/>
      </w:r>
      <w:r>
        <w:rPr>
          <w:rFonts w:hint="eastAsia"/>
        </w:rPr>
        <w:t>　　　　一、粮食制品品牌建设与维护</w:t>
      </w:r>
      <w:r>
        <w:rPr>
          <w:rFonts w:hint="eastAsia"/>
        </w:rPr>
        <w:br/>
      </w:r>
      <w:r>
        <w:rPr>
          <w:rFonts w:hint="eastAsia"/>
        </w:rPr>
        <w:t>　　　　二、粮食制品品牌影响力与市场竞争力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中国粮食制品行业风险与对策</w:t>
      </w:r>
      <w:r>
        <w:rPr>
          <w:rFonts w:hint="eastAsia"/>
        </w:rPr>
        <w:br/>
      </w:r>
      <w:r>
        <w:rPr>
          <w:rFonts w:hint="eastAsia"/>
        </w:rPr>
        <w:t>　　第一节 粮食制品行业SWOT分析</w:t>
      </w:r>
      <w:r>
        <w:rPr>
          <w:rFonts w:hint="eastAsia"/>
        </w:rPr>
        <w:br/>
      </w:r>
      <w:r>
        <w:rPr>
          <w:rFonts w:hint="eastAsia"/>
        </w:rPr>
        <w:t>　　　　一、粮食制品行业优势分析</w:t>
      </w:r>
      <w:r>
        <w:rPr>
          <w:rFonts w:hint="eastAsia"/>
        </w:rPr>
        <w:br/>
      </w:r>
      <w:r>
        <w:rPr>
          <w:rFonts w:hint="eastAsia"/>
        </w:rPr>
        <w:t>　　　　二、粮食制品行业劣势分析</w:t>
      </w:r>
      <w:r>
        <w:rPr>
          <w:rFonts w:hint="eastAsia"/>
        </w:rPr>
        <w:br/>
      </w:r>
      <w:r>
        <w:rPr>
          <w:rFonts w:hint="eastAsia"/>
        </w:rPr>
        <w:t>　　　　三、粮食制品市场机会探索</w:t>
      </w:r>
      <w:r>
        <w:rPr>
          <w:rFonts w:hint="eastAsia"/>
        </w:rPr>
        <w:br/>
      </w:r>
      <w:r>
        <w:rPr>
          <w:rFonts w:hint="eastAsia"/>
        </w:rPr>
        <w:t>　　　　四、粮食制品市场威胁评估</w:t>
      </w:r>
      <w:r>
        <w:rPr>
          <w:rFonts w:hint="eastAsia"/>
        </w:rPr>
        <w:br/>
      </w:r>
      <w:r>
        <w:rPr>
          <w:rFonts w:hint="eastAsia"/>
        </w:rPr>
        <w:t>　　第二节 粮食制品行业风险及对策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2025-2031年中国粮食制品行业前景与发展趋势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粮食制品行业发展环境分析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2025-2031年粮食制品行业发展趋势与方向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一、粮食制品行业发展方向预测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二、粮食制品发展趋势分析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2025-2031年粮食制品行业发展潜力与机遇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一、粮食制品市场发展潜力评估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二、粮食制品新兴市场与机遇探索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粮食制品行业研究结论与建议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(中-智-林)粮食制品行业发展建议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粮食制品行业历程</w:t>
      </w:r>
      <w:r>
        <w:rPr>
          <w:rFonts w:hint="eastAsia"/>
        </w:rPr>
        <w:br/>
      </w:r>
      <w:r>
        <w:rPr>
          <w:rFonts w:hint="eastAsia"/>
        </w:rPr>
        <w:t>　　图表 粮食制品行业生命周期</w:t>
      </w:r>
      <w:r>
        <w:rPr>
          <w:rFonts w:hint="eastAsia"/>
        </w:rPr>
        <w:br/>
      </w:r>
      <w:r>
        <w:rPr>
          <w:rFonts w:hint="eastAsia"/>
        </w:rPr>
        <w:t>　　图表 粮食制品行业产业链分析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2020-2024年中国粮食制品行业市场规模及增长情况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2020-2024年粮食制品行业市场容量分析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2020-2024年中国粮食制品行业产能统计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2020-2024年中国粮食制品行业产量及增长趋势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2020-2024年中国粮食制品市场需求量及增速统计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2024年中国粮食制品行业需求领域分布格局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2020-2024年中国粮食制品行业销售收入分析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2020-2024年中国粮食制品行业盈利情况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2020-2024年中国粮食制品行业利润总额统计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2020-2024年中国粮食制品进口数量分析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2020-2024年中国粮食制品进口金额分析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2020-2024年中国粮食制品出口数量分析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2020-2024年中国粮食制品出口金额分析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2024年中国粮食制品进口国家及地区分析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2024年中国粮食制品出口国家及地区分析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2020-2024年中国粮食制品行业企业数量情况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2020-2024年中国粮食制品行业企业平均规模情况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**地区粮食制品市场规模及增长情况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粮食制品重点企业（一）经营情况分析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粮食制品重点企业（一）盈利能力情况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粮食制品重点企业（二）经营情况分析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粮食制品重点企业（二）盈利能力情况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粮食制品企业信息</w:t>
      </w:r>
      <w:r>
        <w:rPr>
          <w:rFonts w:hint="eastAsia"/>
        </w:rPr>
        <w:br/>
      </w:r>
      <w:r>
        <w:rPr>
          <w:rFonts w:hint="eastAsia"/>
        </w:rPr>
        <w:t>　　图表 粮食制品企业经营情况分析</w:t>
      </w:r>
      <w:r>
        <w:rPr>
          <w:rFonts w:hint="eastAsia"/>
        </w:rPr>
        <w:br/>
      </w:r>
      <w:r>
        <w:rPr>
          <w:rFonts w:hint="eastAsia"/>
        </w:rPr>
        <w:t>　　图表 粮食制品重点企业（三）主要经济指标情况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粮食制品重点企业（三）盈利能力情况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粮食制品重点企业（三）偿债能力情况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粮食制品重点企业（三）运营能力情况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粮食制品重点企业（三）成长能力情况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2025-2031年中国粮食制品行业产能预测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2025-2031年中国粮食制品行业产量预测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2025-2031年中国粮食制品市场需求量预测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2025-2031年中国粮食制品行业供需平衡预测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2025-2031年中国粮食制品行业市场容量预测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2025-2031年中国粮食制品行业市场规模预测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2025-2031年中国粮食制品市场前景分析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2025-2031年中国粮食制品发展趋势预测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6fbe89ff74042" w:history="1">
        <w:r>
          <w:rPr>
            <w:rStyle w:val="Hyperlink"/>
          </w:rPr>
          <w:t>2025-2031年中国粮食制品行业现状与前景趋势报告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6fbe89ff74042" w:history="1">
        <w:r>
          <w:rPr>
            <w:rStyle w:val="Hyperlink"/>
          </w:rPr>
          <w:t>https://www.20087.com/8/23/LiangShiZhiPinDeQianJingQuShi.html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热点：五谷杂粮哪里批发便宜、粮食制品有哪些、面包属于粮食类吗、粮食制品可能引起什么食物中毒、粮食加工品食品分类目录、粮食制品的种类、五谷杂粮做直销的、粮食制品包括、小麦一般几月份成熟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c2466b3d4416b" w:history="1">
      <w:r>
        <w:rPr>
          <w:rStyle w:val="Hyperlink"/>
        </w:rPr>
        <w:t>2025-2031年中国粮食制品行业现状与前景趋势报告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LiangShiZhiPinDeQianJingQuShi.html" TargetMode="External" Id="R2376fbe89ff7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LiangShiZhiPinDeQianJingQuShi.html" TargetMode="External" Id="Ra03c2466b3d4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2024-12-02T23:35:48Z</dcterms:created>
  <dcterms:modified xsi:type="dcterms:W3CDTF">2024-12-03T00:35:48Z</dcterms:modified>
  <dc:subject>2025-2031年中国粮食制品行业现状与前景趋势报告</dc:subject>
  <dc:title>2025-2031年中国粮食制品行业现状与前景趋势报告</dc:title>
  <cp:keywords>2025-2031年中国粮食制品行业现状与前景趋势报告</cp:keywords>
  <dc:description>2025-2031年中国粮食制品行业现状与前景趋势报告</dc:description>
</cp:coreProperties>
</file>