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8d85ea9a64462" w:history="1">
              <w:r>
                <w:rPr>
                  <w:rStyle w:val="Hyperlink"/>
                </w:rPr>
                <w:t>中国糖精行业发展调研与市场前景预测报告（2024-2030年）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8d85ea9a64462" w:history="1">
              <w:r>
                <w:rPr>
                  <w:rStyle w:val="Hyperlink"/>
                </w:rPr>
                <w:t>中国糖精行业发展调研与市场前景预测报告（2024-2030年）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1860538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18d85ea9a64462" w:history="1">
                <w:r>
                  <w:rPr>
                    <w:rStyle w:val="Hyperlink"/>
                  </w:rPr>
                  <w:t>https://www.20087.com/M_ShiPinYinLiao/38/TangJingShiChangXingQingFenXiYuQuShiYuCe.html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精是一种人工甜味剂，因其热量低、甜度高而被广泛用于食品和饮料行业中，特别是对于糖尿病患者和减肥人群而言。然而，糖精的安全性一直受到争议，尽管多项研究表明适量摄入是安全的，但市场上对于天然和健康的甜味剂需求日益增长，对糖精构成了竞争。</w:t>
      </w:r>
      <w:r>
        <w:rPr>
          <w:rFonts w:hint="eastAsia"/>
        </w:rPr>
        <w:br/>
      </w:r>
      <w:r>
        <w:rPr>
          <w:rFonts w:hint="eastAsia"/>
        </w:rPr>
        <w:t>　　未来，糖精的使用可能会受到更严格的监管和替代品的挑战，尤其是随着人们对健康生活方式的追求。天然来源的甜味剂，如甜叶菊和罗汉果提取物，因其更自然的属性和潜在的健康益处，可能会进一步抢占糖精的市场份额。糖精生产商需要不断创新，改进糖精的口感和安全性，以保持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8d85ea9a64462" w:history="1">
        <w:r>
          <w:rPr>
            <w:rStyle w:val="Hyperlink"/>
          </w:rPr>
          <w:t>中国糖精行业发展调研与市场前景预测报告（2024-2030年）</w:t>
        </w:r>
      </w:hyperlink>
      <w:r>
        <w:rPr>
          <w:rFonts w:hint="eastAsia"/>
        </w:rPr>
        <w:t>》对糖精行业相关因素进行具体调查、研究、分析，洞察糖精行业今后的发展方向、糖精行业竞争格局的演变趋势以及糖精技术标准、糖精市场规模、糖精行业潜在问题与糖精行业发展的症结所在，评估糖精行业投资价值、糖精效果效益程度，提出建设性意见建议，为糖精行业投资决策者和糖精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世界糖精行业市场运行状况分析</w:t>
      </w:r>
      <w:r>
        <w:rPr>
          <w:rFonts w:hint="eastAsia"/>
        </w:rPr>
        <w:br/>
      </w:r>
      <w:r>
        <w:rPr>
          <w:rFonts w:hint="eastAsia"/>
        </w:rPr>
        <w:t>　　第一节 世界糖精行业发展轨迹综述</w:t>
      </w:r>
      <w:r>
        <w:rPr>
          <w:rFonts w:hint="eastAsia"/>
        </w:rPr>
        <w:br/>
      </w:r>
      <w:r>
        <w:rPr>
          <w:rFonts w:hint="eastAsia"/>
        </w:rPr>
        <w:t>　　　　一、世界糖精行业发展历程</w:t>
      </w:r>
      <w:r>
        <w:rPr>
          <w:rFonts w:hint="eastAsia"/>
        </w:rPr>
        <w:br/>
      </w:r>
      <w:r>
        <w:rPr>
          <w:rFonts w:hint="eastAsia"/>
        </w:rPr>
        <w:t>　　　　二、世界糖精行业市场分析</w:t>
      </w:r>
      <w:r>
        <w:rPr>
          <w:rFonts w:hint="eastAsia"/>
        </w:rPr>
        <w:br/>
      </w:r>
      <w:r>
        <w:rPr>
          <w:rFonts w:hint="eastAsia"/>
        </w:rPr>
        <w:t>　　　　三、世界糖精行业技术发展现状分析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世界糖精主要国家发展状况分析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第三节 2024-2030年世界糖精行业发展趋势分析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中国糖精产业运行环境分析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中国糖精行业政策环境分析</w:t>
      </w:r>
      <w:r>
        <w:rPr>
          <w:rFonts w:hint="eastAsia"/>
        </w:rPr>
        <w:br/>
      </w:r>
      <w:r>
        <w:rPr>
          <w:rFonts w:hint="eastAsia"/>
        </w:rPr>
        <w:t>　　　　一、《食品添加剂卫生管理办法》</w:t>
      </w:r>
      <w:r>
        <w:rPr>
          <w:rFonts w:hint="eastAsia"/>
        </w:rPr>
        <w:br/>
      </w:r>
      <w:r>
        <w:rPr>
          <w:rFonts w:hint="eastAsia"/>
        </w:rPr>
        <w:t>　　　　二、《绿色食品添加剂使用准则》</w:t>
      </w:r>
      <w:r>
        <w:rPr>
          <w:rFonts w:hint="eastAsia"/>
        </w:rPr>
        <w:br/>
      </w:r>
      <w:r>
        <w:rPr>
          <w:rFonts w:hint="eastAsia"/>
        </w:rPr>
        <w:t>　　　　三、《饲料和饲料添加剂管理条例》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中国糖精行业发展态势分析</w:t>
      </w:r>
      <w:r>
        <w:rPr>
          <w:rFonts w:hint="eastAsia"/>
        </w:rPr>
        <w:br/>
      </w:r>
      <w:r>
        <w:rPr>
          <w:rFonts w:hint="eastAsia"/>
        </w:rPr>
        <w:t>　　第一节 中国糖精行业运行概述</w:t>
      </w:r>
      <w:r>
        <w:rPr>
          <w:rFonts w:hint="eastAsia"/>
        </w:rPr>
        <w:br/>
      </w:r>
      <w:r>
        <w:rPr>
          <w:rFonts w:hint="eastAsia"/>
        </w:rPr>
        <w:t>　　　　一、糖精行业的特征</w:t>
      </w:r>
      <w:r>
        <w:rPr>
          <w:rFonts w:hint="eastAsia"/>
        </w:rPr>
        <w:br/>
      </w:r>
      <w:r>
        <w:rPr>
          <w:rFonts w:hint="eastAsia"/>
        </w:rPr>
        <w:t>　　　　二、糖精价格分析</w:t>
      </w:r>
      <w:r>
        <w:rPr>
          <w:rFonts w:hint="eastAsia"/>
        </w:rPr>
        <w:br/>
      </w:r>
      <w:r>
        <w:rPr>
          <w:rFonts w:hint="eastAsia"/>
        </w:rPr>
        <w:t>　　　　三、中国糖精行业技术发展现状</w:t>
      </w:r>
      <w:r>
        <w:rPr>
          <w:rFonts w:hint="eastAsia"/>
        </w:rPr>
        <w:br/>
      </w:r>
      <w:r>
        <w:rPr>
          <w:rFonts w:hint="eastAsia"/>
        </w:rPr>
        <w:t>　　第二节 中国糖精行业发展动态分析</w:t>
      </w:r>
      <w:r>
        <w:rPr>
          <w:rFonts w:hint="eastAsia"/>
        </w:rPr>
        <w:br/>
      </w:r>
      <w:r>
        <w:rPr>
          <w:rFonts w:hint="eastAsia"/>
        </w:rPr>
        <w:t>　　　　一、截止到2022年末全国糖精产销存情况</w:t>
      </w:r>
      <w:r>
        <w:rPr>
          <w:rFonts w:hint="eastAsia"/>
        </w:rPr>
        <w:br/>
      </w:r>
      <w:r>
        <w:rPr>
          <w:rFonts w:hint="eastAsia"/>
        </w:rPr>
        <w:t>　　　　二、国外对中国糖精反倾销分析</w:t>
      </w:r>
      <w:r>
        <w:rPr>
          <w:rFonts w:hint="eastAsia"/>
        </w:rPr>
        <w:br/>
      </w:r>
      <w:r>
        <w:rPr>
          <w:rFonts w:hint="eastAsia"/>
        </w:rPr>
        <w:t>　　　　三、重点地区糖精市场分析</w:t>
      </w:r>
      <w:r>
        <w:rPr>
          <w:rFonts w:hint="eastAsia"/>
        </w:rPr>
        <w:br/>
      </w:r>
      <w:r>
        <w:rPr>
          <w:rFonts w:hint="eastAsia"/>
        </w:rPr>
        <w:t>　　第三节 中国糖精行业存在的问题分析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2018-2023年中国食品及饲料添加剂制造行业主要数据监测分析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2018-2023年中国食品及饲料添加剂制造行业总体数据分析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一、2023年中国食品及饲料添加剂制造行业全部企业数据分析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2018-2023年中国食品及饲料添加剂制造行业不同规模企业数据分析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一、2023年中国食品及饲料添加剂制造行业不同规模企业数据分析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2018-2023年中国食品及饲料添加剂制造行业不同所有制企业数据分析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一、2023年中国食品及饲料添加剂制造行业不同所有制企业数据分析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中国糖精行业竞争格局分析</w:t>
      </w:r>
      <w:r>
        <w:rPr>
          <w:rFonts w:hint="eastAsia"/>
        </w:rPr>
        <w:br/>
      </w:r>
      <w:r>
        <w:rPr>
          <w:rFonts w:hint="eastAsia"/>
        </w:rPr>
        <w:t>　　第一节 中国糖精产业集中度分析</w:t>
      </w:r>
      <w:r>
        <w:rPr>
          <w:rFonts w:hint="eastAsia"/>
        </w:rPr>
        <w:br/>
      </w:r>
      <w:r>
        <w:rPr>
          <w:rFonts w:hint="eastAsia"/>
        </w:rPr>
        <w:t>　　　　一、糖精市场集中度分析</w:t>
      </w:r>
      <w:r>
        <w:rPr>
          <w:rFonts w:hint="eastAsia"/>
        </w:rPr>
        <w:br/>
      </w:r>
      <w:r>
        <w:rPr>
          <w:rFonts w:hint="eastAsia"/>
        </w:rPr>
        <w:t>　　　　二、糖精区域集中度分析</w:t>
      </w:r>
      <w:r>
        <w:rPr>
          <w:rFonts w:hint="eastAsia"/>
        </w:rPr>
        <w:br/>
      </w:r>
      <w:r>
        <w:rPr>
          <w:rFonts w:hint="eastAsia"/>
        </w:rPr>
        <w:t>　　第二节 中国糖精行业竞争格局现状分析</w:t>
      </w:r>
      <w:r>
        <w:rPr>
          <w:rFonts w:hint="eastAsia"/>
        </w:rPr>
        <w:br/>
      </w:r>
      <w:r>
        <w:rPr>
          <w:rFonts w:hint="eastAsia"/>
        </w:rPr>
        <w:t>　　　　一、糖精生产技术竞争分析</w:t>
      </w:r>
      <w:r>
        <w:rPr>
          <w:rFonts w:hint="eastAsia"/>
        </w:rPr>
        <w:br/>
      </w:r>
      <w:r>
        <w:rPr>
          <w:rFonts w:hint="eastAsia"/>
        </w:rPr>
        <w:t>　　　　二、糖精价格竞争分析</w:t>
      </w:r>
      <w:r>
        <w:rPr>
          <w:rFonts w:hint="eastAsia"/>
        </w:rPr>
        <w:br/>
      </w:r>
      <w:r>
        <w:rPr>
          <w:rFonts w:hint="eastAsia"/>
        </w:rPr>
        <w:t>　　　　三、糖精应用领域竞争分析</w:t>
      </w:r>
      <w:r>
        <w:rPr>
          <w:rFonts w:hint="eastAsia"/>
        </w:rPr>
        <w:br/>
      </w:r>
      <w:r>
        <w:rPr>
          <w:rFonts w:hint="eastAsia"/>
        </w:rPr>
        <w:t>　　第三节 中国糖精企业提升竞争力策略分析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中国糖精行业重点企业财务状况与竞争力分析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开封市兴化精细化工厂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上海福新化工有限公司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天津市长城糖精厂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天津北方食品有限公司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天津长捷化工有限公司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中国甲苯行业市场运行态势分析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中国甲苯市场运营格局分析</w:t>
      </w:r>
      <w:r>
        <w:rPr>
          <w:rFonts w:hint="eastAsia"/>
        </w:rPr>
        <w:br/>
      </w:r>
      <w:r>
        <w:rPr>
          <w:rFonts w:hint="eastAsia"/>
        </w:rPr>
        <w:t>　　　　一、甲苯市场需求分析</w:t>
      </w:r>
      <w:r>
        <w:rPr>
          <w:rFonts w:hint="eastAsia"/>
        </w:rPr>
        <w:br/>
      </w:r>
      <w:r>
        <w:rPr>
          <w:rFonts w:hint="eastAsia"/>
        </w:rPr>
        <w:t>　　　　二、甲苯市场供给能力分析</w:t>
      </w:r>
      <w:r>
        <w:rPr>
          <w:rFonts w:hint="eastAsia"/>
        </w:rPr>
        <w:br/>
      </w:r>
      <w:r>
        <w:rPr>
          <w:rFonts w:hint="eastAsia"/>
        </w:rPr>
        <w:t>　　　　三、甲苯市场发展因素分析</w:t>
      </w:r>
      <w:r>
        <w:rPr>
          <w:rFonts w:hint="eastAsia"/>
        </w:rPr>
        <w:br/>
      </w:r>
      <w:r>
        <w:rPr>
          <w:rFonts w:hint="eastAsia"/>
        </w:rPr>
        <w:t>　　第二节 中国甲苯行业销售状况分析</w:t>
      </w:r>
      <w:r>
        <w:rPr>
          <w:rFonts w:hint="eastAsia"/>
        </w:rPr>
        <w:br/>
      </w:r>
      <w:r>
        <w:rPr>
          <w:rFonts w:hint="eastAsia"/>
        </w:rPr>
        <w:t>　　　　一、甲苯行业销售现状分析</w:t>
      </w:r>
      <w:r>
        <w:rPr>
          <w:rFonts w:hint="eastAsia"/>
        </w:rPr>
        <w:br/>
      </w:r>
      <w:r>
        <w:rPr>
          <w:rFonts w:hint="eastAsia"/>
        </w:rPr>
        <w:t>　　　　二、甲苯行业重点区域销售分析</w:t>
      </w:r>
      <w:r>
        <w:rPr>
          <w:rFonts w:hint="eastAsia"/>
        </w:rPr>
        <w:br/>
      </w:r>
      <w:r>
        <w:rPr>
          <w:rFonts w:hint="eastAsia"/>
        </w:rPr>
        <w:t>　　　　三、甲苯主要应用情况分析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中国饮料制造业运行态势分析</w:t>
      </w:r>
      <w:r>
        <w:rPr>
          <w:rFonts w:hint="eastAsia"/>
        </w:rPr>
        <w:br/>
      </w:r>
      <w:r>
        <w:rPr>
          <w:rFonts w:hint="eastAsia"/>
        </w:rPr>
        <w:t>　　第一节 中国饮料业最新资讯</w:t>
      </w:r>
      <w:r>
        <w:rPr>
          <w:rFonts w:hint="eastAsia"/>
        </w:rPr>
        <w:br/>
      </w:r>
      <w:r>
        <w:rPr>
          <w:rFonts w:hint="eastAsia"/>
        </w:rPr>
        <w:t>　　　　一、内蒙古和林格尔将建设可口可乐饮料生产基地</w:t>
      </w:r>
      <w:r>
        <w:rPr>
          <w:rFonts w:hint="eastAsia"/>
        </w:rPr>
        <w:br/>
      </w:r>
      <w:r>
        <w:rPr>
          <w:rFonts w:hint="eastAsia"/>
        </w:rPr>
        <w:t>　　　　二、饮料巨头暗战植物蛋白饮料</w:t>
      </w:r>
      <w:r>
        <w:rPr>
          <w:rFonts w:hint="eastAsia"/>
        </w:rPr>
        <w:br/>
      </w:r>
      <w:r>
        <w:rPr>
          <w:rFonts w:hint="eastAsia"/>
        </w:rPr>
        <w:t>　　第二节 中国饮料制造业运行现状综述</w:t>
      </w:r>
      <w:r>
        <w:rPr>
          <w:rFonts w:hint="eastAsia"/>
        </w:rPr>
        <w:br/>
      </w:r>
      <w:r>
        <w:rPr>
          <w:rFonts w:hint="eastAsia"/>
        </w:rPr>
        <w:t>　　　　一、中国发展饮料工业的优势</w:t>
      </w:r>
      <w:r>
        <w:rPr>
          <w:rFonts w:hint="eastAsia"/>
        </w:rPr>
        <w:br/>
      </w:r>
      <w:r>
        <w:rPr>
          <w:rFonts w:hint="eastAsia"/>
        </w:rPr>
        <w:t>　　　　二、中国饮料制造行业数据监测</w:t>
      </w:r>
      <w:r>
        <w:rPr>
          <w:rFonts w:hint="eastAsia"/>
        </w:rPr>
        <w:br/>
      </w:r>
      <w:r>
        <w:rPr>
          <w:rFonts w:hint="eastAsia"/>
        </w:rPr>
        <w:t>　　　　三、饮料行业已步入多元化格局</w:t>
      </w:r>
      <w:r>
        <w:rPr>
          <w:rFonts w:hint="eastAsia"/>
        </w:rPr>
        <w:br/>
      </w:r>
      <w:r>
        <w:rPr>
          <w:rFonts w:hint="eastAsia"/>
        </w:rPr>
        <w:t>　　第三节 中国饮料市场运行分析</w:t>
      </w:r>
      <w:r>
        <w:rPr>
          <w:rFonts w:hint="eastAsia"/>
        </w:rPr>
        <w:br/>
      </w:r>
      <w:r>
        <w:rPr>
          <w:rFonts w:hint="eastAsia"/>
        </w:rPr>
        <w:t>　　　　一、中国软饮料产量数据统计分析</w:t>
      </w:r>
      <w:r>
        <w:rPr>
          <w:rFonts w:hint="eastAsia"/>
        </w:rPr>
        <w:br/>
      </w:r>
      <w:r>
        <w:rPr>
          <w:rFonts w:hint="eastAsia"/>
        </w:rPr>
        <w:t>　　　　二、中国饮料市场消费情况分析</w:t>
      </w:r>
      <w:r>
        <w:rPr>
          <w:rFonts w:hint="eastAsia"/>
        </w:rPr>
        <w:br/>
      </w:r>
      <w:r>
        <w:rPr>
          <w:rFonts w:hint="eastAsia"/>
        </w:rPr>
        <w:t>　　第四节 2024-2030年中国饮料制造业前景预测分析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中国牙膏市场运行情况分析</w:t>
      </w:r>
      <w:r>
        <w:rPr>
          <w:rFonts w:hint="eastAsia"/>
        </w:rPr>
        <w:br/>
      </w:r>
      <w:r>
        <w:rPr>
          <w:rFonts w:hint="eastAsia"/>
        </w:rPr>
        <w:t>　　第一节 中国牙膏市场发展总体概述</w:t>
      </w:r>
      <w:r>
        <w:rPr>
          <w:rFonts w:hint="eastAsia"/>
        </w:rPr>
        <w:br/>
      </w:r>
      <w:r>
        <w:rPr>
          <w:rFonts w:hint="eastAsia"/>
        </w:rPr>
        <w:t>　　　　一、中国牙膏市场回顾</w:t>
      </w:r>
      <w:r>
        <w:rPr>
          <w:rFonts w:hint="eastAsia"/>
        </w:rPr>
        <w:br/>
      </w:r>
      <w:r>
        <w:rPr>
          <w:rFonts w:hint="eastAsia"/>
        </w:rPr>
        <w:t>　　　　二、牙膏市场风云突起</w:t>
      </w:r>
      <w:r>
        <w:rPr>
          <w:rFonts w:hint="eastAsia"/>
        </w:rPr>
        <w:br/>
      </w:r>
      <w:r>
        <w:rPr>
          <w:rFonts w:hint="eastAsia"/>
        </w:rPr>
        <w:t>　　　　三、中国牙膏市场两级分化短期不会改变</w:t>
      </w:r>
      <w:r>
        <w:rPr>
          <w:rFonts w:hint="eastAsia"/>
        </w:rPr>
        <w:br/>
      </w:r>
      <w:r>
        <w:rPr>
          <w:rFonts w:hint="eastAsia"/>
        </w:rPr>
        <w:t>　　第二节 中国牙膏市场结构分析</w:t>
      </w:r>
      <w:r>
        <w:rPr>
          <w:rFonts w:hint="eastAsia"/>
        </w:rPr>
        <w:br/>
      </w:r>
      <w:r>
        <w:rPr>
          <w:rFonts w:hint="eastAsia"/>
        </w:rPr>
        <w:t>　　　　一、中国牙膏市场容量</w:t>
      </w:r>
      <w:r>
        <w:rPr>
          <w:rFonts w:hint="eastAsia"/>
        </w:rPr>
        <w:br/>
      </w:r>
      <w:r>
        <w:rPr>
          <w:rFonts w:hint="eastAsia"/>
        </w:rPr>
        <w:t>　　　　二、中国牙膏市场结构</w:t>
      </w:r>
      <w:r>
        <w:rPr>
          <w:rFonts w:hint="eastAsia"/>
        </w:rPr>
        <w:br/>
      </w:r>
      <w:r>
        <w:rPr>
          <w:rFonts w:hint="eastAsia"/>
        </w:rPr>
        <w:t>　　　　三、牙膏市场嬗变特征分析</w:t>
      </w:r>
      <w:r>
        <w:rPr>
          <w:rFonts w:hint="eastAsia"/>
        </w:rPr>
        <w:br/>
      </w:r>
      <w:r>
        <w:rPr>
          <w:rFonts w:hint="eastAsia"/>
        </w:rPr>
        <w:t>　　第三节 中国牙膏市场数据监测分析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2024-2030年中国糖精行业发展前景预测分析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2024-2030年中国糖精行业发展趋势分析</w:t>
      </w:r>
      <w:r>
        <w:rPr>
          <w:rFonts w:hint="eastAsia"/>
        </w:rPr>
        <w:br/>
      </w:r>
      <w:r>
        <w:rPr>
          <w:rFonts w:hint="eastAsia"/>
        </w:rPr>
        <w:t>　　　　一、糖精技术发展方向分析</w:t>
      </w:r>
      <w:r>
        <w:rPr>
          <w:rFonts w:hint="eastAsia"/>
        </w:rPr>
        <w:br/>
      </w:r>
      <w:r>
        <w:rPr>
          <w:rFonts w:hint="eastAsia"/>
        </w:rPr>
        <w:t>　　　　二、糖精竞争格局预测分析</w:t>
      </w:r>
      <w:r>
        <w:rPr>
          <w:rFonts w:hint="eastAsia"/>
        </w:rPr>
        <w:br/>
      </w:r>
      <w:r>
        <w:rPr>
          <w:rFonts w:hint="eastAsia"/>
        </w:rPr>
        <w:t>　　　　三、食品及饲料添加剂制造业预测分析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2024-2030年中国糖精行业市场供求形势预测分析</w:t>
      </w:r>
      <w:r>
        <w:rPr>
          <w:rFonts w:hint="eastAsia"/>
        </w:rPr>
        <w:br/>
      </w:r>
      <w:r>
        <w:rPr>
          <w:rFonts w:hint="eastAsia"/>
        </w:rPr>
        <w:t>　　　　一、中国糖精行业供应形势预测分析</w:t>
      </w:r>
      <w:r>
        <w:rPr>
          <w:rFonts w:hint="eastAsia"/>
        </w:rPr>
        <w:br/>
      </w:r>
      <w:r>
        <w:rPr>
          <w:rFonts w:hint="eastAsia"/>
        </w:rPr>
        <w:t>　　　　二、中国糖精行业需求形势预测分析</w:t>
      </w:r>
      <w:r>
        <w:rPr>
          <w:rFonts w:hint="eastAsia"/>
        </w:rPr>
        <w:br/>
      </w:r>
      <w:r>
        <w:rPr>
          <w:rFonts w:hint="eastAsia"/>
        </w:rPr>
        <w:t>　　　　三、中国糖精进出口形势预测分析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2024-2030年中国糖精行业市场盈利预测分析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2024-2030年中国糖精行业投资机会与风险展望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2024-2030年中国糖精行业投资机会分析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一、中国糖精主要领域投资机会</w:t>
      </w:r>
      <w:r>
        <w:rPr>
          <w:rFonts w:hint="eastAsia"/>
        </w:rPr>
        <w:br/>
      </w:r>
      <w:r>
        <w:rPr>
          <w:rFonts w:hint="eastAsia"/>
        </w:rPr>
        <w:t>　　　　二、中国糖精出口市场投资机会</w:t>
      </w:r>
      <w:r>
        <w:rPr>
          <w:rFonts w:hint="eastAsia"/>
        </w:rPr>
        <w:br/>
      </w:r>
      <w:r>
        <w:rPr>
          <w:rFonts w:hint="eastAsia"/>
        </w:rPr>
        <w:t>　　　　三、中国糖精企业多元化投资机会</w:t>
      </w:r>
      <w:r>
        <w:rPr>
          <w:rFonts w:hint="eastAsia"/>
        </w:rPr>
        <w:br/>
      </w:r>
      <w:r>
        <w:rPr>
          <w:rFonts w:hint="eastAsia"/>
        </w:rPr>
        <w:t>　　第二节 中-智-林-　2024-2030年中国糖精行业投资风险展望分析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三、供给波动风险</w:t>
      </w:r>
      <w:r>
        <w:rPr>
          <w:rFonts w:hint="eastAsia"/>
        </w:rPr>
        <w:br/>
      </w:r>
      <w:r>
        <w:rPr>
          <w:rFonts w:hint="eastAsia"/>
        </w:rPr>
        <w:t>　　　　四、需求创新风险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2018-2023年中国食品及饲料添加剂制造行业企业数量及增长率分析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2018-2023年中国食品及饲料添加剂制造行业亏损企业数量及增长率分析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2018-2023年中国食品及饲料添加剂制造行业从业人数及同比增长分析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2018-2023年中国食品及饲料添加剂制造企业总资产分析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2023年中国食品及饲料添加剂制造行业不同类型企业数量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2023年中国食品及饲料添加剂制造行业不同所有制企业数量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2023年中国食品及饲料添加剂制造行业不同类型销售收入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2023年中国食品及饲料添加剂制造行业不同所有制销售收入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2018-2023年中国食品及饲料添加剂制造产成品及增长分析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2018-2023年中国食品及饲料添加剂制造工业销售产值分析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2018-2023年中国食品及饲料添加剂制造出口交货值分析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2018-2023年中国食品及饲料添加剂制造行业销售成本分析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2018-2023年中国食品及饲料添加剂制造行业费用分析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2018-2023年中国食品及饲料添加剂制造行业主要盈利指标分析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2018-2023年中国食品及饲料添加剂制造行业主要盈利能力指标分析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开封市兴化精细化工厂主要经济指标走势图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开封市兴化精细化工厂经营收入走势图</w:t>
      </w:r>
      <w:r>
        <w:rPr>
          <w:rFonts w:hint="eastAsia"/>
        </w:rPr>
        <w:br/>
      </w:r>
      <w:r>
        <w:rPr>
          <w:rFonts w:hint="eastAsia"/>
        </w:rPr>
        <w:t>　　图表 开封市兴化精细化工厂盈利指标走势图</w:t>
      </w:r>
      <w:r>
        <w:rPr>
          <w:rFonts w:hint="eastAsia"/>
        </w:rPr>
        <w:br/>
      </w:r>
      <w:r>
        <w:rPr>
          <w:rFonts w:hint="eastAsia"/>
        </w:rPr>
        <w:t>　　图表 开封市兴化精细化工厂负债情况图</w:t>
      </w:r>
      <w:r>
        <w:rPr>
          <w:rFonts w:hint="eastAsia"/>
        </w:rPr>
        <w:br/>
      </w:r>
      <w:r>
        <w:rPr>
          <w:rFonts w:hint="eastAsia"/>
        </w:rPr>
        <w:t>　　图表 开封市兴化精细化工厂负债指标走势图</w:t>
      </w:r>
      <w:r>
        <w:rPr>
          <w:rFonts w:hint="eastAsia"/>
        </w:rPr>
        <w:br/>
      </w:r>
      <w:r>
        <w:rPr>
          <w:rFonts w:hint="eastAsia"/>
        </w:rPr>
        <w:t>　　图表 开封市兴化精细化工厂运营能力指标走势图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开封市兴化精细化工厂成长能力指标走势图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上海福新化工有限公司主要经济指标走势图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上海福新化工有限公司经营收入走势图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上海福新化工有限公司盈利指标走势图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上海福新化工有限公司负债情况图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上海福新化工有限公司负债指标走势图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上海福新化工有限公司运营能力指标走势图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上海福新化工有限公司成长能力指标走势图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天津市长城糖精厂主要经济指标走势图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天津市长城糖精厂经营收入走势图</w:t>
      </w:r>
      <w:r>
        <w:rPr>
          <w:rFonts w:hint="eastAsia"/>
        </w:rPr>
        <w:br/>
      </w:r>
      <w:r>
        <w:rPr>
          <w:rFonts w:hint="eastAsia"/>
        </w:rPr>
        <w:t>　　图表 天津市长城糖精厂盈利指标走势图</w:t>
      </w:r>
      <w:r>
        <w:rPr>
          <w:rFonts w:hint="eastAsia"/>
        </w:rPr>
        <w:br/>
      </w:r>
      <w:r>
        <w:rPr>
          <w:rFonts w:hint="eastAsia"/>
        </w:rPr>
        <w:t>　　图表 天津市长城糖精厂负债情况图</w:t>
      </w:r>
      <w:r>
        <w:rPr>
          <w:rFonts w:hint="eastAsia"/>
        </w:rPr>
        <w:br/>
      </w:r>
      <w:r>
        <w:rPr>
          <w:rFonts w:hint="eastAsia"/>
        </w:rPr>
        <w:t>　　图表 天津市长城糖精厂负债指标走势图</w:t>
      </w:r>
      <w:r>
        <w:rPr>
          <w:rFonts w:hint="eastAsia"/>
        </w:rPr>
        <w:br/>
      </w:r>
      <w:r>
        <w:rPr>
          <w:rFonts w:hint="eastAsia"/>
        </w:rPr>
        <w:t>　　图表 天津市长城糖精厂运营能力指标走势图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天津市长城糖精厂成长能力指标走势图</w:t>
      </w:r>
      <w:r>
        <w:rPr>
          <w:rFonts w:hint="eastAsia"/>
        </w:rPr>
        <w:br/>
      </w:r>
      <w:r>
        <w:rPr>
          <w:rFonts w:hint="eastAsia"/>
        </w:rPr>
        <w:t>　　图表 天津北方食品有限公司主要经济指标走势图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天津北方食品有限公司经营收入走势图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天津北方食品有限公司盈利指标走势图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天津北方食品有限公司负债情况图</w:t>
      </w:r>
      <w:r>
        <w:rPr>
          <w:rFonts w:hint="eastAsia"/>
        </w:rPr>
        <w:br/>
      </w:r>
      <w:r>
        <w:rPr>
          <w:rFonts w:hint="eastAsia"/>
        </w:rPr>
        <w:t>　　图表 天津北方食品有限公司负债指标走势图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天津北方食品有限公司运营能力指标走势图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天津北方食品有限公司成长能力指标走势图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天津长捷化工有限公司主要经济指标走势图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天津长捷化工有限公司经营收入走势图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天津长捷化工有限公司盈利指标走势图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天津长捷化工有限公司负债情况图</w:t>
      </w:r>
      <w:r>
        <w:rPr>
          <w:rFonts w:hint="eastAsia"/>
        </w:rPr>
        <w:br/>
      </w:r>
      <w:r>
        <w:rPr>
          <w:rFonts w:hint="eastAsia"/>
        </w:rPr>
        <w:t>　　图表 天津长捷化工有限公司负债指标走势图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天津长捷化工有限公司运营能力指标走势图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天津长捷化工有限公司成长能力指标走势图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2018-2023年全国牙膏产量分析</w:t>
      </w:r>
      <w:r>
        <w:rPr>
          <w:rFonts w:hint="eastAsia"/>
        </w:rPr>
        <w:br/>
      </w:r>
      <w:r>
        <w:rPr>
          <w:rFonts w:hint="eastAsia"/>
        </w:rPr>
        <w:t>　　图表 2023年主要省份牙膏产量分析</w:t>
      </w:r>
      <w:r>
        <w:rPr>
          <w:rFonts w:hint="eastAsia"/>
        </w:rPr>
        <w:br/>
      </w:r>
      <w:r>
        <w:rPr>
          <w:rFonts w:hint="eastAsia"/>
        </w:rPr>
        <w:t>　　图表 2023年牙膏产量集中度分析</w:t>
      </w:r>
      <w:r>
        <w:rPr>
          <w:rFonts w:hint="eastAsia"/>
        </w:rPr>
        <w:br/>
      </w:r>
      <w:r>
        <w:rPr>
          <w:rFonts w:hint="eastAsia"/>
        </w:rPr>
        <w:t>　　图表 2024-2030年中国糖精竞争格局预测分析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2024-2030年中国食品及饲料添加剂制造业预测分析</w:t>
      </w:r>
      <w:r>
        <w:rPr>
          <w:rFonts w:hint="eastAsia"/>
        </w:rPr>
        <w:br/>
      </w:r>
      <w:r>
        <w:rPr>
          <w:rFonts w:hint="eastAsia"/>
        </w:rPr>
        <w:t>　　图表 2024-2030年中国糖精行业供应形势预测分析</w:t>
      </w:r>
      <w:r>
        <w:rPr>
          <w:rFonts w:hint="eastAsia"/>
        </w:rPr>
        <w:br/>
      </w:r>
      <w:r>
        <w:rPr>
          <w:rFonts w:hint="eastAsia"/>
        </w:rPr>
        <w:t>　　图表 2024-2030年中国糖精行业需求形势预测分析</w:t>
      </w:r>
      <w:r>
        <w:rPr>
          <w:rFonts w:hint="eastAsia"/>
        </w:rPr>
        <w:br/>
      </w:r>
      <w:r>
        <w:rPr>
          <w:rFonts w:hint="eastAsia"/>
        </w:rPr>
        <w:t>　　图表 2024-2030年中国糖精进出口形势预测分析</w:t>
      </w:r>
      <w:r>
        <w:rPr>
          <w:rFonts w:hint="eastAsia"/>
        </w:rPr>
        <w:br/>
      </w:r>
      <w:r>
        <w:rPr>
          <w:rFonts w:hint="eastAsia"/>
        </w:rPr>
        <w:t>　　图表 2024-2030年中国糖精行业市场盈利预测分析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8d85ea9a64462" w:history="1">
        <w:r>
          <w:rPr>
            <w:rStyle w:val="Hyperlink"/>
          </w:rPr>
          <w:t>中国糖精行业发展调研与市场前景预测报告（2024-2030年）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1860538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18d85ea9a64462" w:history="1">
        <w:r>
          <w:rPr>
            <w:rStyle w:val="Hyperlink"/>
          </w:rPr>
          <w:t>https://www.20087.com/M_ShiPinYinLiao/38/TangJingShiChangXingQingFenXiYuQuShiYuCe.html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ddb4f870e46ce" w:history="1">
      <w:r>
        <w:rPr>
          <w:rStyle w:val="Hyperlink"/>
        </w:rPr>
        <w:t>中国糖精行业发展调研与市场前景预测报告（2024-2030年）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8/TangJingShiChangXingQingFenXiYuQuShiYuCe.html" TargetMode="External" Id="Rfc18d85ea9a6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8/TangJingShiChangXingQingFenXiYuQuShiYuCe.html" TargetMode="External" Id="Rc89ddb4f870e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2023-08-26T07:37:00Z</dcterms:created>
  <dcterms:modified xsi:type="dcterms:W3CDTF">2023-08-26T08:37:00Z</dcterms:modified>
  <dc:subject>中国糖精行业发展调研与市场前景预测报告（2024-2030年）</dc:subject>
  <dc:title>中国糖精行业发展调研与市场前景预测报告（2024-2030年）</dc:title>
  <cp:keywords>中国糖精行业发展调研与市场前景预测报告（2024-2030年）</cp:keywords>
  <dc:description>中国糖精行业发展调研与市场前景预测报告（2024-2030年）</dc:description>
</cp:coreProperties>
</file>