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a60c5ba4b24a38" w:history="1">
              <w:r>
                <w:rPr>
                  <w:rStyle w:val="Hyperlink"/>
                </w:rPr>
                <w:t>2025-2031年中国大宗商品行业市场调研与前景趋势报告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a60c5ba4b24a38" w:history="1">
              <w:r>
                <w:rPr>
                  <w:rStyle w:val="Hyperlink"/>
                </w:rPr>
                <w:t>2025-2031年中国大宗商品行业市场调研与前景趋势报告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a60c5ba4b24a38" w:history="1">
                <w:r>
                  <w:rPr>
                    <w:rStyle w:val="Hyperlink"/>
                  </w:rPr>
                  <w:t>https://www.20087.com/9/53/DaZongShangPinHangYeQianJingQuShi.html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宗商品是用于工农业生产、贸易流通中交易量大、价格波动频繁的原材料类商品，包括金属、能源、化工、农产品等类别。目前，全球大宗商品市场正处于深度调整期，地缘政治冲突、供应链重构、碳中和政策等因素共同影响市场价格走势。我国作为全球最大的大宗商品消费国，在铁矿石、原油、铜、大豆等领域高度依赖进口，对外依存度较高。尽管国内企业在部分品种上已具备较强议价能力和储备调控能力，但在定价权、风险管理工具运用、产业链整合等方面仍处于相对弱势地位。</w:t>
      </w:r>
      <w:r>
        <w:rPr>
          <w:rFonts w:hint="eastAsia"/>
        </w:rPr>
        <w:br/>
      </w:r>
      <w:r>
        <w:rPr>
          <w:rFonts w:hint="eastAsia"/>
        </w:rPr>
        <w:t>　　未来，随着全球经济格局重塑和我国产业结构升级，大宗商品市场将呈现更加复杂的价格波动特征和供需格局变化。绿色低碳转型将推动新能源金属、碳交易相关衍生品需求上升，而传统化石能源比重或将逐步下降。国内企业将加快布局海外资源，完善期货套保机制，提升供应链韧性。同时，数字化交易平台、区块链溯源系统、智能仓储物流等新技术的应用，也将提升大宗商品流通效率与风险管控能力。预计我国将在强化资源安全保障的同时，进一步参与全球大宗商品治理体系改革，提升国际市场话语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a60c5ba4b24a38" w:history="1">
        <w:r>
          <w:rPr>
            <w:rStyle w:val="Hyperlink"/>
          </w:rPr>
          <w:t>2025-2031年中国大宗商品行业市场调研与前景趋势报告</w:t>
        </w:r>
      </w:hyperlink>
      <w:r>
        <w:rPr>
          <w:rFonts w:hint="eastAsia"/>
        </w:rPr>
        <w:t>》对大宗商品产业进行了全面深入的分析。报告详细解读了大宗商品行业的经济指标、市场规模、财务状况及竞争格局，并针对细分市场和重点区域进行了深入的市场调研与机会挖掘。同时，探讨了大宗商品行业发展策略、营销渠道以及重点企业的运营状况。在全面分析大宗商品行业发展环境的基础上，科学预测了大宗商品市场的未来趋势。此外，报告还特别关注了大宗商品技术创新、消费者需求等行业关键动态，为投资者、研究者和从业者提供了专业、科学的数据支持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大宗商品产业概述</w:t>
      </w:r>
      <w:r>
        <w:rPr>
          <w:rFonts w:hint="eastAsia"/>
        </w:rPr>
        <w:br/>
      </w:r>
      <w:r>
        <w:rPr>
          <w:rFonts w:hint="eastAsia"/>
        </w:rPr>
        <w:t>　　第一节 大宗商品定义与分类</w:t>
      </w:r>
      <w:r>
        <w:rPr>
          <w:rFonts w:hint="eastAsia"/>
        </w:rPr>
        <w:br/>
      </w:r>
      <w:r>
        <w:rPr>
          <w:rFonts w:hint="eastAsia"/>
        </w:rPr>
        <w:t>　　第二节 大宗商品产业链结构及关键环节剖析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大宗商品商业模式与盈利模式解析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大宗商品经济指标与行业评估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全球大宗商品市场发展综述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2019-2024年全球大宗商品市场规模及增长趋势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主要国家与地区大宗商品市场对比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2025-2031年全球大宗商品行业发展趋势与前景预测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国际大宗商品市场发展趋势及对我国启示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二、对我国大宗商品市场的借鉴意义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中国大宗商品行业市场规模分析与预测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大宗商品市场的总体规模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一、2019-2024年大宗商品市场规模变化及趋势分析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二、2025年大宗商品行业市场规模特点</w:t>
      </w:r>
      <w:r>
        <w:rPr>
          <w:rFonts w:hint="eastAsia"/>
        </w:rPr>
        <w:br/>
      </w:r>
      <w:r>
        <w:rPr>
          <w:rFonts w:hint="eastAsia"/>
        </w:rPr>
        <w:t>　　第二节 大宗商品市场规模的构成</w:t>
      </w:r>
      <w:r>
        <w:rPr>
          <w:rFonts w:hint="eastAsia"/>
        </w:rPr>
        <w:br/>
      </w:r>
      <w:r>
        <w:rPr>
          <w:rFonts w:hint="eastAsia"/>
        </w:rPr>
        <w:t>　　　　一、大宗商品客户群体特征与偏好分析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二、不同类型大宗商品市场规模分布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三、各地区大宗商品市场规模差异与特点</w:t>
      </w:r>
      <w:r>
        <w:rPr>
          <w:rFonts w:hint="eastAsia"/>
        </w:rPr>
        <w:br/>
      </w:r>
      <w:r>
        <w:rPr>
          <w:rFonts w:hint="eastAsia"/>
        </w:rPr>
        <w:t>　　第三节 大宗商品市场规模的预测与展望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一、未来几年大宗商品市场规模增长预测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2024-2025年大宗商品行业技术发展现状及趋势分析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大宗商品行业技术发展现状分析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国内外大宗商品行业技术差距分析及差距形成的主要原因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大宗商品行业技术发展方向、趋势预测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提升大宗商品行业技术能力策略建议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2019-2024年中国大宗商品行业总体发展与财务状况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2019-2024年大宗商品行业规模情况</w:t>
      </w:r>
      <w:r>
        <w:rPr>
          <w:rFonts w:hint="eastAsia"/>
        </w:rPr>
        <w:br/>
      </w:r>
      <w:r>
        <w:rPr>
          <w:rFonts w:hint="eastAsia"/>
        </w:rPr>
        <w:t>　　　　一、大宗商品行业企业数量规模</w:t>
      </w:r>
      <w:r>
        <w:rPr>
          <w:rFonts w:hint="eastAsia"/>
        </w:rPr>
        <w:br/>
      </w:r>
      <w:r>
        <w:rPr>
          <w:rFonts w:hint="eastAsia"/>
        </w:rPr>
        <w:t>　　　　二、大宗商品行业从业人员规模</w:t>
      </w:r>
      <w:r>
        <w:rPr>
          <w:rFonts w:hint="eastAsia"/>
        </w:rPr>
        <w:br/>
      </w:r>
      <w:r>
        <w:rPr>
          <w:rFonts w:hint="eastAsia"/>
        </w:rPr>
        <w:t>　　　　三、大宗商品行业市场敏感性分析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2019-2024年大宗商品行业财务能力分析</w:t>
      </w:r>
      <w:r>
        <w:rPr>
          <w:rFonts w:hint="eastAsia"/>
        </w:rPr>
        <w:br/>
      </w:r>
      <w:r>
        <w:rPr>
          <w:rFonts w:hint="eastAsia"/>
        </w:rPr>
        <w:t>　　　　一、大宗商品行业盈利能力</w:t>
      </w:r>
      <w:r>
        <w:rPr>
          <w:rFonts w:hint="eastAsia"/>
        </w:rPr>
        <w:br/>
      </w:r>
      <w:r>
        <w:rPr>
          <w:rFonts w:hint="eastAsia"/>
        </w:rPr>
        <w:t>　　　　二、大宗商品行业偿债能力</w:t>
      </w:r>
      <w:r>
        <w:rPr>
          <w:rFonts w:hint="eastAsia"/>
        </w:rPr>
        <w:br/>
      </w:r>
      <w:r>
        <w:rPr>
          <w:rFonts w:hint="eastAsia"/>
        </w:rPr>
        <w:t>　　　　三、大宗商品行业营运能力</w:t>
      </w:r>
      <w:r>
        <w:rPr>
          <w:rFonts w:hint="eastAsia"/>
        </w:rPr>
        <w:br/>
      </w:r>
      <w:r>
        <w:rPr>
          <w:rFonts w:hint="eastAsia"/>
        </w:rPr>
        <w:t>　　　　四、大宗商品行业发展能力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中国大宗商品行业细分市场调研与机会挖掘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大宗商品细分市场（一）市场调研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大宗商品细分市场（二）市场调研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中国大宗商品行业区域市场调研分析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2019-2024年中国大宗商品行业重点区域调研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一、重点地区（一）大宗商品市场规模与特点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二、重点地区（二）大宗商品市场规模及特点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三、重点地区（三）大宗商品市场规模及特点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四、重点地区（四）大宗商品市场规模及特点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不同区域大宗商品市场的对比与启示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二、大宗商品市场拓展策略与建议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中国大宗商品行业的营销渠道与客户分析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大宗商品行业渠道分析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二、各类渠道对大宗商品行业的影响</w:t>
      </w:r>
      <w:r>
        <w:rPr>
          <w:rFonts w:hint="eastAsia"/>
        </w:rPr>
        <w:br/>
      </w:r>
      <w:r>
        <w:rPr>
          <w:rFonts w:hint="eastAsia"/>
        </w:rPr>
        <w:t>　　　　三、主要大宗商品企业渠道策略研究</w:t>
      </w:r>
      <w:r>
        <w:rPr>
          <w:rFonts w:hint="eastAsia"/>
        </w:rPr>
        <w:br/>
      </w:r>
      <w:r>
        <w:rPr>
          <w:rFonts w:hint="eastAsia"/>
        </w:rPr>
        <w:t>　　第二节 大宗商品行业客户分析与定位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中国大宗商品行业竞争格局及策略选择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大宗商品行业总体市场竞争状况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一、大宗商品行业竞争结构分析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二、大宗商品企业竞争格局与集中度评估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三、大宗商品行业SWOT分析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大宗商品行业重点企业调研分析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大宗商品企业发展策略分析</w:t>
      </w:r>
      <w:r>
        <w:rPr>
          <w:rFonts w:hint="eastAsia"/>
        </w:rPr>
        <w:br/>
      </w:r>
      <w:r>
        <w:rPr>
          <w:rFonts w:hint="eastAsia"/>
        </w:rPr>
        <w:t>　　第一节 大宗商品市场与销售策略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大宗商品品牌战略思考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中国大宗商品行业发展环境分析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二、大宗商品行业主管部门、监管体制及相关政策法规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3、大宗商品行业的主要法律、法规和政策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4、2025年大宗商品行业法律法规和政策对行业的影响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二、大宗商品消费者需求分析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一、大宗商品技术的应用与创新</w:t>
      </w:r>
      <w:r>
        <w:rPr>
          <w:rFonts w:hint="eastAsia"/>
        </w:rPr>
        <w:br/>
      </w:r>
      <w:r>
        <w:rPr>
          <w:rFonts w:hint="eastAsia"/>
        </w:rPr>
        <w:t>　　　　二、大宗商品行业发展的技术趋势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2025-2031年大宗商品行业展趋势预测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2025-2031年大宗商品市场发展前景分析</w:t>
      </w:r>
      <w:r>
        <w:rPr>
          <w:rFonts w:hint="eastAsia"/>
        </w:rPr>
        <w:br/>
      </w:r>
      <w:r>
        <w:rPr>
          <w:rFonts w:hint="eastAsia"/>
        </w:rPr>
        <w:t>　　　　一、大宗商品市场发展潜力</w:t>
      </w:r>
      <w:r>
        <w:rPr>
          <w:rFonts w:hint="eastAsia"/>
        </w:rPr>
        <w:br/>
      </w:r>
      <w:r>
        <w:rPr>
          <w:rFonts w:hint="eastAsia"/>
        </w:rPr>
        <w:t>　　　　二、大宗商品市场前景分析</w:t>
      </w:r>
      <w:r>
        <w:rPr>
          <w:rFonts w:hint="eastAsia"/>
        </w:rPr>
        <w:br/>
      </w:r>
      <w:r>
        <w:rPr>
          <w:rFonts w:hint="eastAsia"/>
        </w:rPr>
        <w:t>　　　　三、大宗商品细分行业发展前景分析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2025-2031年大宗商品发展趋势预测</w:t>
      </w:r>
      <w:r>
        <w:rPr>
          <w:rFonts w:hint="eastAsia"/>
        </w:rPr>
        <w:br/>
      </w:r>
      <w:r>
        <w:rPr>
          <w:rFonts w:hint="eastAsia"/>
        </w:rPr>
        <w:t>　　　　一、大宗商品发展趋势预测</w:t>
      </w:r>
      <w:r>
        <w:rPr>
          <w:rFonts w:hint="eastAsia"/>
        </w:rPr>
        <w:br/>
      </w:r>
      <w:r>
        <w:rPr>
          <w:rFonts w:hint="eastAsia"/>
        </w:rPr>
        <w:t>　　　　二、大宗商品市场规模预测</w:t>
      </w:r>
      <w:r>
        <w:rPr>
          <w:rFonts w:hint="eastAsia"/>
        </w:rPr>
        <w:br/>
      </w:r>
      <w:r>
        <w:rPr>
          <w:rFonts w:hint="eastAsia"/>
        </w:rPr>
        <w:t>　　　　三、大宗商品细分市场发展趋势预测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未来大宗商品行业挑战与机遇探讨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一、大宗商品行业挑战</w:t>
      </w:r>
      <w:r>
        <w:rPr>
          <w:rFonts w:hint="eastAsia"/>
        </w:rPr>
        <w:br/>
      </w:r>
      <w:r>
        <w:rPr>
          <w:rFonts w:hint="eastAsia"/>
        </w:rPr>
        <w:t>　　　　二、大宗商品行业机遇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大宗商品行业研究结论及建议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对大宗商品行业发展的建议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中:智:林:－对大宗商品企业和投资者的建议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大宗商品介绍</w:t>
      </w:r>
      <w:r>
        <w:rPr>
          <w:rFonts w:hint="eastAsia"/>
        </w:rPr>
        <w:br/>
      </w:r>
      <w:r>
        <w:rPr>
          <w:rFonts w:hint="eastAsia"/>
        </w:rPr>
        <w:t>　　图表 大宗商品图片</w:t>
      </w:r>
      <w:r>
        <w:rPr>
          <w:rFonts w:hint="eastAsia"/>
        </w:rPr>
        <w:br/>
      </w:r>
      <w:r>
        <w:rPr>
          <w:rFonts w:hint="eastAsia"/>
        </w:rPr>
        <w:t>　　图表 大宗商品产业链调研</w:t>
      </w:r>
      <w:r>
        <w:rPr>
          <w:rFonts w:hint="eastAsia"/>
        </w:rPr>
        <w:br/>
      </w:r>
      <w:r>
        <w:rPr>
          <w:rFonts w:hint="eastAsia"/>
        </w:rPr>
        <w:t>　　图表 大宗商品行业特点</w:t>
      </w:r>
      <w:r>
        <w:rPr>
          <w:rFonts w:hint="eastAsia"/>
        </w:rPr>
        <w:br/>
      </w:r>
      <w:r>
        <w:rPr>
          <w:rFonts w:hint="eastAsia"/>
        </w:rPr>
        <w:t>　　图表 大宗商品政策</w:t>
      </w:r>
      <w:r>
        <w:rPr>
          <w:rFonts w:hint="eastAsia"/>
        </w:rPr>
        <w:br/>
      </w:r>
      <w:r>
        <w:rPr>
          <w:rFonts w:hint="eastAsia"/>
        </w:rPr>
        <w:t>　　图表 大宗商品技术 标准</w:t>
      </w:r>
      <w:r>
        <w:rPr>
          <w:rFonts w:hint="eastAsia"/>
        </w:rPr>
        <w:br/>
      </w:r>
      <w:r>
        <w:rPr>
          <w:rFonts w:hint="eastAsia"/>
        </w:rPr>
        <w:t>　　图表 大宗商品最新消息 动态</w:t>
      </w:r>
      <w:r>
        <w:rPr>
          <w:rFonts w:hint="eastAsia"/>
        </w:rPr>
        <w:br/>
      </w:r>
      <w:r>
        <w:rPr>
          <w:rFonts w:hint="eastAsia"/>
        </w:rPr>
        <w:t>　　图表 大宗商品行业现状</w:t>
      </w:r>
      <w:r>
        <w:rPr>
          <w:rFonts w:hint="eastAsia"/>
        </w:rPr>
        <w:br/>
      </w:r>
      <w:r>
        <w:rPr>
          <w:rFonts w:hint="eastAsia"/>
        </w:rPr>
        <w:t>　　图表 2019-2024年大宗商品行业市场容量统计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2019-2024年中国大宗商品市场规模情况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2019-2024年中国大宗商品销售统计</w:t>
      </w:r>
      <w:r>
        <w:rPr>
          <w:rFonts w:hint="eastAsia"/>
        </w:rPr>
        <w:br/>
      </w:r>
      <w:r>
        <w:rPr>
          <w:rFonts w:hint="eastAsia"/>
        </w:rPr>
        <w:t>　　图表 2019-2024年中国大宗商品利润总额</w:t>
      </w:r>
      <w:r>
        <w:rPr>
          <w:rFonts w:hint="eastAsia"/>
        </w:rPr>
        <w:br/>
      </w:r>
      <w:r>
        <w:rPr>
          <w:rFonts w:hint="eastAsia"/>
        </w:rPr>
        <w:t>　　图表 2019-2024年中国大宗商品企业数量统计</w:t>
      </w:r>
      <w:r>
        <w:rPr>
          <w:rFonts w:hint="eastAsia"/>
        </w:rPr>
        <w:br/>
      </w:r>
      <w:r>
        <w:rPr>
          <w:rFonts w:hint="eastAsia"/>
        </w:rPr>
        <w:t>　　图表 2024年大宗商品成本和利润分析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2019-2024年中国大宗商品行业经营效益分析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2019-2024年中国大宗商品行业发展能力分析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2019-2024年中国大宗商品行业盈利能力分析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2019-2024年中国大宗商品行业运营能力分析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2019-2024年中国大宗商品行业偿债能力分析</w:t>
      </w:r>
      <w:r>
        <w:rPr>
          <w:rFonts w:hint="eastAsia"/>
        </w:rPr>
        <w:br/>
      </w:r>
      <w:r>
        <w:rPr>
          <w:rFonts w:hint="eastAsia"/>
        </w:rPr>
        <w:t>　　图表 大宗商品品牌分析</w:t>
      </w:r>
      <w:r>
        <w:rPr>
          <w:rFonts w:hint="eastAsia"/>
        </w:rPr>
        <w:br/>
      </w:r>
      <w:r>
        <w:rPr>
          <w:rFonts w:hint="eastAsia"/>
        </w:rPr>
        <w:t>　　图表 **地区大宗商品市场规模</w:t>
      </w:r>
      <w:r>
        <w:rPr>
          <w:rFonts w:hint="eastAsia"/>
        </w:rPr>
        <w:br/>
      </w:r>
      <w:r>
        <w:rPr>
          <w:rFonts w:hint="eastAsia"/>
        </w:rPr>
        <w:t>　　图表 **地区大宗商品行业市场需求</w:t>
      </w:r>
      <w:r>
        <w:rPr>
          <w:rFonts w:hint="eastAsia"/>
        </w:rPr>
        <w:br/>
      </w:r>
      <w:r>
        <w:rPr>
          <w:rFonts w:hint="eastAsia"/>
        </w:rPr>
        <w:t>　　图表 **地区大宗商品市场调研</w:t>
      </w:r>
      <w:r>
        <w:rPr>
          <w:rFonts w:hint="eastAsia"/>
        </w:rPr>
        <w:br/>
      </w:r>
      <w:r>
        <w:rPr>
          <w:rFonts w:hint="eastAsia"/>
        </w:rPr>
        <w:t>　　图表 **地区大宗商品行业市场需求分析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**地区大宗商品市场规模</w:t>
      </w:r>
      <w:r>
        <w:rPr>
          <w:rFonts w:hint="eastAsia"/>
        </w:rPr>
        <w:br/>
      </w:r>
      <w:r>
        <w:rPr>
          <w:rFonts w:hint="eastAsia"/>
        </w:rPr>
        <w:t>　　图表 **地区大宗商品行业市场需求</w:t>
      </w:r>
      <w:r>
        <w:rPr>
          <w:rFonts w:hint="eastAsia"/>
        </w:rPr>
        <w:br/>
      </w:r>
      <w:r>
        <w:rPr>
          <w:rFonts w:hint="eastAsia"/>
        </w:rPr>
        <w:t>　　图表 **地区大宗商品市场调研</w:t>
      </w:r>
      <w:r>
        <w:rPr>
          <w:rFonts w:hint="eastAsia"/>
        </w:rPr>
        <w:br/>
      </w:r>
      <w:r>
        <w:rPr>
          <w:rFonts w:hint="eastAsia"/>
        </w:rPr>
        <w:t>　　图表 **地区大宗商品市场需求分析</w:t>
      </w:r>
      <w:r>
        <w:rPr>
          <w:rFonts w:hint="eastAsia"/>
        </w:rPr>
        <w:br/>
      </w:r>
      <w:r>
        <w:rPr>
          <w:rFonts w:hint="eastAsia"/>
        </w:rPr>
        <w:t>　　图表 大宗商品上游发展</w:t>
      </w:r>
      <w:r>
        <w:rPr>
          <w:rFonts w:hint="eastAsia"/>
        </w:rPr>
        <w:br/>
      </w:r>
      <w:r>
        <w:rPr>
          <w:rFonts w:hint="eastAsia"/>
        </w:rPr>
        <w:t>　　图表 大宗商品下游发展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大宗商品企业（一）概况</w:t>
      </w:r>
      <w:r>
        <w:rPr>
          <w:rFonts w:hint="eastAsia"/>
        </w:rPr>
        <w:br/>
      </w:r>
      <w:r>
        <w:rPr>
          <w:rFonts w:hint="eastAsia"/>
        </w:rPr>
        <w:t>　　图表 企业大宗商品业务</w:t>
      </w:r>
      <w:r>
        <w:rPr>
          <w:rFonts w:hint="eastAsia"/>
        </w:rPr>
        <w:br/>
      </w:r>
      <w:r>
        <w:rPr>
          <w:rFonts w:hint="eastAsia"/>
        </w:rPr>
        <w:t>　　图表 大宗商品企业（一）经营情况分析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大宗商品企业（一）盈利能力情况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大宗商品企业（一）偿债能力情况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大宗商品企业（一）运营能力情况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大宗商品企业（一）成长能力情况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大宗商品企业（二）简介</w:t>
      </w:r>
      <w:r>
        <w:rPr>
          <w:rFonts w:hint="eastAsia"/>
        </w:rPr>
        <w:br/>
      </w:r>
      <w:r>
        <w:rPr>
          <w:rFonts w:hint="eastAsia"/>
        </w:rPr>
        <w:t>　　图表 企业大宗商品业务</w:t>
      </w:r>
      <w:r>
        <w:rPr>
          <w:rFonts w:hint="eastAsia"/>
        </w:rPr>
        <w:br/>
      </w:r>
      <w:r>
        <w:rPr>
          <w:rFonts w:hint="eastAsia"/>
        </w:rPr>
        <w:t>　　图表 大宗商品企业（二）经营情况分析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大宗商品企业（二）盈利能力情况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大宗商品企业（二）偿债能力情况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大宗商品企业（二）运营能力情况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大宗商品企业（二）成长能力情况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大宗商品企业（三）概况</w:t>
      </w:r>
      <w:r>
        <w:rPr>
          <w:rFonts w:hint="eastAsia"/>
        </w:rPr>
        <w:br/>
      </w:r>
      <w:r>
        <w:rPr>
          <w:rFonts w:hint="eastAsia"/>
        </w:rPr>
        <w:t>　　图表 企业大宗商品业务</w:t>
      </w:r>
      <w:r>
        <w:rPr>
          <w:rFonts w:hint="eastAsia"/>
        </w:rPr>
        <w:br/>
      </w:r>
      <w:r>
        <w:rPr>
          <w:rFonts w:hint="eastAsia"/>
        </w:rPr>
        <w:t>　　图表 大宗商品企业（三）经营情况分析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大宗商品企业（三）盈利能力情况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大宗商品企业（三）偿债能力情况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大宗商品企业（三）运营能力情况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大宗商品企业（三）成长能力情况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大宗商品企业（四）简介</w:t>
      </w:r>
      <w:r>
        <w:rPr>
          <w:rFonts w:hint="eastAsia"/>
        </w:rPr>
        <w:br/>
      </w:r>
      <w:r>
        <w:rPr>
          <w:rFonts w:hint="eastAsia"/>
        </w:rPr>
        <w:t>　　图表 企业大宗商品业务</w:t>
      </w:r>
      <w:r>
        <w:rPr>
          <w:rFonts w:hint="eastAsia"/>
        </w:rPr>
        <w:br/>
      </w:r>
      <w:r>
        <w:rPr>
          <w:rFonts w:hint="eastAsia"/>
        </w:rPr>
        <w:t>　　图表 大宗商品企业（四）经营情况分析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大宗商品企业（四）盈利能力情况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大宗商品企业（四）偿债能力情况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大宗商品企业（四）运营能力情况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大宗商品企业（四）成长能力情况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大宗商品投资、并购情况</w:t>
      </w:r>
      <w:r>
        <w:rPr>
          <w:rFonts w:hint="eastAsia"/>
        </w:rPr>
        <w:br/>
      </w:r>
      <w:r>
        <w:rPr>
          <w:rFonts w:hint="eastAsia"/>
        </w:rPr>
        <w:t>　　图表 大宗商品优势</w:t>
      </w:r>
      <w:r>
        <w:rPr>
          <w:rFonts w:hint="eastAsia"/>
        </w:rPr>
        <w:br/>
      </w:r>
      <w:r>
        <w:rPr>
          <w:rFonts w:hint="eastAsia"/>
        </w:rPr>
        <w:t>　　图表 大宗商品劣势</w:t>
      </w:r>
      <w:r>
        <w:rPr>
          <w:rFonts w:hint="eastAsia"/>
        </w:rPr>
        <w:br/>
      </w:r>
      <w:r>
        <w:rPr>
          <w:rFonts w:hint="eastAsia"/>
        </w:rPr>
        <w:t>　　图表 大宗商品机会</w:t>
      </w:r>
      <w:r>
        <w:rPr>
          <w:rFonts w:hint="eastAsia"/>
        </w:rPr>
        <w:br/>
      </w:r>
      <w:r>
        <w:rPr>
          <w:rFonts w:hint="eastAsia"/>
        </w:rPr>
        <w:t>　　图表 大宗商品威胁</w:t>
      </w:r>
      <w:r>
        <w:rPr>
          <w:rFonts w:hint="eastAsia"/>
        </w:rPr>
        <w:br/>
      </w:r>
      <w:r>
        <w:rPr>
          <w:rFonts w:hint="eastAsia"/>
        </w:rPr>
        <w:t>　　图表 进入大宗商品行业壁垒</w:t>
      </w:r>
      <w:r>
        <w:rPr>
          <w:rFonts w:hint="eastAsia"/>
        </w:rPr>
        <w:br/>
      </w:r>
      <w:r>
        <w:rPr>
          <w:rFonts w:hint="eastAsia"/>
        </w:rPr>
        <w:t>　　图表 大宗商品发展有利因素</w:t>
      </w:r>
      <w:r>
        <w:rPr>
          <w:rFonts w:hint="eastAsia"/>
        </w:rPr>
        <w:br/>
      </w:r>
      <w:r>
        <w:rPr>
          <w:rFonts w:hint="eastAsia"/>
        </w:rPr>
        <w:t>　　图表 大宗商品发展不利因素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2025-2031年中国大宗商品行业信息化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2025-2031年中国大宗商品行业市场容量预测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2025-2031年中国大宗商品行业市场规模预测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2025-2031年中国大宗商品行业风险</w:t>
      </w:r>
      <w:r>
        <w:rPr>
          <w:rFonts w:hint="eastAsia"/>
        </w:rPr>
        <w:br/>
      </w:r>
      <w:r>
        <w:rPr>
          <w:rFonts w:hint="eastAsia"/>
        </w:rPr>
        <w:t>　　图表 2025-2031年中国大宗商品市场前景分析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2025-2031年中国大宗商品发展趋势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a60c5ba4b24a38" w:history="1">
        <w:r>
          <w:rPr>
            <w:rStyle w:val="Hyperlink"/>
          </w:rPr>
          <w:t>2025-2031年中国大宗商品行业市场调研与前景趋势报告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a60c5ba4b24a38" w:history="1">
        <w:r>
          <w:rPr>
            <w:rStyle w:val="Hyperlink"/>
          </w:rPr>
          <w:t>https://www.20087.com/9/53/DaZongShangPinHangYeQianJingQuShi.html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热点：国内大宗商品期货行情、大宗商品贸易、大宗商品价格查询网站、大宗商品期货行情走势app、大宗贸易业务是做什么、大宗商品消费品进口增速较慢对不对、大宗物流、大宗商品市场、大宗原料价格行情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5944dbad7d4682" w:history="1">
      <w:r>
        <w:rPr>
          <w:rStyle w:val="Hyperlink"/>
        </w:rPr>
        <w:t>2025-2031年中国大宗商品行业市场调研与前景趋势报告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DaZongShangPinHangYeQianJingQuShi.html" TargetMode="External" Id="R6aa60c5ba4b24a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DaZongShangPinHangYeQianJingQuShi.html" TargetMode="External" Id="Re85944dbad7d46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2025-06-19T05:14:48Z</dcterms:created>
  <dcterms:modified xsi:type="dcterms:W3CDTF">2025-06-19T06:14:48Z</dcterms:modified>
  <dc:subject>2025-2031年中国大宗商品行业市场调研与前景趋势报告</dc:subject>
  <dc:title>2025-2031年中国大宗商品行业市场调研与前景趋势报告</dc:title>
  <cp:keywords>2025-2031年中国大宗商品行业市场调研与前景趋势报告</cp:keywords>
  <dc:description>2025-2031年中国大宗商品行业市场调研与前景趋势报告</dc:description>
</cp:coreProperties>
</file>