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2d8ca7c54c9b" w:history="1">
              <w:r>
                <w:rPr>
                  <w:rStyle w:val="Hyperlink"/>
                </w:rPr>
                <w:t>2025-2031年中国快餐连锁市场现状调研与趋势分析报告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2d8ca7c54c9b" w:history="1">
              <w:r>
                <w:rPr>
                  <w:rStyle w:val="Hyperlink"/>
                </w:rPr>
                <w:t>2025-2031年中国快餐连锁市场现状调研与趋势分析报告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2d8ca7c54c9b" w:history="1">
                <w:r>
                  <w:rPr>
                    <w:rStyle w:val="Hyperlink"/>
                  </w:rPr>
                  <w:t>https://www.20087.com/9/03/KuaiCanLianSuoHangYeQianJingQuShi.html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行业在全球范围内保持着强劲的增长势头，尤其是在新兴市场中。随着城市化进程加快和人们生活节奏的加快，对快捷餐饮的需求日益增加。目前，快餐连锁企业正朝着品牌化和连锁化经营的方向发展，通过提高企业的知名度和竞争力来吸引更多顾客。此外，为了满足消费者对健康饮食的需求，许多快餐连锁企业开始提供更加多样化、营养均衡的菜品选择，并积极推广绿色、健康的餐饮理念。</w:t>
      </w:r>
      <w:r>
        <w:rPr>
          <w:rFonts w:hint="eastAsia"/>
        </w:rPr>
        <w:br/>
      </w:r>
      <w:r>
        <w:rPr>
          <w:rFonts w:hint="eastAsia"/>
        </w:rPr>
        <w:t>　　未来，快餐连锁行业将持续关注健康饮食趋势，推出更多低脂肪、低热量、富含纤维素的菜品，以迎合健康意识不断增强的消费者群体。同时，随着科技的进步，快餐连锁企业将进一步利用数字技术，如移动支付、在线预订和送餐服务，提升顾客体验。此外，品牌还将加强供应链管理，确保食材来源可靠、质量可控，进一步提高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2d8ca7c54c9b" w:history="1">
        <w:r>
          <w:rPr>
            <w:rStyle w:val="Hyperlink"/>
          </w:rPr>
          <w:t>2025-2031年中国快餐连锁市场现状调研与趋势分析报告</w:t>
        </w:r>
      </w:hyperlink>
      <w:r>
        <w:rPr>
          <w:rFonts w:hint="eastAsia"/>
        </w:rPr>
        <w:t>》系统分析了快餐连锁行业的市场需求、市场规模及价格动态，全面梳理了快餐连锁产业链结构，并对快餐连锁细分市场进行了深入探究。报告基于详实数据，科学预测了快餐连锁市场前景与发展趋势，重点剖析了品牌竞争格局、市场集中度及重点企业的市场地位。通过SWOT分析，报告识别了行业面临的机遇与风险，并提出了针对性发展策略与建议，为快餐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快餐连锁产业概述</w:t>
      </w:r>
      <w:r>
        <w:rPr>
          <w:rFonts w:hint="eastAsia"/>
        </w:rPr>
        <w:br/>
      </w:r>
      <w:r>
        <w:rPr>
          <w:rFonts w:hint="eastAsia"/>
        </w:rPr>
        <w:t>　　第一节 快餐连锁定义</w:t>
      </w:r>
      <w:r>
        <w:rPr>
          <w:rFonts w:hint="eastAsia"/>
        </w:rPr>
        <w:br/>
      </w:r>
      <w:r>
        <w:rPr>
          <w:rFonts w:hint="eastAsia"/>
        </w:rPr>
        <w:t>　　第二节 快餐连锁行业特点</w:t>
      </w:r>
      <w:r>
        <w:rPr>
          <w:rFonts w:hint="eastAsia"/>
        </w:rPr>
        <w:br/>
      </w:r>
      <w:r>
        <w:rPr>
          <w:rFonts w:hint="eastAsia"/>
        </w:rPr>
        <w:t>　　第三节 快餐连锁产业链分析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中国快餐连锁运行经济环境分析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一、快餐连锁行业监管体制</w:t>
      </w:r>
      <w:r>
        <w:rPr>
          <w:rFonts w:hint="eastAsia"/>
        </w:rPr>
        <w:br/>
      </w:r>
      <w:r>
        <w:rPr>
          <w:rFonts w:hint="eastAsia"/>
        </w:rPr>
        <w:t>　　　　二、快餐连锁行业主要法规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三、主要快餐连锁产业政策</w:t>
      </w:r>
      <w:r>
        <w:rPr>
          <w:rFonts w:hint="eastAsia"/>
        </w:rPr>
        <w:br/>
      </w:r>
      <w:r>
        <w:rPr>
          <w:rFonts w:hint="eastAsia"/>
        </w:rPr>
        <w:t>　　第三节 中国快餐连锁产业社会环境分析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全球主要国家快餐连锁市场现状</w:t>
      </w:r>
      <w:r>
        <w:rPr>
          <w:rFonts w:hint="eastAsia"/>
        </w:rPr>
        <w:br/>
      </w:r>
      <w:r>
        <w:rPr>
          <w:rFonts w:hint="eastAsia"/>
        </w:rPr>
        <w:t>　　第三节 全球快餐连锁行业发展趋势预测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2019-2024年中国快餐连锁行业规模情况</w:t>
      </w:r>
      <w:r>
        <w:rPr>
          <w:rFonts w:hint="eastAsia"/>
        </w:rPr>
        <w:br/>
      </w:r>
      <w:r>
        <w:rPr>
          <w:rFonts w:hint="eastAsia"/>
        </w:rPr>
        <w:t>　　　　一、快餐连锁行业市场规模情况分析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2019-2024年中国快餐连锁行业财务能力分析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中国重点地区快餐连锁行业市场调研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国内快餐连锁行业价格走势预测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中国快餐连锁行业客户调研</w:t>
      </w:r>
      <w:r>
        <w:rPr>
          <w:rFonts w:hint="eastAsia"/>
        </w:rPr>
        <w:br/>
      </w:r>
      <w:r>
        <w:rPr>
          <w:rFonts w:hint="eastAsia"/>
        </w:rPr>
        <w:t>　　　　一、快餐连锁行业客户偏好调查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四、快餐连锁行业客户消费理念调研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一、快餐连锁市场集中度分析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二、快餐连锁企业集中度分析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快餐连锁企业发展策略分析</w:t>
      </w:r>
      <w:r>
        <w:rPr>
          <w:rFonts w:hint="eastAsia"/>
        </w:rPr>
        <w:br/>
      </w:r>
      <w:r>
        <w:rPr>
          <w:rFonts w:hint="eastAsia"/>
        </w:rPr>
        <w:t>　　第一节 快餐连锁市场策略分析</w:t>
      </w:r>
      <w:r>
        <w:rPr>
          <w:rFonts w:hint="eastAsia"/>
        </w:rPr>
        <w:br/>
      </w:r>
      <w:r>
        <w:rPr>
          <w:rFonts w:hint="eastAsia"/>
        </w:rPr>
        <w:t>　　　　一、快餐连锁价格策略分析</w:t>
      </w:r>
      <w:r>
        <w:rPr>
          <w:rFonts w:hint="eastAsia"/>
        </w:rPr>
        <w:br/>
      </w:r>
      <w:r>
        <w:rPr>
          <w:rFonts w:hint="eastAsia"/>
        </w:rPr>
        <w:t>　　　　二、快餐连锁渠道策略分析</w:t>
      </w:r>
      <w:r>
        <w:rPr>
          <w:rFonts w:hint="eastAsia"/>
        </w:rPr>
        <w:br/>
      </w:r>
      <w:r>
        <w:rPr>
          <w:rFonts w:hint="eastAsia"/>
        </w:rPr>
        <w:t>　　第二节 快餐连锁销售策略分析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一、快餐连锁行业优势分析</w:t>
      </w:r>
      <w:r>
        <w:rPr>
          <w:rFonts w:hint="eastAsia"/>
        </w:rPr>
        <w:br/>
      </w:r>
      <w:r>
        <w:rPr>
          <w:rFonts w:hint="eastAsia"/>
        </w:rPr>
        <w:t>　　　　二、快餐连锁行业劣势分析</w:t>
      </w:r>
      <w:r>
        <w:rPr>
          <w:rFonts w:hint="eastAsia"/>
        </w:rPr>
        <w:br/>
      </w:r>
      <w:r>
        <w:rPr>
          <w:rFonts w:hint="eastAsia"/>
        </w:rPr>
        <w:t>　　　　三、快餐连锁行业机会分析</w:t>
      </w:r>
      <w:r>
        <w:rPr>
          <w:rFonts w:hint="eastAsia"/>
        </w:rPr>
        <w:br/>
      </w:r>
      <w:r>
        <w:rPr>
          <w:rFonts w:hint="eastAsia"/>
        </w:rPr>
        <w:t>　　　　四、快餐连锁行业风险分析</w:t>
      </w:r>
      <w:r>
        <w:rPr>
          <w:rFonts w:hint="eastAsia"/>
        </w:rPr>
        <w:br/>
      </w:r>
      <w:r>
        <w:rPr>
          <w:rFonts w:hint="eastAsia"/>
        </w:rPr>
        <w:t>　　第二节 快餐连锁行业投资风险及控制策略分析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2025-2031年快餐连锁行业投资潜力分析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一、2025年快餐连锁市场前景分析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二、2025年快餐连锁发展趋势预测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三、2025-2031年我国快餐连锁行业发展剖析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快餐连锁介绍</w:t>
      </w:r>
      <w:r>
        <w:rPr>
          <w:rFonts w:hint="eastAsia"/>
        </w:rPr>
        <w:br/>
      </w:r>
      <w:r>
        <w:rPr>
          <w:rFonts w:hint="eastAsia"/>
        </w:rPr>
        <w:t>　　图表 快餐连锁图片</w:t>
      </w:r>
      <w:r>
        <w:rPr>
          <w:rFonts w:hint="eastAsia"/>
        </w:rPr>
        <w:br/>
      </w:r>
      <w:r>
        <w:rPr>
          <w:rFonts w:hint="eastAsia"/>
        </w:rPr>
        <w:t>　　图表 快餐连锁产业链分析</w:t>
      </w:r>
      <w:r>
        <w:rPr>
          <w:rFonts w:hint="eastAsia"/>
        </w:rPr>
        <w:br/>
      </w:r>
      <w:r>
        <w:rPr>
          <w:rFonts w:hint="eastAsia"/>
        </w:rPr>
        <w:t>　　图表 快餐连锁主要特点</w:t>
      </w:r>
      <w:r>
        <w:rPr>
          <w:rFonts w:hint="eastAsia"/>
        </w:rPr>
        <w:br/>
      </w:r>
      <w:r>
        <w:rPr>
          <w:rFonts w:hint="eastAsia"/>
        </w:rPr>
        <w:t>　　图表 快餐连锁政策分析</w:t>
      </w:r>
      <w:r>
        <w:rPr>
          <w:rFonts w:hint="eastAsia"/>
        </w:rPr>
        <w:br/>
      </w:r>
      <w:r>
        <w:rPr>
          <w:rFonts w:hint="eastAsia"/>
        </w:rPr>
        <w:t>　　图表 快餐连锁标准 技术</w:t>
      </w:r>
      <w:r>
        <w:rPr>
          <w:rFonts w:hint="eastAsia"/>
        </w:rPr>
        <w:br/>
      </w:r>
      <w:r>
        <w:rPr>
          <w:rFonts w:hint="eastAsia"/>
        </w:rPr>
        <w:t>　　图表 快餐连锁最新消息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2019-2024年快餐连锁行业市场容量统计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快餐连锁价格走势</w:t>
      </w:r>
      <w:r>
        <w:rPr>
          <w:rFonts w:hint="eastAsia"/>
        </w:rPr>
        <w:br/>
      </w:r>
      <w:r>
        <w:rPr>
          <w:rFonts w:hint="eastAsia"/>
        </w:rPr>
        <w:t>　　图表 2024年快餐连锁成本和利润分析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2024年中国快餐连锁行业竞争力分析</w:t>
      </w:r>
      <w:r>
        <w:rPr>
          <w:rFonts w:hint="eastAsia"/>
        </w:rPr>
        <w:br/>
      </w:r>
      <w:r>
        <w:rPr>
          <w:rFonts w:hint="eastAsia"/>
        </w:rPr>
        <w:t>　　图表 快餐连锁优势</w:t>
      </w:r>
      <w:r>
        <w:rPr>
          <w:rFonts w:hint="eastAsia"/>
        </w:rPr>
        <w:br/>
      </w:r>
      <w:r>
        <w:rPr>
          <w:rFonts w:hint="eastAsia"/>
        </w:rPr>
        <w:t>　　图表 快餐连锁劣势</w:t>
      </w:r>
      <w:r>
        <w:rPr>
          <w:rFonts w:hint="eastAsia"/>
        </w:rPr>
        <w:br/>
      </w:r>
      <w:r>
        <w:rPr>
          <w:rFonts w:hint="eastAsia"/>
        </w:rPr>
        <w:t>　　图表 快餐连锁机会</w:t>
      </w:r>
      <w:r>
        <w:rPr>
          <w:rFonts w:hint="eastAsia"/>
        </w:rPr>
        <w:br/>
      </w:r>
      <w:r>
        <w:rPr>
          <w:rFonts w:hint="eastAsia"/>
        </w:rPr>
        <w:t>　　图表 快餐连锁威胁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快餐连锁品牌分析</w:t>
      </w:r>
      <w:r>
        <w:rPr>
          <w:rFonts w:hint="eastAsia"/>
        </w:rPr>
        <w:br/>
      </w:r>
      <w:r>
        <w:rPr>
          <w:rFonts w:hint="eastAsia"/>
        </w:rPr>
        <w:t>　　图表 快餐连锁企业（一）概述</w:t>
      </w:r>
      <w:r>
        <w:rPr>
          <w:rFonts w:hint="eastAsia"/>
        </w:rPr>
        <w:br/>
      </w:r>
      <w:r>
        <w:rPr>
          <w:rFonts w:hint="eastAsia"/>
        </w:rPr>
        <w:t>　　图表 企业快餐连锁业务分析</w:t>
      </w:r>
      <w:r>
        <w:rPr>
          <w:rFonts w:hint="eastAsia"/>
        </w:rPr>
        <w:br/>
      </w:r>
      <w:r>
        <w:rPr>
          <w:rFonts w:hint="eastAsia"/>
        </w:rPr>
        <w:t>　　图表 快餐连锁企业（一）经营情况分析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快餐连锁企业（二）简介</w:t>
      </w:r>
      <w:r>
        <w:rPr>
          <w:rFonts w:hint="eastAsia"/>
        </w:rPr>
        <w:br/>
      </w:r>
      <w:r>
        <w:rPr>
          <w:rFonts w:hint="eastAsia"/>
        </w:rPr>
        <w:t>　　图表 企业快餐连锁业务</w:t>
      </w:r>
      <w:r>
        <w:rPr>
          <w:rFonts w:hint="eastAsia"/>
        </w:rPr>
        <w:br/>
      </w:r>
      <w:r>
        <w:rPr>
          <w:rFonts w:hint="eastAsia"/>
        </w:rPr>
        <w:t>　　图表 快餐连锁企业（二）经营情况分析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快餐连锁企业（三）概况</w:t>
      </w:r>
      <w:r>
        <w:rPr>
          <w:rFonts w:hint="eastAsia"/>
        </w:rPr>
        <w:br/>
      </w:r>
      <w:r>
        <w:rPr>
          <w:rFonts w:hint="eastAsia"/>
        </w:rPr>
        <w:t>　　图表 企业快餐连锁业务情况</w:t>
      </w:r>
      <w:r>
        <w:rPr>
          <w:rFonts w:hint="eastAsia"/>
        </w:rPr>
        <w:br/>
      </w:r>
      <w:r>
        <w:rPr>
          <w:rFonts w:hint="eastAsia"/>
        </w:rPr>
        <w:t>　　图表 快餐连锁企业（三）经营情况分析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快餐连锁发展有利因素分析</w:t>
      </w:r>
      <w:r>
        <w:rPr>
          <w:rFonts w:hint="eastAsia"/>
        </w:rPr>
        <w:br/>
      </w:r>
      <w:r>
        <w:rPr>
          <w:rFonts w:hint="eastAsia"/>
        </w:rPr>
        <w:t>　　图表 快餐连锁发展不利因素分析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进入快餐连锁行业壁垒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2d8ca7c54c9b" w:history="1">
        <w:r>
          <w:rPr>
            <w:rStyle w:val="Hyperlink"/>
          </w:rPr>
          <w:t>2025-2031年中国快餐连锁市场现状调研与趋势分析报告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2d8ca7c54c9b" w:history="1">
        <w:r>
          <w:rPr>
            <w:rStyle w:val="Hyperlink"/>
          </w:rPr>
          <w:t>https://www.20087.com/9/03/KuaiCanLianSuoHangYeQianJingQuShi.html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热点：现在最火的加盟餐饮、快餐连锁BCG矩阵特点、十大中式快餐连锁品牌、快餐连锁店排名、中国快餐品牌排行榜、快餐连锁店加盟排行榜、餐饮连锁店加盟十大排名、快餐连锁运营、米先生餐饮加盟费多少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6a04a3c449a2" w:history="1">
      <w:r>
        <w:rPr>
          <w:rStyle w:val="Hyperlink"/>
        </w:rPr>
        <w:t>2025-2031年中国快餐连锁市场现状调研与趋势分析报告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uaiCanLianSuoHangYeQianJingQuShi.html" TargetMode="External" Id="R36562d8ca7c5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uaiCanLianSuoHangYeQianJingQuShi.html" TargetMode="External" Id="Rca666a04a3c4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2024-10-15T06:46:00Z</dcterms:created>
  <dcterms:modified xsi:type="dcterms:W3CDTF">2024-10-15T07:46:00Z</dcterms:modified>
  <dc:subject>2025-2031年中国快餐连锁市场现状调研与趋势分析报告</dc:subject>
  <dc:title>2025-2031年中国快餐连锁市场现状调研与趋势分析报告</dc:title>
  <cp:keywords>2025-2031年中国快餐连锁市场现状调研与趋势分析报告</cp:keywords>
  <dc:description>2025-2031年中国快餐连锁市场现状调研与趋势分析报告</dc:description>
</cp:coreProperties>
</file>