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213ff2544625" w:history="1">
              <w:r>
                <w:rPr>
                  <w:rStyle w:val="Hyperlink"/>
                </w:rPr>
                <w:t>中国生姜汁市场调研及发展前景展望报告（2025-2031年）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213ff2544625" w:history="1">
              <w:r>
                <w:rPr>
                  <w:rStyle w:val="Hyperlink"/>
                </w:rPr>
                <w:t>中国生姜汁市场调研及发展前景展望报告（2025-2031年）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9213ff2544625" w:history="1">
                <w:r>
                  <w:rPr>
                    <w:rStyle w:val="Hyperlink"/>
                  </w:rPr>
                  <w:t>https://www.20087.com/9/53/ShengJiangZhiShiChangDiaoYanBaoGao.html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汁是一种传统天然饮品和调味品，在全球范围内享有盛誉，尤其是在亚洲地区。近年来，随着消费者对健康饮品的需求增加，生姜汁因其独特的风味和公认的健康益处，如促进消化、缓解恶心和增强免疫力，市场需求持续增长。现代生姜汁的制作工艺已从简单的手工榨汁发展到工业化生产，通过冷榨、高温瞬时杀菌（HTST）等技术，确保了产品的新鲜度和食品安全。</w:t>
      </w:r>
      <w:r>
        <w:rPr>
          <w:rFonts w:hint="eastAsia"/>
        </w:rPr>
        <w:br/>
      </w:r>
      <w:r>
        <w:rPr>
          <w:rFonts w:hint="eastAsia"/>
        </w:rPr>
        <w:t>　　未来，生姜汁的发展将更加注重产品创新和健康功效。一方面，通过添加其他天然成分，如柠檬、蜂蜜或超级食物，生姜汁将推出更多口味和功能组合，满足消费者多样化的需求。另一方面，随着科学研究对生姜的药用价值深入了解，生姜汁将可能作为功能性饮品，针对特定健康问题，如抗炎、抗氧化，进行配方优化，增强其保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9213ff2544625" w:history="1">
        <w:r>
          <w:rPr>
            <w:rStyle w:val="Hyperlink"/>
          </w:rPr>
          <w:t>中国生姜汁市场调研及发展前景展望报告（2025-2031年）</w:t>
        </w:r>
      </w:hyperlink>
      <w:r>
        <w:rPr>
          <w:rFonts w:hint="eastAsia"/>
        </w:rPr>
        <w:t>》基于多年生姜汁行业研究积累，结合生姜汁行业市场现状，通过资深研究团队对生姜汁市场资讯的系统整理与分析，依托权威数据资源及长期市场监测数据库，对生姜汁行业进行了全面调研。报告详细分析了生姜汁市场规模、市场前景、技术现状及未来发展方向，重点评估了生姜汁行业内企业的竞争格局及经营表现，并通过SWOT分析揭示了生姜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f9213ff2544625" w:history="1">
        <w:r>
          <w:rPr>
            <w:rStyle w:val="Hyperlink"/>
          </w:rPr>
          <w:t>中国生姜汁市场调研及发展前景展望报告（2025-2031年）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》为投资者提供了准确的市场现状分析及前景预判，帮助挖掘行业投资价值，并提出投资策略与营销策略建议，是把握生姜汁行业动态、优化决策的重要工具。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中国生姜汁行业发展状况综述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中国生姜汁行业界定</w:t>
      </w:r>
      <w:r>
        <w:rPr>
          <w:rFonts w:hint="eastAsia"/>
        </w:rPr>
        <w:br/>
      </w:r>
      <w:r>
        <w:rPr>
          <w:rFonts w:hint="eastAsia"/>
        </w:rPr>
        <w:t>　　　　一、生姜汁行业的界定及分类</w:t>
      </w:r>
      <w:r>
        <w:rPr>
          <w:rFonts w:hint="eastAsia"/>
        </w:rPr>
        <w:br/>
      </w:r>
      <w:r>
        <w:rPr>
          <w:rFonts w:hint="eastAsia"/>
        </w:rPr>
        <w:t>　　　　二、生姜汁行业的特征</w:t>
      </w:r>
      <w:r>
        <w:rPr>
          <w:rFonts w:hint="eastAsia"/>
        </w:rPr>
        <w:br/>
      </w:r>
      <w:r>
        <w:rPr>
          <w:rFonts w:hint="eastAsia"/>
        </w:rPr>
        <w:t>　　　　三、生姜汁的主要用途</w:t>
      </w:r>
      <w:r>
        <w:rPr>
          <w:rFonts w:hint="eastAsia"/>
        </w:rPr>
        <w:br/>
      </w:r>
      <w:r>
        <w:rPr>
          <w:rFonts w:hint="eastAsia"/>
        </w:rPr>
        <w:t>　　第二节 2024-2025年生姜汁行业相关政策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2024-2025年生姜汁政策发展环境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中国生姜汁行业发展状况</w:t>
      </w:r>
      <w:r>
        <w:rPr>
          <w:rFonts w:hint="eastAsia"/>
        </w:rPr>
        <w:br/>
      </w:r>
      <w:r>
        <w:rPr>
          <w:rFonts w:hint="eastAsia"/>
        </w:rPr>
        <w:t>　　　　一、中国生姜汁行业发展历程</w:t>
      </w:r>
      <w:r>
        <w:rPr>
          <w:rFonts w:hint="eastAsia"/>
        </w:rPr>
        <w:br/>
      </w:r>
      <w:r>
        <w:rPr>
          <w:rFonts w:hint="eastAsia"/>
        </w:rPr>
        <w:t>　　　　二、中国生姜汁行业发展面临的问题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2019-2024年中国生姜汁行业总体规模</w:t>
      </w:r>
      <w:r>
        <w:rPr>
          <w:rFonts w:hint="eastAsia"/>
        </w:rPr>
        <w:br/>
      </w:r>
      <w:r>
        <w:rPr>
          <w:rFonts w:hint="eastAsia"/>
        </w:rPr>
        <w:t>　　第二节 中国生姜汁行业产量情况分析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一、2019-2024年中国生姜汁行业产量统计分析</w:t>
      </w:r>
      <w:r>
        <w:rPr>
          <w:rFonts w:hint="eastAsia"/>
        </w:rPr>
        <w:br/>
      </w:r>
      <w:r>
        <w:rPr>
          <w:rFonts w:hint="eastAsia"/>
        </w:rPr>
        <w:t>　　　　二、生姜汁行业区域产量分析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中国生姜汁行业需求概况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三、2025-2031年中国生姜汁行业市场需求预测</w:t>
      </w:r>
      <w:r>
        <w:rPr>
          <w:rFonts w:hint="eastAsia"/>
        </w:rPr>
        <w:br/>
      </w:r>
      <w:r>
        <w:rPr>
          <w:rFonts w:hint="eastAsia"/>
        </w:rPr>
        <w:t>　　第四节 生姜汁产业供需平衡状况分析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中国生姜汁行业规模情况分析</w:t>
      </w:r>
      <w:r>
        <w:rPr>
          <w:rFonts w:hint="eastAsia"/>
        </w:rPr>
        <w:br/>
      </w:r>
      <w:r>
        <w:rPr>
          <w:rFonts w:hint="eastAsia"/>
        </w:rPr>
        <w:t>　　　　一、生姜汁行业单位规模情况分析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二、生姜汁行业人员规模状况分析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三、生姜汁行业资产规模状况分析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四、生姜汁行业市场规模状况分析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五、生姜汁行业敏感性分析</w:t>
      </w:r>
      <w:r>
        <w:rPr>
          <w:rFonts w:hint="eastAsia"/>
        </w:rPr>
        <w:br/>
      </w:r>
      <w:r>
        <w:rPr>
          <w:rFonts w:hint="eastAsia"/>
        </w:rPr>
        <w:t>　　第二节 中国生姜汁行业财务能力分析</w:t>
      </w:r>
      <w:r>
        <w:rPr>
          <w:rFonts w:hint="eastAsia"/>
        </w:rPr>
        <w:br/>
      </w:r>
      <w:r>
        <w:rPr>
          <w:rFonts w:hint="eastAsia"/>
        </w:rPr>
        <w:t>　　　　一、生姜汁行业盈利能力分析</w:t>
      </w:r>
      <w:r>
        <w:rPr>
          <w:rFonts w:hint="eastAsia"/>
        </w:rPr>
        <w:br/>
      </w:r>
      <w:r>
        <w:rPr>
          <w:rFonts w:hint="eastAsia"/>
        </w:rPr>
        <w:t>　　　　二、生姜汁行业偿债能力分析</w:t>
      </w:r>
      <w:r>
        <w:rPr>
          <w:rFonts w:hint="eastAsia"/>
        </w:rPr>
        <w:br/>
      </w:r>
      <w:r>
        <w:rPr>
          <w:rFonts w:hint="eastAsia"/>
        </w:rPr>
        <w:t>　　　　三、生姜汁行业营运能力分析</w:t>
      </w:r>
      <w:r>
        <w:rPr>
          <w:rFonts w:hint="eastAsia"/>
        </w:rPr>
        <w:br/>
      </w:r>
      <w:r>
        <w:rPr>
          <w:rFonts w:hint="eastAsia"/>
        </w:rPr>
        <w:t>　　　　四、生姜汁行业发展能力分析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2019-2024年国内生姜汁市场价格回顾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当前国内生姜汁市场价格及评述</w:t>
      </w:r>
      <w:r>
        <w:rPr>
          <w:rFonts w:hint="eastAsia"/>
        </w:rPr>
        <w:br/>
      </w:r>
      <w:r>
        <w:rPr>
          <w:rFonts w:hint="eastAsia"/>
        </w:rPr>
        <w:t>　　第三节 国内生姜汁价格影响因素分析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生姜汁细分市场深度分析</w:t>
      </w:r>
      <w:r>
        <w:rPr>
          <w:rFonts w:hint="eastAsia"/>
        </w:rPr>
        <w:br/>
      </w:r>
      <w:r>
        <w:rPr>
          <w:rFonts w:hint="eastAsia"/>
        </w:rPr>
        <w:t>　　第一节 生姜汁细分市场（一）发展研究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生姜汁产业投资策略</w:t>
      </w:r>
      <w:r>
        <w:rPr>
          <w:rFonts w:hint="eastAsia"/>
        </w:rPr>
        <w:br/>
      </w:r>
      <w:r>
        <w:rPr>
          <w:rFonts w:hint="eastAsia"/>
        </w:rPr>
        <w:t>　　第一节 生姜汁产品定位策略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生姜汁产品开发策略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生姜汁渠道销售策略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生姜汁品牌经营策略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生姜汁服务策略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生姜汁行业竞争格局分析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中国生姜汁行业不同地区竞争格局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中国生姜汁行业的不同企业竞争格局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三、国内生姜汁企业竞争格局分析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2025-2031年中国生姜汁行业竞争格局变化趋势分析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2024-2025年中国生姜汁产业投资分析</w:t>
      </w:r>
      <w:r>
        <w:rPr>
          <w:rFonts w:hint="eastAsia"/>
        </w:rPr>
        <w:br/>
      </w:r>
      <w:r>
        <w:rPr>
          <w:rFonts w:hint="eastAsia"/>
        </w:rPr>
        <w:t>　　第一节 生姜汁产业投资环境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生姜汁产业投资机会分析</w:t>
      </w:r>
      <w:r>
        <w:rPr>
          <w:rFonts w:hint="eastAsia"/>
        </w:rPr>
        <w:br/>
      </w:r>
      <w:r>
        <w:rPr>
          <w:rFonts w:hint="eastAsia"/>
        </w:rPr>
        <w:t>　　第三节 生姜汁产业投资风险及对策分析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生姜汁产业投资发展前景</w:t>
      </w:r>
      <w:r>
        <w:rPr>
          <w:rFonts w:hint="eastAsia"/>
        </w:rPr>
        <w:br/>
      </w:r>
      <w:r>
        <w:rPr>
          <w:rFonts w:hint="eastAsia"/>
        </w:rPr>
        <w:t>　　　　一、生姜汁市场供需发展趋势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二、未来生姜汁产业发展展望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生姜汁市场营销策略分析</w:t>
      </w:r>
      <w:r>
        <w:rPr>
          <w:rFonts w:hint="eastAsia"/>
        </w:rPr>
        <w:br/>
      </w:r>
      <w:r>
        <w:rPr>
          <w:rFonts w:hint="eastAsia"/>
        </w:rPr>
        <w:t>　　　　一、生姜汁定价策略与市场定位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二、生姜汁渠道布局与分销策略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生姜汁品牌建设与推广策略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一、生姜汁品牌定位与价值主张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生姜汁企业竞争力提升路径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二、生姜汁技术创新与研发投入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生姜汁企业战略规划与实施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二、生姜汁行业品牌竞争格局分析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中国生姜汁产业市场竞争策略建议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中国生姜汁市场竞争策略建议</w:t>
      </w:r>
      <w:r>
        <w:rPr>
          <w:rFonts w:hint="eastAsia"/>
        </w:rPr>
        <w:br/>
      </w:r>
      <w:r>
        <w:rPr>
          <w:rFonts w:hint="eastAsia"/>
        </w:rPr>
        <w:t>　　第二节 中国生姜汁产业竞争战略建议</w:t>
      </w:r>
      <w:r>
        <w:rPr>
          <w:rFonts w:hint="eastAsia"/>
        </w:rPr>
        <w:br/>
      </w:r>
      <w:r>
        <w:rPr>
          <w:rFonts w:hint="eastAsia"/>
        </w:rPr>
        <w:t>　　　　一、生姜汁 竞争战略选择建议</w:t>
      </w:r>
      <w:r>
        <w:rPr>
          <w:rFonts w:hint="eastAsia"/>
        </w:rPr>
        <w:br/>
      </w:r>
      <w:r>
        <w:rPr>
          <w:rFonts w:hint="eastAsia"/>
        </w:rPr>
        <w:t>　　　　二、生姜汁产业升级策略建议</w:t>
      </w:r>
      <w:r>
        <w:rPr>
          <w:rFonts w:hint="eastAsia"/>
        </w:rPr>
        <w:br/>
      </w:r>
      <w:r>
        <w:rPr>
          <w:rFonts w:hint="eastAsia"/>
        </w:rPr>
        <w:t>　　　　三、生姜汁产业转移策略建议</w:t>
      </w:r>
      <w:r>
        <w:rPr>
          <w:rFonts w:hint="eastAsia"/>
        </w:rPr>
        <w:br/>
      </w:r>
      <w:r>
        <w:rPr>
          <w:rFonts w:hint="eastAsia"/>
        </w:rPr>
        <w:t>　　　　四、生姜汁价值链定位建议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生姜汁行业风险分析</w:t>
      </w:r>
      <w:r>
        <w:rPr>
          <w:rFonts w:hint="eastAsia"/>
        </w:rPr>
        <w:br/>
      </w:r>
      <w:r>
        <w:rPr>
          <w:rFonts w:hint="eastAsia"/>
        </w:rPr>
        <w:t>　　　　一、生姜汁市场竞争风险</w:t>
      </w:r>
      <w:r>
        <w:rPr>
          <w:rFonts w:hint="eastAsia"/>
        </w:rPr>
        <w:br/>
      </w:r>
      <w:r>
        <w:rPr>
          <w:rFonts w:hint="eastAsia"/>
        </w:rPr>
        <w:t>　　　　二、生姜汁原材料压力风险分析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三、生姜汁技术风险分析</w:t>
      </w:r>
      <w:r>
        <w:rPr>
          <w:rFonts w:hint="eastAsia"/>
        </w:rPr>
        <w:br/>
      </w:r>
      <w:r>
        <w:rPr>
          <w:rFonts w:hint="eastAsia"/>
        </w:rPr>
        <w:t>　　　　四、生姜汁政策和体制风险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生姜汁行业投资风险及控制策略分析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2025-2031年生姜汁行业盈利模式与投资策略探讨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我国生姜汁行业商业模式探讨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我国生姜汁行业投资策略分析</w:t>
      </w:r>
      <w:r>
        <w:rPr>
          <w:rFonts w:hint="eastAsia"/>
        </w:rPr>
        <w:br/>
      </w:r>
      <w:r>
        <w:rPr>
          <w:rFonts w:hint="eastAsia"/>
        </w:rPr>
        <w:t>　　第五节 生姜汁行业最优投资路径设计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生姜汁行业投资机会分析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生姜汁行业投资趋势分析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[:中智:林:]生姜汁项目投资建议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1、生姜汁行业投资环境分析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2、生姜汁行业风险识别与应对策略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二、生姜汁行业投资方向与策略建议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三、生姜汁项目实施关键要点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2025-2031年中国生姜汁市场需求预测</w:t>
      </w:r>
      <w:r>
        <w:rPr>
          <w:rFonts w:hint="eastAsia"/>
        </w:rPr>
        <w:br/>
      </w:r>
      <w:r>
        <w:rPr>
          <w:rFonts w:hint="eastAsia"/>
        </w:rPr>
        <w:t>　　图表 2025年生姜汁发展趋势预测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213ff2544625" w:history="1">
        <w:r>
          <w:rPr>
            <w:rStyle w:val="Hyperlink"/>
          </w:rPr>
          <w:t>中国生姜汁市场调研及发展前景展望报告（2025-2031年）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9213ff2544625" w:history="1">
        <w:r>
          <w:rPr>
            <w:rStyle w:val="Hyperlink"/>
          </w:rPr>
          <w:t>https://www.20087.com/9/53/ShengJiangZhiShiChangDiaoYanBaoGao.html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暖贴能不能随便用、生姜汁的功效与作用、生姜汁涂抹头皮生发、生姜汁的制作方法、生姜治疗脱发的使用方法、生姜汁有什么妙用、生姜对男性功效、生姜汁洗头发的功效与作用、生姜擦了6个月头顶头发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cec9e8d14574" w:history="1">
      <w:r>
        <w:rPr>
          <w:rStyle w:val="Hyperlink"/>
        </w:rPr>
        <w:t>中国生姜汁市场调研及发展前景展望报告（2025-2031年）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JiangZhiShiChangDiaoYanBaoGao.html" TargetMode="External" Id="R7ef9213ff254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JiangZhiShiChangDiaoYanBaoGao.html" TargetMode="External" Id="R8ecfcec9e8d1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2024-11-26T01:02:00Z</dcterms:created>
  <dcterms:modified xsi:type="dcterms:W3CDTF">2024-11-26T02:02:00Z</dcterms:modified>
  <dc:subject>中国生姜汁市场调研及发展前景展望报告（2025-2031年）</dc:subject>
  <dc:title>中国生姜汁市场调研及发展前景展望报告（2025-2031年）</dc:title>
  <cp:keywords>中国生姜汁市场调研及发展前景展望报告（2025-2031年）</cp:keywords>
  <dc:description>中国生姜汁市场调研及发展前景展望报告（2025-2031年）</dc:description>
</cp:coreProperties>
</file>