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1354c31f9f4fb8" w:history="1">
              <w:r>
                <w:rPr>
                  <w:rStyle w:val="Hyperlink"/>
                </w:rPr>
                <w:t>2026-2032年中国固体饮料行业研究分析及发展前景预测报告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1354c31f9f4fb8" w:history="1">
              <w:r>
                <w:rPr>
                  <w:rStyle w:val="Hyperlink"/>
                </w:rPr>
                <w:t>2026-2032年中国固体饮料行业研究分析及发展前景预测报告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1354c31f9f4fb8" w:history="1">
                <w:r>
                  <w:rPr>
                    <w:rStyle w:val="Hyperlink"/>
                  </w:rPr>
                  <w:t>https://www.20087.com/9/23/GuTiYinLiaoShiChangQianJing.html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体饮料是以糖、乳、果汁或植物提取物等为主要原料，经加工制成的粉末状或颗粒状冲调饮品，涵盖蛋白固体饮料、果蔬固体饮料及茶固体饮料等多个细分品类。目前，固体饮料行业依托喷雾干燥、冷冻干燥及微胶囊包埋等先进工艺，有效解决了液态饮料运输成本高、保质期短及活性成分易流失的痛点。随着健康消费理念的普及，固体饮料正从传统的速溶咖啡、豆奶粉向功能性方向转型，添加益生菌、胶原蛋白、膳食纤维及植物基成分的产品备受青睐。在生产端，头部企业通过建立全产业链溯源体系与智能化无菌生产线，确保产品的安全性与营养留存率。然而，行业也面临同质化竞争加剧与部分虚假宣传导致的信任危机，监管政策的趋严正倒逼企业回归产品本质，强化研发与品质管控。</w:t>
      </w:r>
      <w:r>
        <w:rPr>
          <w:rFonts w:hint="eastAsia"/>
        </w:rPr>
        <w:br/>
      </w:r>
      <w:r>
        <w:rPr>
          <w:rFonts w:hint="eastAsia"/>
        </w:rPr>
        <w:t>　　未来，固体饮料行业将呈现“功能细分化、成分清洁化、场景多元化”的发展态势。市场调研网指出，随着老龄化社会到来与年轻群体健康焦虑的叠加，针对骨骼养护、肠道健康、体重管理及运动恢复等特定人群的功能性固体饮料将迎来爆发式增长。在技术层面，冻干技术与生物酶解工艺的深度融合，将进一步提升产品的溶解性、口感及生物利用度，实现“鲜品级”的营养体验。成分方面，“零添加”、低糖低脂及有机认证将成为产品标配，植物基与合成生物学技术的应用将为原料创新提供无限可能。此外，固体饮料的应用场景将从家庭冲调拓展至办公休闲、户外补给及餐饮佐餐，与现制茶饮、烘焙及乳制品行业的跨界融合将催生更多创新形态。行业竞争将从营销驱动转向技术驱动，具备核心原料研发能力与柔性供应链的企业将构筑长期护城河。</w:t>
      </w:r>
      <w:r>
        <w:rPr>
          <w:rFonts w:hint="eastAsia"/>
        </w:rPr>
        <w:br/>
      </w:r>
      <w:r>
        <w:rPr>
          <w:rFonts w:hint="eastAsia"/>
        </w:rPr>
        <w:t>　　据市场调研网（中智林）《</w:t>
      </w:r>
      <w:hyperlink r:id="R6c1354c31f9f4fb8" w:history="1">
        <w:r>
          <w:rPr>
            <w:rStyle w:val="Hyperlink"/>
          </w:rPr>
          <w:t>2026-2032年中国固体饮料行业研究分析及发展前景预测报告</w:t>
        </w:r>
      </w:hyperlink>
      <w:r>
        <w:rPr>
          <w:rFonts w:hint="eastAsia"/>
        </w:rPr>
        <w:t>》，2025年固体饮料行业市场规模达 亿元，预计2032年市场规模将达 亿元，期间年均复合增长率（CAGR）达 %。报告基于国家统计局及固体饮料相关协会的权威数据，结合科研单位的详实资料，系统分析了固体饮料行业的发展环境、产业链结构、市场供需状况及重点企业现状，并对固体饮料行业市场前景及发展趋势作出科学预测。报告揭示了固体饮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固体饮料行业概述</w:t>
      </w:r>
      <w:r>
        <w:rPr>
          <w:rFonts w:hint="eastAsia"/>
        </w:rPr>
        <w:br/>
      </w:r>
      <w:r>
        <w:rPr>
          <w:rFonts w:hint="eastAsia"/>
        </w:rPr>
        <w:t>　　第一节 固体饮料相关概念</w:t>
      </w:r>
      <w:r>
        <w:rPr>
          <w:rFonts w:hint="eastAsia"/>
        </w:rPr>
        <w:br/>
      </w:r>
      <w:r>
        <w:rPr>
          <w:rFonts w:hint="eastAsia"/>
        </w:rPr>
        <w:t>　　　　一、固体饮料简介</w:t>
      </w:r>
      <w:r>
        <w:rPr>
          <w:rFonts w:hint="eastAsia"/>
        </w:rPr>
        <w:br/>
      </w:r>
      <w:r>
        <w:rPr>
          <w:rFonts w:hint="eastAsia"/>
        </w:rPr>
        <w:t>　　　　二、固体饮料的分类</w:t>
      </w:r>
      <w:r>
        <w:rPr>
          <w:rFonts w:hint="eastAsia"/>
        </w:rPr>
        <w:br/>
      </w:r>
      <w:r>
        <w:rPr>
          <w:rFonts w:hint="eastAsia"/>
        </w:rPr>
        <w:t>　　　　三、固体饮料的质量指标</w:t>
      </w:r>
      <w:r>
        <w:rPr>
          <w:rFonts w:hint="eastAsia"/>
        </w:rPr>
        <w:br/>
      </w:r>
      <w:r>
        <w:rPr>
          <w:rFonts w:hint="eastAsia"/>
        </w:rPr>
        <w:t>　　第二节 固体饮料的主要作用及用途简介</w:t>
      </w:r>
      <w:r>
        <w:rPr>
          <w:rFonts w:hint="eastAsia"/>
        </w:rPr>
        <w:br/>
      </w:r>
      <w:r>
        <w:rPr>
          <w:rFonts w:hint="eastAsia"/>
        </w:rPr>
        <w:br/>
      </w:r>
      <w:r>
        <w:rPr>
          <w:rFonts w:hint="eastAsia"/>
        </w:rPr>
        <w:t>第二章 2021-2026年全球固体饮料行业发展状况分析</w:t>
      </w:r>
      <w:r>
        <w:rPr>
          <w:rFonts w:hint="eastAsia"/>
        </w:rPr>
        <w:br/>
      </w:r>
      <w:r>
        <w:rPr>
          <w:rFonts w:hint="eastAsia"/>
        </w:rPr>
        <w:t>　　第一节 2021-2026年全球固体饮料行业运行概况</w:t>
      </w:r>
      <w:r>
        <w:rPr>
          <w:rFonts w:hint="eastAsia"/>
        </w:rPr>
        <w:br/>
      </w:r>
      <w:r>
        <w:rPr>
          <w:rFonts w:hint="eastAsia"/>
        </w:rPr>
        <w:t>　　第二节 2021-2026年全球主要地区固体饮料行业运行情况分析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2021-2032年全球固体饮料行业发展趋势分析</w:t>
      </w:r>
      <w:r>
        <w:rPr>
          <w:rFonts w:hint="eastAsia"/>
        </w:rPr>
        <w:br/>
      </w:r>
      <w:r>
        <w:rPr>
          <w:rFonts w:hint="eastAsia"/>
        </w:rPr>
        <w:br/>
      </w:r>
      <w:r>
        <w:rPr>
          <w:rFonts w:hint="eastAsia"/>
        </w:rPr>
        <w:t>第三章 2025-2026年中国固体饮料的行业发展环境分析</w:t>
      </w:r>
      <w:r>
        <w:rPr>
          <w:rFonts w:hint="eastAsia"/>
        </w:rPr>
        <w:br/>
      </w:r>
      <w:r>
        <w:rPr>
          <w:rFonts w:hint="eastAsia"/>
        </w:rPr>
        <w:t>　　第一节 2025-2026年中国经济环境分析</w:t>
      </w:r>
      <w:r>
        <w:rPr>
          <w:rFonts w:hint="eastAsia"/>
        </w:rPr>
        <w:br/>
      </w:r>
      <w:r>
        <w:rPr>
          <w:rFonts w:hint="eastAsia"/>
        </w:rPr>
        <w:t>　　第二节 2025-2026年中国固体饮料行业发展政策环境分析</w:t>
      </w:r>
      <w:r>
        <w:rPr>
          <w:rFonts w:hint="eastAsia"/>
        </w:rPr>
        <w:br/>
      </w:r>
      <w:r>
        <w:rPr>
          <w:rFonts w:hint="eastAsia"/>
        </w:rPr>
        <w:t>　　　　一、固体饮料行业政策影响分析</w:t>
      </w:r>
      <w:r>
        <w:rPr>
          <w:rFonts w:hint="eastAsia"/>
        </w:rPr>
        <w:br/>
      </w:r>
      <w:r>
        <w:rPr>
          <w:rFonts w:hint="eastAsia"/>
        </w:rPr>
        <w:t>　　　　二、固体饮料相关行业标准分析</w:t>
      </w:r>
      <w:r>
        <w:rPr>
          <w:rFonts w:hint="eastAsia"/>
        </w:rPr>
        <w:br/>
      </w:r>
      <w:r>
        <w:rPr>
          <w:rFonts w:hint="eastAsia"/>
        </w:rPr>
        <w:t>　　第三节 2025-2026年中国固体饮料的行业发展社会环境分析</w:t>
      </w:r>
      <w:r>
        <w:rPr>
          <w:rFonts w:hint="eastAsia"/>
        </w:rPr>
        <w:br/>
      </w:r>
      <w:r>
        <w:rPr>
          <w:rFonts w:hint="eastAsia"/>
        </w:rPr>
        <w:br/>
      </w:r>
      <w:r>
        <w:rPr>
          <w:rFonts w:hint="eastAsia"/>
        </w:rPr>
        <w:t>第四章 2021-2026年中国固体饮料行业市场调查情况分析</w:t>
      </w:r>
      <w:r>
        <w:rPr>
          <w:rFonts w:hint="eastAsia"/>
        </w:rPr>
        <w:br/>
      </w:r>
      <w:r>
        <w:rPr>
          <w:rFonts w:hint="eastAsia"/>
        </w:rPr>
        <w:t>　　第一节 2021-2026年中国固体饮料市场运行现状分析</w:t>
      </w:r>
      <w:r>
        <w:rPr>
          <w:rFonts w:hint="eastAsia"/>
        </w:rPr>
        <w:br/>
      </w:r>
      <w:r>
        <w:rPr>
          <w:rFonts w:hint="eastAsia"/>
        </w:rPr>
        <w:t>　　　　一、国内固体饮料生产现状分析</w:t>
      </w:r>
      <w:r>
        <w:rPr>
          <w:rFonts w:hint="eastAsia"/>
        </w:rPr>
        <w:br/>
      </w:r>
      <w:r>
        <w:rPr>
          <w:rFonts w:hint="eastAsia"/>
        </w:rPr>
        <w:t>　　　　二、国内固体饮料市场需求情况分析</w:t>
      </w:r>
      <w:r>
        <w:rPr>
          <w:rFonts w:hint="eastAsia"/>
        </w:rPr>
        <w:br/>
      </w:r>
      <w:r>
        <w:rPr>
          <w:rFonts w:hint="eastAsia"/>
        </w:rPr>
        <w:t>　　第二节 2021-2026年中国固体饮料行业发展形势分析</w:t>
      </w:r>
      <w:r>
        <w:rPr>
          <w:rFonts w:hint="eastAsia"/>
        </w:rPr>
        <w:br/>
      </w:r>
      <w:r>
        <w:rPr>
          <w:rFonts w:hint="eastAsia"/>
        </w:rPr>
        <w:t>　　　　一、国内固体饮料行业现状</w:t>
      </w:r>
      <w:r>
        <w:rPr>
          <w:rFonts w:hint="eastAsia"/>
        </w:rPr>
        <w:br/>
      </w:r>
      <w:r>
        <w:rPr>
          <w:rFonts w:hint="eastAsia"/>
        </w:rPr>
        <w:t>　　　　二、中国固体饮料行业影响因素分析</w:t>
      </w:r>
      <w:r>
        <w:rPr>
          <w:rFonts w:hint="eastAsia"/>
        </w:rPr>
        <w:br/>
      </w:r>
      <w:r>
        <w:rPr>
          <w:rFonts w:hint="eastAsia"/>
        </w:rPr>
        <w:t>　　第三节 2021-2026年中国固体饮料行业发展对策与建议分析</w:t>
      </w:r>
      <w:r>
        <w:rPr>
          <w:rFonts w:hint="eastAsia"/>
        </w:rPr>
        <w:br/>
      </w:r>
      <w:r>
        <w:rPr>
          <w:rFonts w:hint="eastAsia"/>
        </w:rPr>
        <w:br/>
      </w:r>
      <w:r>
        <w:rPr>
          <w:rFonts w:hint="eastAsia"/>
        </w:rPr>
        <w:t>第五章 2021-2026年中国固体饮料行业数据调查分析</w:t>
      </w:r>
      <w:r>
        <w:rPr>
          <w:rFonts w:hint="eastAsia"/>
        </w:rPr>
        <w:br/>
      </w:r>
      <w:r>
        <w:rPr>
          <w:rFonts w:hint="eastAsia"/>
        </w:rPr>
        <w:t>　　第一节 2021-2026年中国固体饮料行业规模分析</w:t>
      </w:r>
      <w:r>
        <w:rPr>
          <w:rFonts w:hint="eastAsia"/>
        </w:rPr>
        <w:br/>
      </w:r>
      <w:r>
        <w:rPr>
          <w:rFonts w:hint="eastAsia"/>
        </w:rPr>
        <w:t>　　　　一、固体饮料企业数量增长分析</w:t>
      </w:r>
      <w:r>
        <w:rPr>
          <w:rFonts w:hint="eastAsia"/>
        </w:rPr>
        <w:br/>
      </w:r>
      <w:r>
        <w:rPr>
          <w:rFonts w:hint="eastAsia"/>
        </w:rPr>
        <w:t>　　　　二、固体饮料从业人数增长分析</w:t>
      </w:r>
      <w:r>
        <w:rPr>
          <w:rFonts w:hint="eastAsia"/>
        </w:rPr>
        <w:br/>
      </w:r>
      <w:r>
        <w:rPr>
          <w:rFonts w:hint="eastAsia"/>
        </w:rPr>
        <w:t>　　　　三、固体饮料资产规模增长分析</w:t>
      </w:r>
      <w:r>
        <w:rPr>
          <w:rFonts w:hint="eastAsia"/>
        </w:rPr>
        <w:br/>
      </w:r>
      <w:r>
        <w:rPr>
          <w:rFonts w:hint="eastAsia"/>
        </w:rPr>
        <w:t>　　第二节 2025-2026年中国固体饮料行业结构分析</w:t>
      </w:r>
      <w:r>
        <w:rPr>
          <w:rFonts w:hint="eastAsia"/>
        </w:rPr>
        <w:br/>
      </w:r>
      <w:r>
        <w:rPr>
          <w:rFonts w:hint="eastAsia"/>
        </w:rPr>
        <w:t>　　　　一、固体饮料企业数量结构分析</w:t>
      </w:r>
      <w:r>
        <w:rPr>
          <w:rFonts w:hint="eastAsia"/>
        </w:rPr>
        <w:br/>
      </w:r>
      <w:r>
        <w:rPr>
          <w:rFonts w:hint="eastAsia"/>
        </w:rPr>
        <w:t>　　　　二、固体饮料销售收入结构分析</w:t>
      </w:r>
      <w:r>
        <w:rPr>
          <w:rFonts w:hint="eastAsia"/>
        </w:rPr>
        <w:br/>
      </w:r>
      <w:r>
        <w:rPr>
          <w:rFonts w:hint="eastAsia"/>
        </w:rPr>
        <w:t>　　第三节 2021-2026年中国固体饮料行业产值分析</w:t>
      </w:r>
      <w:r>
        <w:rPr>
          <w:rFonts w:hint="eastAsia"/>
        </w:rPr>
        <w:br/>
      </w:r>
      <w:r>
        <w:rPr>
          <w:rFonts w:hint="eastAsia"/>
        </w:rPr>
        <w:t>　　　　一、固体饮料产成品增长分析</w:t>
      </w:r>
      <w:r>
        <w:rPr>
          <w:rFonts w:hint="eastAsia"/>
        </w:rPr>
        <w:br/>
      </w:r>
      <w:r>
        <w:rPr>
          <w:rFonts w:hint="eastAsia"/>
        </w:rPr>
        <w:t>　　　　二、固体饮料工业销售产值分析</w:t>
      </w:r>
      <w:r>
        <w:rPr>
          <w:rFonts w:hint="eastAsia"/>
        </w:rPr>
        <w:br/>
      </w:r>
      <w:r>
        <w:rPr>
          <w:rFonts w:hint="eastAsia"/>
        </w:rPr>
        <w:t>　　　　三、固体饮料出口交货值分析</w:t>
      </w:r>
      <w:r>
        <w:rPr>
          <w:rFonts w:hint="eastAsia"/>
        </w:rPr>
        <w:br/>
      </w:r>
      <w:r>
        <w:rPr>
          <w:rFonts w:hint="eastAsia"/>
        </w:rPr>
        <w:t>　　第四节 2021-2026年中国固体饮料行业成本费用分析</w:t>
      </w:r>
      <w:r>
        <w:rPr>
          <w:rFonts w:hint="eastAsia"/>
        </w:rPr>
        <w:br/>
      </w:r>
      <w:r>
        <w:rPr>
          <w:rFonts w:hint="eastAsia"/>
        </w:rPr>
        <w:t>　　　　一、固体饮料销售成本统计</w:t>
      </w:r>
      <w:r>
        <w:rPr>
          <w:rFonts w:hint="eastAsia"/>
        </w:rPr>
        <w:br/>
      </w:r>
      <w:r>
        <w:rPr>
          <w:rFonts w:hint="eastAsia"/>
        </w:rPr>
        <w:t>　　　　二、固体饮料费用统计</w:t>
      </w:r>
      <w:r>
        <w:rPr>
          <w:rFonts w:hint="eastAsia"/>
        </w:rPr>
        <w:br/>
      </w:r>
      <w:r>
        <w:rPr>
          <w:rFonts w:hint="eastAsia"/>
        </w:rPr>
        <w:t>　　第五节 2021-2026年中国固体饮料行业盈利能力分析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2021-2026年中国固体饮料进出口数据监测分析</w:t>
      </w:r>
      <w:r>
        <w:rPr>
          <w:rFonts w:hint="eastAsia"/>
        </w:rPr>
        <w:br/>
      </w:r>
      <w:r>
        <w:rPr>
          <w:rFonts w:hint="eastAsia"/>
        </w:rPr>
        <w:t>　　第一节 2021-2026年中国固体饮料进口数据分析</w:t>
      </w:r>
      <w:r>
        <w:rPr>
          <w:rFonts w:hint="eastAsia"/>
        </w:rPr>
        <w:br/>
      </w:r>
      <w:r>
        <w:rPr>
          <w:rFonts w:hint="eastAsia"/>
        </w:rPr>
        <w:t>　　　　一、固体饮料进口数量分析</w:t>
      </w:r>
      <w:r>
        <w:rPr>
          <w:rFonts w:hint="eastAsia"/>
        </w:rPr>
        <w:br/>
      </w:r>
      <w:r>
        <w:rPr>
          <w:rFonts w:hint="eastAsia"/>
        </w:rPr>
        <w:t>　　　　二、固体饮料进口金额分析</w:t>
      </w:r>
      <w:r>
        <w:rPr>
          <w:rFonts w:hint="eastAsia"/>
        </w:rPr>
        <w:br/>
      </w:r>
      <w:r>
        <w:rPr>
          <w:rFonts w:hint="eastAsia"/>
        </w:rPr>
        <w:t>　　第二节 2021-2026年中国固体饮料出口数据分析</w:t>
      </w:r>
      <w:r>
        <w:rPr>
          <w:rFonts w:hint="eastAsia"/>
        </w:rPr>
        <w:br/>
      </w:r>
      <w:r>
        <w:rPr>
          <w:rFonts w:hint="eastAsia"/>
        </w:rPr>
        <w:t>　　　　一、固体饮料出口数量分析</w:t>
      </w:r>
      <w:r>
        <w:rPr>
          <w:rFonts w:hint="eastAsia"/>
        </w:rPr>
        <w:br/>
      </w:r>
      <w:r>
        <w:rPr>
          <w:rFonts w:hint="eastAsia"/>
        </w:rPr>
        <w:t>　　　　二、固体饮料出口金额分析</w:t>
      </w:r>
      <w:r>
        <w:rPr>
          <w:rFonts w:hint="eastAsia"/>
        </w:rPr>
        <w:br/>
      </w:r>
      <w:r>
        <w:rPr>
          <w:rFonts w:hint="eastAsia"/>
        </w:rPr>
        <w:t>　　第三节 2021-2026年中国固体饮料进出口平均单价分析</w:t>
      </w:r>
      <w:r>
        <w:rPr>
          <w:rFonts w:hint="eastAsia"/>
        </w:rPr>
        <w:br/>
      </w:r>
      <w:r>
        <w:rPr>
          <w:rFonts w:hint="eastAsia"/>
        </w:rPr>
        <w:t>　　第四节 2021-2026年中国固体饮料进出口国家及地区分析</w:t>
      </w:r>
      <w:r>
        <w:rPr>
          <w:rFonts w:hint="eastAsia"/>
        </w:rPr>
        <w:br/>
      </w:r>
      <w:r>
        <w:rPr>
          <w:rFonts w:hint="eastAsia"/>
        </w:rPr>
        <w:br/>
      </w:r>
      <w:r>
        <w:rPr>
          <w:rFonts w:hint="eastAsia"/>
        </w:rPr>
        <w:t>第七章 中国固体饮料区域市场调查状况分析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中国固体饮料用户度市场调查情况分析</w:t>
      </w:r>
      <w:r>
        <w:rPr>
          <w:rFonts w:hint="eastAsia"/>
        </w:rPr>
        <w:br/>
      </w:r>
      <w:r>
        <w:rPr>
          <w:rFonts w:hint="eastAsia"/>
        </w:rPr>
        <w:t>　　第一节 固体饮料用户认知程度</w:t>
      </w:r>
      <w:r>
        <w:rPr>
          <w:rFonts w:hint="eastAsia"/>
        </w:rPr>
        <w:br/>
      </w:r>
      <w:r>
        <w:rPr>
          <w:rFonts w:hint="eastAsia"/>
        </w:rPr>
        <w:t>　　第二节 固体饮料用户关注因素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2021-2026年中国固体饮料产业市场竞争格局分析</w:t>
      </w:r>
      <w:r>
        <w:rPr>
          <w:rFonts w:hint="eastAsia"/>
        </w:rPr>
        <w:br/>
      </w:r>
      <w:r>
        <w:rPr>
          <w:rFonts w:hint="eastAsia"/>
        </w:rPr>
        <w:t>　　第一节 2021-2026年中国固体饮料产业竞争现状分析</w:t>
      </w:r>
      <w:r>
        <w:rPr>
          <w:rFonts w:hint="eastAsia"/>
        </w:rPr>
        <w:br/>
      </w:r>
      <w:r>
        <w:rPr>
          <w:rFonts w:hint="eastAsia"/>
        </w:rPr>
        <w:t>　　　　一、市场竞争程度分析</w:t>
      </w:r>
      <w:r>
        <w:rPr>
          <w:rFonts w:hint="eastAsia"/>
        </w:rPr>
        <w:br/>
      </w:r>
      <w:r>
        <w:rPr>
          <w:rFonts w:hint="eastAsia"/>
        </w:rPr>
        <w:t>　　　　二、固体饮料产品价格竞争分析</w:t>
      </w:r>
      <w:r>
        <w:rPr>
          <w:rFonts w:hint="eastAsia"/>
        </w:rPr>
        <w:br/>
      </w:r>
      <w:r>
        <w:rPr>
          <w:rFonts w:hint="eastAsia"/>
        </w:rPr>
        <w:t>　　　　三、固体饮料产业技术竞争分析</w:t>
      </w:r>
      <w:r>
        <w:rPr>
          <w:rFonts w:hint="eastAsia"/>
        </w:rPr>
        <w:br/>
      </w:r>
      <w:r>
        <w:rPr>
          <w:rFonts w:hint="eastAsia"/>
        </w:rPr>
        <w:t>　　第二节 固体饮料竞争优劣势分析</w:t>
      </w:r>
      <w:r>
        <w:rPr>
          <w:rFonts w:hint="eastAsia"/>
        </w:rPr>
        <w:br/>
      </w:r>
      <w:r>
        <w:rPr>
          <w:rFonts w:hint="eastAsia"/>
        </w:rPr>
        <w:t>　　第三节 2021-2026年中国固体饮料行业集中度分析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2021-2026年中国固体饮料企业提升竞争力策略分析</w:t>
      </w:r>
      <w:r>
        <w:rPr>
          <w:rFonts w:hint="eastAsia"/>
        </w:rPr>
        <w:br/>
      </w:r>
      <w:r>
        <w:rPr>
          <w:rFonts w:hint="eastAsia"/>
        </w:rPr>
        <w:br/>
      </w:r>
      <w:r>
        <w:rPr>
          <w:rFonts w:hint="eastAsia"/>
        </w:rPr>
        <w:t>第十章 固体饮料行业重点企业发展调研</w:t>
      </w:r>
      <w:r>
        <w:rPr>
          <w:rFonts w:hint="eastAsia"/>
        </w:rPr>
        <w:br/>
      </w:r>
      <w:r>
        <w:rPr>
          <w:rFonts w:hint="eastAsia"/>
        </w:rPr>
        <w:t>　　第一节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第二节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第三节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第四节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第五节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第六节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第七节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第八节 固体饮料重点企业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三、固体饮料企业经营情况分析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2021-2026年中国固体饮料行业产业链分析</w:t>
      </w:r>
      <w:r>
        <w:rPr>
          <w:rFonts w:hint="eastAsia"/>
        </w:rPr>
        <w:br/>
      </w:r>
      <w:r>
        <w:rPr>
          <w:rFonts w:hint="eastAsia"/>
        </w:rPr>
        <w:t>　　第一节 固体饮料上游行业分析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三、上游行业对固体饮料行业的影响</w:t>
      </w:r>
      <w:r>
        <w:rPr>
          <w:rFonts w:hint="eastAsia"/>
        </w:rPr>
        <w:br/>
      </w:r>
      <w:r>
        <w:rPr>
          <w:rFonts w:hint="eastAsia"/>
        </w:rPr>
        <w:t>　　第二节 固体饮料下游行业分析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三、下游行业对固体饮料行业的影响</w:t>
      </w:r>
      <w:r>
        <w:rPr>
          <w:rFonts w:hint="eastAsia"/>
        </w:rPr>
        <w:br/>
      </w:r>
      <w:r>
        <w:rPr>
          <w:rFonts w:hint="eastAsia"/>
        </w:rPr>
        <w:br/>
      </w:r>
      <w:r>
        <w:rPr>
          <w:rFonts w:hint="eastAsia"/>
        </w:rPr>
        <w:t>第十二章 2021-2032年中国固体饮料产业发展趋势预测分析</w:t>
      </w:r>
      <w:r>
        <w:rPr>
          <w:rFonts w:hint="eastAsia"/>
        </w:rPr>
        <w:br/>
      </w:r>
      <w:r>
        <w:rPr>
          <w:rFonts w:hint="eastAsia"/>
        </w:rPr>
        <w:t>　　第一节 2021-2032年中国固体饮料产业发展趋势分析</w:t>
      </w:r>
      <w:r>
        <w:rPr>
          <w:rFonts w:hint="eastAsia"/>
        </w:rPr>
        <w:br/>
      </w:r>
      <w:r>
        <w:rPr>
          <w:rFonts w:hint="eastAsia"/>
        </w:rPr>
        <w:t>　　　　一、固体饮料技术发展方向分析</w:t>
      </w:r>
      <w:r>
        <w:rPr>
          <w:rFonts w:hint="eastAsia"/>
        </w:rPr>
        <w:br/>
      </w:r>
      <w:r>
        <w:rPr>
          <w:rFonts w:hint="eastAsia"/>
        </w:rPr>
        <w:t>　　　　二、固体饮料行业前景分析</w:t>
      </w:r>
      <w:r>
        <w:rPr>
          <w:rFonts w:hint="eastAsia"/>
        </w:rPr>
        <w:br/>
      </w:r>
      <w:r>
        <w:rPr>
          <w:rFonts w:hint="eastAsia"/>
        </w:rPr>
        <w:t>　　第二节 2021-2032年中国固体饮料产业市场预测分析</w:t>
      </w:r>
      <w:r>
        <w:rPr>
          <w:rFonts w:hint="eastAsia"/>
        </w:rPr>
        <w:br/>
      </w:r>
      <w:r>
        <w:rPr>
          <w:rFonts w:hint="eastAsia"/>
        </w:rPr>
        <w:t>　　　　一、固体饮料市场供给预测分析</w:t>
      </w:r>
      <w:r>
        <w:rPr>
          <w:rFonts w:hint="eastAsia"/>
        </w:rPr>
        <w:br/>
      </w:r>
      <w:r>
        <w:rPr>
          <w:rFonts w:hint="eastAsia"/>
        </w:rPr>
        <w:t>　　　　二、固体饮料产品需求预测分析</w:t>
      </w:r>
      <w:r>
        <w:rPr>
          <w:rFonts w:hint="eastAsia"/>
        </w:rPr>
        <w:br/>
      </w:r>
      <w:r>
        <w:rPr>
          <w:rFonts w:hint="eastAsia"/>
        </w:rPr>
        <w:t>　　　　三、固体饮料进出口预测</w:t>
      </w:r>
      <w:r>
        <w:rPr>
          <w:rFonts w:hint="eastAsia"/>
        </w:rPr>
        <w:br/>
      </w:r>
      <w:r>
        <w:rPr>
          <w:rFonts w:hint="eastAsia"/>
        </w:rPr>
        <w:t>　　第三节 2021-2032年中国固体饮料产业市场盈利预测分析</w:t>
      </w:r>
      <w:r>
        <w:rPr>
          <w:rFonts w:hint="eastAsia"/>
        </w:rPr>
        <w:br/>
      </w:r>
      <w:r>
        <w:rPr>
          <w:rFonts w:hint="eastAsia"/>
        </w:rPr>
        <w:br/>
      </w:r>
      <w:r>
        <w:rPr>
          <w:rFonts w:hint="eastAsia"/>
        </w:rPr>
        <w:t>第十三章 2021-2032年中国固体饮料产业投资机会与风险分析</w:t>
      </w:r>
      <w:r>
        <w:rPr>
          <w:rFonts w:hint="eastAsia"/>
        </w:rPr>
        <w:br/>
      </w:r>
      <w:r>
        <w:rPr>
          <w:rFonts w:hint="eastAsia"/>
        </w:rPr>
        <w:t>　　第一节 2021-2032年中国固体饮料产业投资环境分析</w:t>
      </w:r>
      <w:r>
        <w:rPr>
          <w:rFonts w:hint="eastAsia"/>
        </w:rPr>
        <w:br/>
      </w:r>
      <w:r>
        <w:rPr>
          <w:rFonts w:hint="eastAsia"/>
        </w:rPr>
        <w:t>　　第二节 2021-2032年中国固体饮料产业投资机会分析</w:t>
      </w:r>
      <w:r>
        <w:rPr>
          <w:rFonts w:hint="eastAsia"/>
        </w:rPr>
        <w:br/>
      </w:r>
      <w:r>
        <w:rPr>
          <w:rFonts w:hint="eastAsia"/>
        </w:rPr>
        <w:t>　　　　一、固体饮料行业区域投资热点分析</w:t>
      </w:r>
      <w:r>
        <w:rPr>
          <w:rFonts w:hint="eastAsia"/>
        </w:rPr>
        <w:br/>
      </w:r>
      <w:r>
        <w:rPr>
          <w:rFonts w:hint="eastAsia"/>
        </w:rPr>
        <w:t>　　　　二、固体饮料行业投资潜力分析</w:t>
      </w:r>
      <w:r>
        <w:rPr>
          <w:rFonts w:hint="eastAsia"/>
        </w:rPr>
        <w:br/>
      </w:r>
      <w:r>
        <w:rPr>
          <w:rFonts w:hint="eastAsia"/>
        </w:rPr>
        <w:t>　　第三节 中智.林.2021-2032年中国固体饮料产业投资风险分析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1354c31f9f4fb8" w:history="1">
        <w:r>
          <w:rPr>
            <w:rStyle w:val="Hyperlink"/>
          </w:rPr>
          <w:t>2026-2032年中国固体饮料行业研究分析及发展前景预测报告</w:t>
        </w:r>
      </w:hyperlink>
      <w:r>
        <w:rPr>
          <w:color w:val="C00000"/>
        </w:rPr>
        <w:t>》，报告编号：</w:t>
      </w:r>
      <w:r>
        <w:rPr>
          <w:rFonts w:hint="eastAsia"/>
          <w:color w:val="C00000"/>
        </w:rPr>
        <w:t>1098239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1354c31f9f4fb8" w:history="1">
        <w:r>
          <w:rPr>
            <w:rStyle w:val="Hyperlink"/>
          </w:rPr>
          <w:t>https://www.20087.com/9/23/GuTiYinLiaoShiChangQianJing.html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体饮料有哪些产品、固体饮料对人体有伤害吗、固体饮料直接吃可以吗、固体饮料代加工、固体饮料用开水冲还是凉水冲?、固体饮料的作用与功效、喝了半年矿物粉脸变白了、固体饮料标准、固体饮料对人体有伤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300c66faae4e79" w:history="1">
      <w:r>
        <w:rPr>
          <w:rStyle w:val="Hyperlink"/>
        </w:rPr>
        <w:t>2026-2032年中国固体饮料行业研究分析及发展前景预测报告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GuTiYinLiaoShiChangQianJing.html" TargetMode="External" Id="R6c1354c31f9f4fb8" /></Relationships>
</file>

<file path=word/_rels/header2.xml.rels>&#65279;<?xml version="1.0" encoding="utf-8"?><Relationships xmlns="http://schemas.openxmlformats.org/package/2006/relationships"><Relationship Type="http://schemas.openxmlformats.org/officeDocument/2006/relationships/hyperlink" Target="https://www.20087.com/9/23/GuTiYinLiaoShiChangQianJing.html" TargetMode="External" Id="Ra8300c66faae4e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2026-07-08T05:57:00Z</dcterms:created>
  <dcterms:modified xsi:type="dcterms:W3CDTF">2026-07-08T06:57:00Z</dcterms:modified>
  <dc:subject>2026-2032年中国固体饮料行业研究分析及发展前景预测报告</dc:subject>
  <dc:title>2026-2032年中国固体饮料行业研究分析及发展前景预测报告</dc:title>
  <cp:keywords>2026-2032年中国固体饮料行业研究分析及发展前景预测报告</cp:keywords>
  <dc:description>2026-2032年中国固体饮料行业研究分析及发展前景预测报告</dc:description>
</cp:coreProperties>
</file>