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ca6ff30e3d4bb9" w:history="1">
              <w:r>
                <w:rPr>
                  <w:rStyle w:val="Hyperlink"/>
                </w:rPr>
                <w:t>2024-2030年全球与中国新型烟草行业发展调研及行业前景分析报告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ca6ff30e3d4bb9" w:history="1">
              <w:r>
                <w:rPr>
                  <w:rStyle w:val="Hyperlink"/>
                </w:rPr>
                <w:t>2024-2030年全球与中国新型烟草行业发展调研及行业前景分析报告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ca6ff30e3d4bb9" w:history="1">
                <w:r>
                  <w:rPr>
                    <w:rStyle w:val="Hyperlink"/>
                  </w:rPr>
                  <w:t>https://www.20087.com/9/53/XinXingYanCaoFaZhanQianJing.html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烟草产品，如电子烟、加热不燃烧烟草、鼻吸式烟草等，近年来在全球范围内迅速兴起，被视为传统香烟的潜在替代品。新型烟草的技术手段，如蒸汽化或加热而非燃烧烟草，以减少有害物质的生成，从而降低吸烟对健康的危害。然而，新型烟草产品的安全性及其对公共卫生的影响仍存在争议，各国对此类产品的监管政策差异较大。</w:t>
      </w:r>
      <w:r>
        <w:rPr>
          <w:rFonts w:hint="eastAsia"/>
        </w:rPr>
        <w:br/>
      </w:r>
      <w:r>
        <w:rPr>
          <w:rFonts w:hint="eastAsia"/>
        </w:rPr>
        <w:t>　　未来，新型烟草行业将更加注重产品的健康影响和规范化管理。科研机构将加强对新型烟草产品释放物的长期健康影响研究，以提供更全面的风险评估。同时，随着全球对烟草制品的监管日趋严格，新型烟草产品将面临更严格的质量标准和成分披露要求。此外，产品设计将更加注重用户体验和戒烟辅助功能，如个性化剂量控制和戒烟进度跟踪，以吸引更广泛的消费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ca6ff30e3d4bb9" w:history="1">
        <w:r>
          <w:rPr>
            <w:rStyle w:val="Hyperlink"/>
          </w:rPr>
          <w:t>2024-2030年全球与中国新型烟草行业发展调研及行业前景分析报告</w:t>
        </w:r>
      </w:hyperlink>
      <w:r>
        <w:rPr>
          <w:rFonts w:hint="eastAsia"/>
        </w:rPr>
        <w:t>》系统分析了新型烟草行业的市场规模、市场需求及价格波动，深入探讨了新型烟草产业链关键环节及各细分市场特点。报告基于权威数据，科学预测了新型烟草市场前景与发展趋势，同时评估了新型烟草重点企业的经营状况，包括品牌影响力、市场集中度及竞争格局。通过SWOT分析，报告揭示了新型烟草行业面临的风险与机遇，为新型烟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中国新型烟草概述</w:t>
      </w:r>
      <w:r>
        <w:rPr>
          <w:rFonts w:hint="eastAsia"/>
        </w:rPr>
        <w:br/>
      </w:r>
      <w:r>
        <w:rPr>
          <w:rFonts w:hint="eastAsia"/>
        </w:rPr>
        <w:t>　　第一节 新型烟草行业定义</w:t>
      </w:r>
      <w:r>
        <w:rPr>
          <w:rFonts w:hint="eastAsia"/>
        </w:rPr>
        <w:br/>
      </w:r>
      <w:r>
        <w:rPr>
          <w:rFonts w:hint="eastAsia"/>
        </w:rPr>
        <w:t>　　第二节 新型烟草行业发展特性</w:t>
      </w:r>
      <w:r>
        <w:rPr>
          <w:rFonts w:hint="eastAsia"/>
        </w:rPr>
        <w:br/>
      </w:r>
      <w:r>
        <w:rPr>
          <w:rFonts w:hint="eastAsia"/>
        </w:rPr>
        <w:t>　　第三节 新型烟草产业链分析</w:t>
      </w:r>
      <w:r>
        <w:rPr>
          <w:rFonts w:hint="eastAsia"/>
        </w:rPr>
        <w:br/>
      </w:r>
      <w:r>
        <w:rPr>
          <w:rFonts w:hint="eastAsia"/>
        </w:rPr>
        <w:t>　　第四节 新型烟草行业生命周期分析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2023-2024年国外主要新型烟草市场发展概况</w:t>
      </w:r>
      <w:r>
        <w:rPr>
          <w:rFonts w:hint="eastAsia"/>
        </w:rPr>
        <w:br/>
      </w:r>
      <w:r>
        <w:rPr>
          <w:rFonts w:hint="eastAsia"/>
        </w:rPr>
        <w:t>　　第一节 全球新型烟草市场发展分析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欧洲地区主要国家新型烟草市场概况</w:t>
      </w:r>
      <w:r>
        <w:rPr>
          <w:rFonts w:hint="eastAsia"/>
        </w:rPr>
        <w:br/>
      </w:r>
      <w:r>
        <w:rPr>
          <w:rFonts w:hint="eastAsia"/>
        </w:rPr>
        <w:t>　　第三节 北美地区新型烟草市场概况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亚洲地区主要国家新型烟草市场概况</w:t>
      </w:r>
      <w:r>
        <w:rPr>
          <w:rFonts w:hint="eastAsia"/>
        </w:rPr>
        <w:br/>
      </w:r>
      <w:r>
        <w:rPr>
          <w:rFonts w:hint="eastAsia"/>
        </w:rPr>
        <w:t>　　第五节 全球新型烟草市场发展预测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2023-2024年中国新型烟草发展环境分析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新型烟草行业相关政策、标准</w:t>
      </w:r>
      <w:r>
        <w:rPr>
          <w:rFonts w:hint="eastAsia"/>
        </w:rPr>
        <w:br/>
      </w:r>
      <w:r>
        <w:rPr>
          <w:rFonts w:hint="eastAsia"/>
        </w:rPr>
        <w:t>　　第三节 新型烟草行业相关发展规划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2023-2024年中国新型烟草技术发展分析</w:t>
      </w:r>
      <w:r>
        <w:rPr>
          <w:rFonts w:hint="eastAsia"/>
        </w:rPr>
        <w:br/>
      </w:r>
      <w:r>
        <w:rPr>
          <w:rFonts w:hint="eastAsia"/>
        </w:rPr>
        <w:t>　　第一节 当前新型烟草技术发展现状分析</w:t>
      </w:r>
      <w:r>
        <w:rPr>
          <w:rFonts w:hint="eastAsia"/>
        </w:rPr>
        <w:br/>
      </w:r>
      <w:r>
        <w:rPr>
          <w:rFonts w:hint="eastAsia"/>
        </w:rPr>
        <w:t>　　第二节 新型烟草生产中需注意的问题</w:t>
      </w:r>
      <w:r>
        <w:rPr>
          <w:rFonts w:hint="eastAsia"/>
        </w:rPr>
        <w:br/>
      </w:r>
      <w:r>
        <w:rPr>
          <w:rFonts w:hint="eastAsia"/>
        </w:rPr>
        <w:t>　　第三节 新型烟草行业主要技术发展趋势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新型烟草市场特性分析</w:t>
      </w:r>
      <w:r>
        <w:rPr>
          <w:rFonts w:hint="eastAsia"/>
        </w:rPr>
        <w:br/>
      </w:r>
      <w:r>
        <w:rPr>
          <w:rFonts w:hint="eastAsia"/>
        </w:rPr>
        <w:t>　　第一节 新型烟草行业集中度分析</w:t>
      </w:r>
      <w:r>
        <w:rPr>
          <w:rFonts w:hint="eastAsia"/>
        </w:rPr>
        <w:br/>
      </w:r>
      <w:r>
        <w:rPr>
          <w:rFonts w:hint="eastAsia"/>
        </w:rPr>
        <w:t>　　第二节 新型烟草行业SWOT分析</w:t>
      </w:r>
      <w:r>
        <w:rPr>
          <w:rFonts w:hint="eastAsia"/>
        </w:rPr>
        <w:br/>
      </w:r>
      <w:r>
        <w:rPr>
          <w:rFonts w:hint="eastAsia"/>
        </w:rPr>
        <w:t>　　　　一、新型烟草行业优势</w:t>
      </w:r>
      <w:r>
        <w:rPr>
          <w:rFonts w:hint="eastAsia"/>
        </w:rPr>
        <w:br/>
      </w:r>
      <w:r>
        <w:rPr>
          <w:rFonts w:hint="eastAsia"/>
        </w:rPr>
        <w:t>　　　　二、新型烟草行业劣势</w:t>
      </w:r>
      <w:r>
        <w:rPr>
          <w:rFonts w:hint="eastAsia"/>
        </w:rPr>
        <w:br/>
      </w:r>
      <w:r>
        <w:rPr>
          <w:rFonts w:hint="eastAsia"/>
        </w:rPr>
        <w:t>　　　　三、新型烟草行业机会</w:t>
      </w:r>
      <w:r>
        <w:rPr>
          <w:rFonts w:hint="eastAsia"/>
        </w:rPr>
        <w:br/>
      </w:r>
      <w:r>
        <w:rPr>
          <w:rFonts w:hint="eastAsia"/>
        </w:rPr>
        <w:t>　　　　四、新型烟草行业风险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中国新型烟草发展现状</w:t>
      </w:r>
      <w:r>
        <w:rPr>
          <w:rFonts w:hint="eastAsia"/>
        </w:rPr>
        <w:br/>
      </w:r>
      <w:r>
        <w:rPr>
          <w:rFonts w:hint="eastAsia"/>
        </w:rPr>
        <w:t>　　第一节 中国新型烟草市场现状分析</w:t>
      </w:r>
      <w:r>
        <w:rPr>
          <w:rFonts w:hint="eastAsia"/>
        </w:rPr>
        <w:br/>
      </w:r>
      <w:r>
        <w:rPr>
          <w:rFonts w:hint="eastAsia"/>
        </w:rPr>
        <w:t>　　第二节 中国新型烟草行业产量情况分析及预测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一、新型烟草总体产能规模</w:t>
      </w:r>
      <w:r>
        <w:rPr>
          <w:rFonts w:hint="eastAsia"/>
        </w:rPr>
        <w:br/>
      </w:r>
      <w:r>
        <w:rPr>
          <w:rFonts w:hint="eastAsia"/>
        </w:rPr>
        <w:t>　　　　二、新型烟草生产区域分布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三、2019-2024年中国新型烟草产量统计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四、2024-2030年中国新型烟草产量预测</w:t>
      </w:r>
      <w:r>
        <w:rPr>
          <w:rFonts w:hint="eastAsia"/>
        </w:rPr>
        <w:br/>
      </w:r>
      <w:r>
        <w:rPr>
          <w:rFonts w:hint="eastAsia"/>
        </w:rPr>
        <w:t>　　第三节 中国新型烟草市场需求分析及预测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一、中国新型烟草市场需求特点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二、2019-2024年中国新型烟草市场需求量统计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三、2024-2030年中国新型烟草市场需求量预测</w:t>
      </w:r>
      <w:r>
        <w:rPr>
          <w:rFonts w:hint="eastAsia"/>
        </w:rPr>
        <w:br/>
      </w:r>
      <w:r>
        <w:rPr>
          <w:rFonts w:hint="eastAsia"/>
        </w:rPr>
        <w:t>　　第四节 中国新型烟草价格趋势分析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一、2019-2024年中国新型烟草市场价格趋势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二、2024-2030年中国新型烟草市场价格走势预测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2019-2024年新型烟草行业经济运行状况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2019-2024年中国新型烟草行业盈利能力分析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2019-2024年中国新型烟草行业发展能力分析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2019-2024年新型烟草行业偿债能力分析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2019-2024年新型烟草制造企业数量分析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新型烟草行业上、下游市场分析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新型烟草行业上游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新型烟草行业下游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中国新型烟草行业重点地区发展分析</w:t>
      </w:r>
      <w:r>
        <w:rPr>
          <w:rFonts w:hint="eastAsia"/>
        </w:rPr>
        <w:br/>
      </w:r>
      <w:r>
        <w:rPr>
          <w:rFonts w:hint="eastAsia"/>
        </w:rPr>
        <w:t>　　第一节 新型烟草行业重点区域市场结构调研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**地区新型烟草市场发展分析</w:t>
      </w:r>
      <w:r>
        <w:rPr>
          <w:rFonts w:hint="eastAsia"/>
        </w:rPr>
        <w:br/>
      </w:r>
      <w:r>
        <w:rPr>
          <w:rFonts w:hint="eastAsia"/>
        </w:rPr>
        <w:t>　　第三节 **地区新型烟草市场发展分析</w:t>
      </w:r>
      <w:r>
        <w:rPr>
          <w:rFonts w:hint="eastAsia"/>
        </w:rPr>
        <w:br/>
      </w:r>
      <w:r>
        <w:rPr>
          <w:rFonts w:hint="eastAsia"/>
        </w:rPr>
        <w:t>　　第四节 **地区新型烟草市场发展分析</w:t>
      </w:r>
      <w:r>
        <w:rPr>
          <w:rFonts w:hint="eastAsia"/>
        </w:rPr>
        <w:br/>
      </w:r>
      <w:r>
        <w:rPr>
          <w:rFonts w:hint="eastAsia"/>
        </w:rPr>
        <w:t>　　第五节 **地区新型烟草市场发展分析</w:t>
      </w:r>
      <w:r>
        <w:rPr>
          <w:rFonts w:hint="eastAsia"/>
        </w:rPr>
        <w:br/>
      </w:r>
      <w:r>
        <w:rPr>
          <w:rFonts w:hint="eastAsia"/>
        </w:rPr>
        <w:t>　　第六节 **地区新型烟草市场发展分析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2019-2024年中国新型烟草进出口分析</w:t>
      </w:r>
      <w:r>
        <w:rPr>
          <w:rFonts w:hint="eastAsia"/>
        </w:rPr>
        <w:br/>
      </w:r>
      <w:r>
        <w:rPr>
          <w:rFonts w:hint="eastAsia"/>
        </w:rPr>
        <w:t>　　第一节 新型烟草进口情况分析</w:t>
      </w:r>
      <w:r>
        <w:rPr>
          <w:rFonts w:hint="eastAsia"/>
        </w:rPr>
        <w:br/>
      </w:r>
      <w:r>
        <w:rPr>
          <w:rFonts w:hint="eastAsia"/>
        </w:rPr>
        <w:t>　　第二节 新型烟草出口情况分析</w:t>
      </w:r>
      <w:r>
        <w:rPr>
          <w:rFonts w:hint="eastAsia"/>
        </w:rPr>
        <w:br/>
      </w:r>
      <w:r>
        <w:rPr>
          <w:rFonts w:hint="eastAsia"/>
        </w:rPr>
        <w:t>　　第三节 影响新型烟草进出口因素分析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新型烟草行业重点企业竞争力分析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三、企业新型烟草经营状况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三、企业新型烟草经营状况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三、企业新型烟草经营状况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三、企业新型烟草经营状况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三、企业新型烟草经营状况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三、企业新型烟草经营状况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新型烟草行业企业经营策略研究分析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新型烟草企业多样化经营策略分析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一、新型烟草企业多样化经营情况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二、现行新型烟草行业多样化经营的方向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大型新型烟草企业集团未来发展策略分析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对中小新型烟草企业生产经营的建议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新型烟草行业投资风险预警</w:t>
      </w:r>
      <w:r>
        <w:rPr>
          <w:rFonts w:hint="eastAsia"/>
        </w:rPr>
        <w:br/>
      </w:r>
      <w:r>
        <w:rPr>
          <w:rFonts w:hint="eastAsia"/>
        </w:rPr>
        <w:t>　　第一节 影响新型烟草行业发展的主要因素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一、2024年影响新型烟草行业运行的有利因素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二、2024年影响新型烟草行业运行的稳定因素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三、2024年影响新型烟草行业运行的不利因素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四、2024年我国新型烟草行业发展面临的挑战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五、2024年我国新型烟草行业发展面临的机遇</w:t>
      </w:r>
      <w:r>
        <w:rPr>
          <w:rFonts w:hint="eastAsia"/>
        </w:rPr>
        <w:br/>
      </w:r>
      <w:r>
        <w:rPr>
          <w:rFonts w:hint="eastAsia"/>
        </w:rPr>
        <w:t>　　第二节 新型烟草行业投资风险预警</w:t>
      </w:r>
      <w:r>
        <w:rPr>
          <w:rFonts w:hint="eastAsia"/>
        </w:rPr>
        <w:br/>
      </w:r>
      <w:r>
        <w:rPr>
          <w:rFonts w:hint="eastAsia"/>
        </w:rPr>
        <w:t>　　　　一、新型烟草行业市场风险预测</w:t>
      </w:r>
      <w:r>
        <w:rPr>
          <w:rFonts w:hint="eastAsia"/>
        </w:rPr>
        <w:br/>
      </w:r>
      <w:r>
        <w:rPr>
          <w:rFonts w:hint="eastAsia"/>
        </w:rPr>
        <w:t>　　　　二、新型烟草行业政策风险预测</w:t>
      </w:r>
      <w:r>
        <w:rPr>
          <w:rFonts w:hint="eastAsia"/>
        </w:rPr>
        <w:br/>
      </w:r>
      <w:r>
        <w:rPr>
          <w:rFonts w:hint="eastAsia"/>
        </w:rPr>
        <w:t>　　　　三、新型烟草行业经营风险预测</w:t>
      </w:r>
      <w:r>
        <w:rPr>
          <w:rFonts w:hint="eastAsia"/>
        </w:rPr>
        <w:br/>
      </w:r>
      <w:r>
        <w:rPr>
          <w:rFonts w:hint="eastAsia"/>
        </w:rPr>
        <w:t>　　　　四、新型烟草行业技术风险预测</w:t>
      </w:r>
      <w:r>
        <w:rPr>
          <w:rFonts w:hint="eastAsia"/>
        </w:rPr>
        <w:br/>
      </w:r>
      <w:r>
        <w:rPr>
          <w:rFonts w:hint="eastAsia"/>
        </w:rPr>
        <w:t>　　　　五、新型烟草行业竞争风险预测</w:t>
      </w:r>
      <w:r>
        <w:rPr>
          <w:rFonts w:hint="eastAsia"/>
        </w:rPr>
        <w:br/>
      </w:r>
      <w:r>
        <w:rPr>
          <w:rFonts w:hint="eastAsia"/>
        </w:rPr>
        <w:t>　　　　六、新型烟草行业其他风险预测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新型烟草投资建议</w:t>
      </w:r>
      <w:r>
        <w:rPr>
          <w:rFonts w:hint="eastAsia"/>
        </w:rPr>
        <w:br/>
      </w:r>
      <w:r>
        <w:rPr>
          <w:rFonts w:hint="eastAsia"/>
        </w:rPr>
        <w:t>　　第一节 2024年新型烟草市场前景分析</w:t>
      </w:r>
      <w:r>
        <w:rPr>
          <w:rFonts w:hint="eastAsia"/>
        </w:rPr>
        <w:br/>
      </w:r>
      <w:r>
        <w:rPr>
          <w:rFonts w:hint="eastAsia"/>
        </w:rPr>
        <w:t>　　第二节 2024年新型烟草发展趋势预测</w:t>
      </w:r>
      <w:r>
        <w:rPr>
          <w:rFonts w:hint="eastAsia"/>
        </w:rPr>
        <w:br/>
      </w:r>
      <w:r>
        <w:rPr>
          <w:rFonts w:hint="eastAsia"/>
        </w:rPr>
        <w:t>　　第三节 新型烟草行业投资进入壁垒分析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新型烟草行业历程</w:t>
      </w:r>
      <w:r>
        <w:rPr>
          <w:rFonts w:hint="eastAsia"/>
        </w:rPr>
        <w:br/>
      </w:r>
      <w:r>
        <w:rPr>
          <w:rFonts w:hint="eastAsia"/>
        </w:rPr>
        <w:t>　　图表 新型烟草行业生命周期</w:t>
      </w:r>
      <w:r>
        <w:rPr>
          <w:rFonts w:hint="eastAsia"/>
        </w:rPr>
        <w:br/>
      </w:r>
      <w:r>
        <w:rPr>
          <w:rFonts w:hint="eastAsia"/>
        </w:rPr>
        <w:t>　　图表 新型烟草行业产业链分析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2019-2024年中国新型烟草行业市场规模及增长情况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2019-2024年新型烟草行业市场容量分析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2019-2024年中国新型烟草行业产能统计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2019-2024年中国新型烟草行业产量及增长趋势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2019-2024年中国新型烟草市场需求量及增速统计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2024年中国新型烟草行业需求领域分布格局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2019-2024年中国新型烟草行业销售收入分析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2019-2024年中国新型烟草行业盈利情况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2019-2024年中国新型烟草行业利润总额统计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2019-2024年中国新型烟草进口数量分析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2019-2024年中国新型烟草进口金额分析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2019-2024年中国新型烟草出口数量分析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2019-2024年中国新型烟草出口金额分析</w:t>
      </w:r>
      <w:r>
        <w:rPr>
          <w:rFonts w:hint="eastAsia"/>
        </w:rPr>
        <w:br/>
      </w:r>
      <w:r>
        <w:rPr>
          <w:rFonts w:hint="eastAsia"/>
        </w:rPr>
        <w:t>　　图表 2024年中国新型烟草进口国家及地区分析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2024年中国新型烟草出口国家及地区分析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2019-2024年中国新型烟草行业企业数量情况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2019-2024年中国新型烟草行业企业平均规模情况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**地区新型烟草市场规模及增长情况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**地区新型烟草行业市场需求情况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**地区新型烟草市场规模及增长情况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**地区新型烟草行业市场需求情况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**地区新型烟草市场规模及增长情况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**地区新型烟草行业市场需求情况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**地区新型烟草市场规模及增长情况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**地区新型烟草行业市场需求情况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新型烟草重点企业（一）基本信息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新型烟草重点企业（一）经营情况分析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新型烟草重点企业（一）主要经济指标情况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新型烟草重点企业（一）盈利能力情况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新型烟草重点企业（一）偿债能力情况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新型烟草重点企业（一）运营能力情况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新型烟草重点企业（一）成长能力情况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新型烟草重点企业（二）基本信息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新型烟草重点企业（二）经营情况分析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新型烟草重点企业（二）主要经济指标情况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新型烟草重点企业（二）盈利能力情况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新型烟草重点企业（二）偿债能力情况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新型烟草重点企业（二）运营能力情况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新型烟草重点企业（二）成长能力情况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新型烟草重点企业（三）基本信息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新型烟草重点企业（三）经营情况分析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新型烟草重点企业（三）主要经济指标情况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新型烟草重点企业（三）盈利能力情况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新型烟草重点企业（三）偿债能力情况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新型烟草重点企业（三）运营能力情况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新型烟草重点企业（三）成长能力情况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2024-2030年中国新型烟草行业产能预测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2024-2030年中国新型烟草行业产量预测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2024-2030年中国新型烟草市场需求量预测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2024-2030年中国新型烟草行业供需平衡预测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2024-2030年中国新型烟草行业市场容量预测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2024-2030年中国新型烟草行业市场规模预测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2024-2030年中国新型烟草市场前景分析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2024-2030年中国新型烟草行业发展趋势预测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ca6ff30e3d4bb9" w:history="1">
        <w:r>
          <w:rPr>
            <w:rStyle w:val="Hyperlink"/>
          </w:rPr>
          <w:t>2024-2030年全球与中国新型烟草行业发展调研及行业前景分析报告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ca6ff30e3d4bb9" w:history="1">
        <w:r>
          <w:rPr>
            <w:rStyle w:val="Hyperlink"/>
          </w:rPr>
          <w:t>https://www.20087.com/9/53/XinXingYanCaoFaZhanQianJing.html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热点：新型烟草分为哪几类、新型烟草制品包括哪些内容、烟草产品、新型烟草制品监管措施、烟草百科、新型烟草不具备下列哪一特点、卷烟行业和烟草行业、新型烟草分为哪几类、烟草放量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04dac16a194ada" w:history="1">
      <w:r>
        <w:rPr>
          <w:rStyle w:val="Hyperlink"/>
        </w:rPr>
        <w:t>2024-2030年全球与中国新型烟草行业发展调研及行业前景分析报告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XinXingYanCaoFaZhanQianJing.html" TargetMode="External" Id="Racca6ff30e3d4b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XinXingYanCaoFaZhanQianJing.html" TargetMode="External" Id="Rb904dac16a194a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2024-04-06T04:49:00Z</dcterms:created>
  <dcterms:modified xsi:type="dcterms:W3CDTF">2024-04-06T05:49:00Z</dcterms:modified>
  <dc:subject>2024-2030年全球与中国新型烟草行业发展调研及行业前景分析报告</dc:subject>
  <dc:title>2024-2030年全球与中国新型烟草行业发展调研及行业前景分析报告</dc:title>
  <cp:keywords>2024-2030年全球与中国新型烟草行业发展调研及行业前景分析报告</cp:keywords>
  <dc:description>2024-2030年全球与中国新型烟草行业发展调研及行业前景分析报告</dc:description>
</cp:coreProperties>
</file>