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b419ea3704d65" w:history="1">
              <w:r>
                <w:rPr>
                  <w:rStyle w:val="Hyperlink"/>
                </w:rPr>
                <w:t>2024-2030年中国剧院公共座椅行业现状分析与发展前景研究报告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b419ea3704d65" w:history="1">
              <w:r>
                <w:rPr>
                  <w:rStyle w:val="Hyperlink"/>
                </w:rPr>
                <w:t>2024-2030年中国剧院公共座椅行业现状分析与发展前景研究报告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2338950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0b419ea3704d65" w:history="1">
                <w:r>
                  <w:rPr>
                    <w:rStyle w:val="Hyperlink"/>
                  </w:rPr>
                  <w:t>https://www.20087.com/0/95/JuYuanGongGongZuoYiDeXianZhuangH.html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剧院公共座椅是剧院、电影院、会议中心等场所的重要设施，其舒适度和美观性直接影响观众的体验。近年来，随着人们对于观影和观演体验的重视，剧院座椅的设计趋向于人性化和多功能化。现代座椅不仅注重人体工程学，提供良好的支撑和舒适度，还集成了杯托、USB充电口等便利设施，满足现代观众的需求。同时，座椅材料的环保性和耐用性也成为了设计考量的重要因素。</w:t>
      </w:r>
      <w:r>
        <w:rPr>
          <w:rFonts w:hint="eastAsia"/>
        </w:rPr>
        <w:br/>
      </w:r>
      <w:r>
        <w:rPr>
          <w:rFonts w:hint="eastAsia"/>
        </w:rPr>
        <w:t>　　未来，剧院公共座椅的发展将更加注重可持续性和智能化。随着可持续发展理念的普及，座椅将更多采用可回收材料，设计上易于拆卸和回收，减少环境影响。智能化技术的应用，如集成的个人娱乐系统和环境感应调节，将提供更加个性化和舒适的观看体验。此外，座椅设计将更加灵活，以适应多功能空间的需求，如可调节的座位布局和智能照明系统。</w:t>
      </w:r>
      <w:r>
        <w:rPr>
          <w:rFonts w:hint="eastAsia"/>
        </w:rPr>
        <w:br/>
      </w:r>
      <w:r>
        <w:rPr>
          <w:rFonts w:hint="eastAsia"/>
        </w:rPr>
        <w:t>　　《</w:t>
      </w:r>
      <w:hyperlink r:id="R320b419ea3704d65" w:history="1">
        <w:r>
          <w:rPr>
            <w:rStyle w:val="Hyperlink"/>
          </w:rPr>
          <w:t>2024-2030年中国剧院公共座椅行业现状分析与发展前景研究报告</w:t>
        </w:r>
      </w:hyperlink>
      <w:r>
        <w:rPr>
          <w:rFonts w:hint="eastAsia"/>
        </w:rPr>
        <w:t>》对剧院公共座椅行业相关因素进行具体调查、研究、分析，洞察剧院公共座椅行业今后的发展方向、剧院公共座椅行业竞争格局的演变趋势以及剧院公共座椅技术标准、剧院公共座椅市场规模、剧院公共座椅行业潜在问题与剧院公共座椅行业发展的症结所在，评估剧院公共座椅行业投资价值、剧院公共座椅效果效益程度，提出建设性意见建议，为剧院公共座椅行业投资决策者和剧院公共座椅企业经营者提供参考依据。</w:t>
      </w:r>
      <w:r>
        <w:rPr>
          <w:rFonts w:hint="eastAsia"/>
        </w:rPr>
        <w:br/>
      </w:r>
      <w:r>
        <w:rPr>
          <w:rFonts w:hint="eastAsia"/>
        </w:rPr>
        <w:br/>
      </w:r>
      <w:r>
        <w:rPr>
          <w:rFonts w:hint="eastAsia"/>
        </w:rPr>
        <w:t>第一章 剧院公共座椅行业发展概述</w:t>
      </w:r>
      <w:r>
        <w:rPr>
          <w:rFonts w:hint="eastAsia"/>
        </w:rPr>
        <w:br/>
      </w:r>
      <w:r>
        <w:rPr>
          <w:rFonts w:hint="eastAsia"/>
        </w:rPr>
        <w:t>　　第一节 剧院公共座椅定义及分类</w:t>
      </w:r>
      <w:r>
        <w:rPr>
          <w:rFonts w:hint="eastAsia"/>
        </w:rPr>
        <w:br/>
      </w:r>
      <w:r>
        <w:rPr>
          <w:rFonts w:hint="eastAsia"/>
        </w:rPr>
        <w:t>　　　　一、剧院公共座椅的定义</w:t>
      </w:r>
      <w:r>
        <w:rPr>
          <w:rFonts w:hint="eastAsia"/>
        </w:rPr>
        <w:br/>
      </w:r>
      <w:r>
        <w:rPr>
          <w:rFonts w:hint="eastAsia"/>
        </w:rPr>
        <w:t>　　　　二、剧院公共座椅的种类</w:t>
      </w:r>
      <w:r>
        <w:rPr>
          <w:rFonts w:hint="eastAsia"/>
        </w:rPr>
        <w:br/>
      </w:r>
      <w:r>
        <w:rPr>
          <w:rFonts w:hint="eastAsia"/>
        </w:rPr>
        <w:t>　　　　三、剧院公共座椅的特性</w:t>
      </w:r>
      <w:r>
        <w:rPr>
          <w:rFonts w:hint="eastAsia"/>
        </w:rPr>
        <w:br/>
      </w:r>
      <w:r>
        <w:rPr>
          <w:rFonts w:hint="eastAsia"/>
        </w:rPr>
        <w:t>　　第二节 剧院公共座椅产业链分析</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br/>
      </w:r>
      <w:r>
        <w:rPr>
          <w:rFonts w:hint="eastAsia"/>
        </w:rPr>
        <w:t>第二章 全球剧院公共座椅市场发展分析</w:t>
      </w:r>
      <w:r>
        <w:rPr>
          <w:rFonts w:hint="eastAsia"/>
        </w:rPr>
        <w:br/>
      </w:r>
      <w:r>
        <w:rPr>
          <w:rFonts w:hint="eastAsia"/>
        </w:rPr>
        <w:t>　　第一节 2019-2024年全球剧院公共座椅市场分析</w:t>
      </w:r>
      <w:r>
        <w:rPr>
          <w:rFonts w:hint="eastAsia"/>
        </w:rPr>
        <w:br/>
      </w:r>
      <w:r>
        <w:rPr>
          <w:rFonts w:hint="eastAsia"/>
        </w:rPr>
        <w:t>　　第二节 2019-2024年中外剧院公共座椅市场对比</w:t>
      </w:r>
      <w:r>
        <w:rPr>
          <w:rFonts w:hint="eastAsia"/>
        </w:rPr>
        <w:br/>
      </w:r>
      <w:r>
        <w:rPr>
          <w:rFonts w:hint="eastAsia"/>
        </w:rPr>
        <w:br/>
      </w:r>
      <w:r>
        <w:rPr>
          <w:rFonts w:hint="eastAsia"/>
        </w:rPr>
        <w:t>第三章 我国剧院公共座椅行业发展现状</w:t>
      </w:r>
      <w:r>
        <w:rPr>
          <w:rFonts w:hint="eastAsia"/>
        </w:rPr>
        <w:br/>
      </w:r>
      <w:r>
        <w:rPr>
          <w:rFonts w:hint="eastAsia"/>
        </w:rPr>
        <w:t>　　第一节 我国剧院公共座椅行业发展现状</w:t>
      </w:r>
      <w:r>
        <w:rPr>
          <w:rFonts w:hint="eastAsia"/>
        </w:rPr>
        <w:br/>
      </w:r>
      <w:r>
        <w:rPr>
          <w:rFonts w:hint="eastAsia"/>
        </w:rPr>
        <w:t>　　　　一、剧院公共座椅行业品牌发展现状</w:t>
      </w:r>
      <w:r>
        <w:rPr>
          <w:rFonts w:hint="eastAsia"/>
        </w:rPr>
        <w:br/>
      </w:r>
      <w:r>
        <w:rPr>
          <w:rFonts w:hint="eastAsia"/>
        </w:rPr>
        <w:t>　　　　二、剧院公共座椅行业消费市场现状</w:t>
      </w:r>
      <w:r>
        <w:rPr>
          <w:rFonts w:hint="eastAsia"/>
        </w:rPr>
        <w:br/>
      </w:r>
      <w:r>
        <w:rPr>
          <w:rFonts w:hint="eastAsia"/>
        </w:rPr>
        <w:t>　　　　三、我国剧院公共座椅市场走向分析</w:t>
      </w:r>
      <w:r>
        <w:rPr>
          <w:rFonts w:hint="eastAsia"/>
        </w:rPr>
        <w:br/>
      </w:r>
      <w:r>
        <w:rPr>
          <w:rFonts w:hint="eastAsia"/>
        </w:rPr>
        <w:t>　　第二节 2019-2024年剧院公共座椅行业发展情况分析</w:t>
      </w:r>
      <w:r>
        <w:rPr>
          <w:rFonts w:hint="eastAsia"/>
        </w:rPr>
        <w:br/>
      </w:r>
      <w:r>
        <w:rPr>
          <w:rFonts w:hint="eastAsia"/>
        </w:rPr>
        <w:t>　　　　一、2024年剧院公共座椅行业发展情况分析</w:t>
      </w:r>
      <w:r>
        <w:rPr>
          <w:rFonts w:hint="eastAsia"/>
        </w:rPr>
        <w:br/>
      </w:r>
      <w:r>
        <w:rPr>
          <w:rFonts w:hint="eastAsia"/>
        </w:rPr>
        <w:t>　　　　二、2019-2024年剧院公共座椅行业发展特点分析</w:t>
      </w:r>
      <w:r>
        <w:rPr>
          <w:rFonts w:hint="eastAsia"/>
        </w:rPr>
        <w:br/>
      </w:r>
      <w:r>
        <w:rPr>
          <w:rFonts w:hint="eastAsia"/>
        </w:rPr>
        <w:t>　　第三节 2019-2024年剧院公共座椅行业运行分析</w:t>
      </w:r>
      <w:r>
        <w:rPr>
          <w:rFonts w:hint="eastAsia"/>
        </w:rPr>
        <w:br/>
      </w:r>
      <w:r>
        <w:rPr>
          <w:rFonts w:hint="eastAsia"/>
        </w:rPr>
        <w:t>　　　　一、2019-2024年剧院公共座椅行业产销运行分析</w:t>
      </w:r>
      <w:r>
        <w:rPr>
          <w:rFonts w:hint="eastAsia"/>
        </w:rPr>
        <w:br/>
      </w:r>
      <w:r>
        <w:rPr>
          <w:rFonts w:hint="eastAsia"/>
        </w:rPr>
        <w:t>　　　　二、2019-2024年剧院公共座椅行业利润情况分析</w:t>
      </w:r>
      <w:r>
        <w:rPr>
          <w:rFonts w:hint="eastAsia"/>
        </w:rPr>
        <w:br/>
      </w:r>
      <w:r>
        <w:rPr>
          <w:rFonts w:hint="eastAsia"/>
        </w:rPr>
        <w:t>　　　　三、2019-2024年剧院公共座椅行业发展周期分析</w:t>
      </w:r>
      <w:r>
        <w:rPr>
          <w:rFonts w:hint="eastAsia"/>
        </w:rPr>
        <w:br/>
      </w:r>
      <w:r>
        <w:rPr>
          <w:rFonts w:hint="eastAsia"/>
        </w:rPr>
        <w:t>　　　　四、2024-2030年剧院公共座椅行业发展机遇分析</w:t>
      </w:r>
      <w:r>
        <w:rPr>
          <w:rFonts w:hint="eastAsia"/>
        </w:rPr>
        <w:br/>
      </w:r>
      <w:r>
        <w:rPr>
          <w:rFonts w:hint="eastAsia"/>
        </w:rPr>
        <w:t>　　　　五、2024-2030年剧院公共座椅行业利润增速预测</w:t>
      </w:r>
      <w:r>
        <w:rPr>
          <w:rFonts w:hint="eastAsia"/>
        </w:rPr>
        <w:br/>
      </w:r>
      <w:r>
        <w:rPr>
          <w:rFonts w:hint="eastAsia"/>
        </w:rPr>
        <w:t>　　第四节 对中国剧院公共座椅市场的分析及思考</w:t>
      </w:r>
      <w:r>
        <w:rPr>
          <w:rFonts w:hint="eastAsia"/>
        </w:rPr>
        <w:br/>
      </w:r>
      <w:r>
        <w:rPr>
          <w:rFonts w:hint="eastAsia"/>
        </w:rPr>
        <w:t>　　　　一、剧院公共座椅市场特点</w:t>
      </w:r>
      <w:r>
        <w:rPr>
          <w:rFonts w:hint="eastAsia"/>
        </w:rPr>
        <w:br/>
      </w:r>
      <w:r>
        <w:rPr>
          <w:rFonts w:hint="eastAsia"/>
        </w:rPr>
        <w:t>　　　　二、剧院公共座椅市场分析</w:t>
      </w:r>
      <w:r>
        <w:rPr>
          <w:rFonts w:hint="eastAsia"/>
        </w:rPr>
        <w:br/>
      </w:r>
      <w:r>
        <w:rPr>
          <w:rFonts w:hint="eastAsia"/>
        </w:rPr>
        <w:t>　　　　三、剧院公共座椅市场变化的方向</w:t>
      </w:r>
      <w:r>
        <w:rPr>
          <w:rFonts w:hint="eastAsia"/>
        </w:rPr>
        <w:br/>
      </w:r>
      <w:r>
        <w:rPr>
          <w:rFonts w:hint="eastAsia"/>
        </w:rPr>
        <w:t>　　　　四、中国剧院公共座椅产业发展的新思路</w:t>
      </w:r>
      <w:r>
        <w:rPr>
          <w:rFonts w:hint="eastAsia"/>
        </w:rPr>
        <w:br/>
      </w:r>
      <w:r>
        <w:rPr>
          <w:rFonts w:hint="eastAsia"/>
        </w:rPr>
        <w:t>　　　　五、对中国剧院公共座椅产业发展的思考</w:t>
      </w:r>
      <w:r>
        <w:rPr>
          <w:rFonts w:hint="eastAsia"/>
        </w:rPr>
        <w:br/>
      </w:r>
      <w:r>
        <w:rPr>
          <w:rFonts w:hint="eastAsia"/>
        </w:rPr>
        <w:br/>
      </w:r>
      <w:r>
        <w:rPr>
          <w:rFonts w:hint="eastAsia"/>
        </w:rPr>
        <w:t>第四章 我国剧院公共座椅市场发展研究</w:t>
      </w:r>
      <w:r>
        <w:rPr>
          <w:rFonts w:hint="eastAsia"/>
        </w:rPr>
        <w:br/>
      </w:r>
      <w:r>
        <w:rPr>
          <w:rFonts w:hint="eastAsia"/>
        </w:rPr>
        <w:t>　　第一节 2024年我国剧院公共座椅市场发展研究</w:t>
      </w:r>
      <w:r>
        <w:rPr>
          <w:rFonts w:hint="eastAsia"/>
        </w:rPr>
        <w:br/>
      </w:r>
      <w:r>
        <w:rPr>
          <w:rFonts w:hint="eastAsia"/>
        </w:rPr>
        <w:t>　　第二节 2024年我国剧院公共座椅市场情况</w:t>
      </w:r>
      <w:r>
        <w:rPr>
          <w:rFonts w:hint="eastAsia"/>
        </w:rPr>
        <w:br/>
      </w:r>
      <w:r>
        <w:rPr>
          <w:rFonts w:hint="eastAsia"/>
        </w:rPr>
        <w:t>　　　　一、我国剧院公共座椅产销情况</w:t>
      </w:r>
      <w:r>
        <w:rPr>
          <w:rFonts w:hint="eastAsia"/>
        </w:rPr>
        <w:br/>
      </w:r>
      <w:r>
        <w:rPr>
          <w:rFonts w:hint="eastAsia"/>
        </w:rPr>
        <w:t>　　　　二、2024年我国剧院公共座椅市场价格情况</w:t>
      </w:r>
      <w:r>
        <w:rPr>
          <w:rFonts w:hint="eastAsia"/>
        </w:rPr>
        <w:br/>
      </w:r>
      <w:r>
        <w:rPr>
          <w:rFonts w:hint="eastAsia"/>
        </w:rPr>
        <w:t>　　　　三、2024年我国剧院公共座椅市场发展情况</w:t>
      </w:r>
      <w:r>
        <w:rPr>
          <w:rFonts w:hint="eastAsia"/>
        </w:rPr>
        <w:br/>
      </w:r>
      <w:r>
        <w:rPr>
          <w:rFonts w:hint="eastAsia"/>
        </w:rPr>
        <w:t>　　　　四、2024年我国剧院公共座椅市场新品趋势</w:t>
      </w:r>
      <w:r>
        <w:rPr>
          <w:rFonts w:hint="eastAsia"/>
        </w:rPr>
        <w:br/>
      </w:r>
      <w:r>
        <w:rPr>
          <w:rFonts w:hint="eastAsia"/>
        </w:rPr>
        <w:t>　　第三节 2024年我国剧院公共座椅市场结构和价格走势分析</w:t>
      </w:r>
      <w:r>
        <w:rPr>
          <w:rFonts w:hint="eastAsia"/>
        </w:rPr>
        <w:br/>
      </w:r>
      <w:r>
        <w:rPr>
          <w:rFonts w:hint="eastAsia"/>
        </w:rPr>
        <w:t>　　　　一、2024年我国剧院公共座椅市场结构和价格走势概述</w:t>
      </w:r>
      <w:r>
        <w:rPr>
          <w:rFonts w:hint="eastAsia"/>
        </w:rPr>
        <w:br/>
      </w:r>
      <w:r>
        <w:rPr>
          <w:rFonts w:hint="eastAsia"/>
        </w:rPr>
        <w:t>　　　　二、2024年我国剧院公共座椅市场结构分析</w:t>
      </w:r>
      <w:r>
        <w:rPr>
          <w:rFonts w:hint="eastAsia"/>
        </w:rPr>
        <w:br/>
      </w:r>
      <w:r>
        <w:rPr>
          <w:rFonts w:hint="eastAsia"/>
        </w:rPr>
        <w:t>　　　　三、2024年我国剧院公共座椅市场价格走势分析</w:t>
      </w:r>
      <w:r>
        <w:rPr>
          <w:rFonts w:hint="eastAsia"/>
        </w:rPr>
        <w:br/>
      </w:r>
      <w:r>
        <w:rPr>
          <w:rFonts w:hint="eastAsia"/>
        </w:rPr>
        <w:br/>
      </w:r>
      <w:r>
        <w:rPr>
          <w:rFonts w:hint="eastAsia"/>
        </w:rPr>
        <w:t>第五章 我国剧院公共座椅行业进出口分析</w:t>
      </w:r>
      <w:r>
        <w:rPr>
          <w:rFonts w:hint="eastAsia"/>
        </w:rPr>
        <w:br/>
      </w:r>
      <w:r>
        <w:rPr>
          <w:rFonts w:hint="eastAsia"/>
        </w:rPr>
        <w:t>　　第一节 我国剧院公共座椅行业进口分析</w:t>
      </w:r>
      <w:r>
        <w:rPr>
          <w:rFonts w:hint="eastAsia"/>
        </w:rPr>
        <w:br/>
      </w:r>
      <w:r>
        <w:rPr>
          <w:rFonts w:hint="eastAsia"/>
        </w:rPr>
        <w:t>　　第二节 我国剧院公共座椅行业出口分析</w:t>
      </w:r>
      <w:r>
        <w:rPr>
          <w:rFonts w:hint="eastAsia"/>
        </w:rPr>
        <w:br/>
      </w:r>
      <w:r>
        <w:rPr>
          <w:rFonts w:hint="eastAsia"/>
        </w:rPr>
        <w:t>　　第三节 我国剧院公共座椅进出口预测</w:t>
      </w:r>
      <w:r>
        <w:rPr>
          <w:rFonts w:hint="eastAsia"/>
        </w:rPr>
        <w:br/>
      </w:r>
      <w:r>
        <w:rPr>
          <w:rFonts w:hint="eastAsia"/>
        </w:rPr>
        <w:t>　　　　一、2024-2030年剧院公共座椅进口预测</w:t>
      </w:r>
      <w:r>
        <w:rPr>
          <w:rFonts w:hint="eastAsia"/>
        </w:rPr>
        <w:br/>
      </w:r>
      <w:r>
        <w:rPr>
          <w:rFonts w:hint="eastAsia"/>
        </w:rPr>
        <w:t>　　　　二、2024-2030年剧院公共座椅出口预测</w:t>
      </w:r>
      <w:r>
        <w:rPr>
          <w:rFonts w:hint="eastAsia"/>
        </w:rPr>
        <w:br/>
      </w:r>
      <w:r>
        <w:rPr>
          <w:rFonts w:hint="eastAsia"/>
        </w:rPr>
        <w:br/>
      </w:r>
      <w:r>
        <w:rPr>
          <w:rFonts w:hint="eastAsia"/>
        </w:rPr>
        <w:t>第六章 剧院公共座椅行业上下游产业分析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（一）第一阶段</w:t>
      </w:r>
      <w:r>
        <w:rPr>
          <w:rFonts w:hint="eastAsia"/>
        </w:rPr>
        <w:br/>
      </w:r>
      <w:r>
        <w:rPr>
          <w:rFonts w:hint="eastAsia"/>
        </w:rPr>
        <w:t>　　　　　　（二）第二阶段</w:t>
      </w:r>
      <w:r>
        <w:rPr>
          <w:rFonts w:hint="eastAsia"/>
        </w:rPr>
        <w:br/>
      </w:r>
      <w:r>
        <w:rPr>
          <w:rFonts w:hint="eastAsia"/>
        </w:rPr>
        <w:t>　　　　　　（三）第三阶段</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（一）装置平均规模偏小，竞争力偏低</w:t>
      </w:r>
      <w:r>
        <w:rPr>
          <w:rFonts w:hint="eastAsia"/>
        </w:rPr>
        <w:br/>
      </w:r>
      <w:r>
        <w:rPr>
          <w:rFonts w:hint="eastAsia"/>
        </w:rPr>
        <w:t>　　　　　　（二）布局分散，运输成本高</w:t>
      </w:r>
      <w:r>
        <w:rPr>
          <w:rFonts w:hint="eastAsia"/>
        </w:rPr>
        <w:br/>
      </w:r>
      <w:r>
        <w:rPr>
          <w:rFonts w:hint="eastAsia"/>
        </w:rPr>
        <w:t>　　　　　　（三）产品结构不合理，产品档次和附加值低</w:t>
      </w:r>
      <w:r>
        <w:rPr>
          <w:rFonts w:hint="eastAsia"/>
        </w:rPr>
        <w:br/>
      </w:r>
      <w:r>
        <w:rPr>
          <w:rFonts w:hint="eastAsia"/>
        </w:rPr>
        <w:t>　　　　四、行业市场发展对剧院公共座椅行业的影响</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（一）民营院线长袖起舞</w:t>
      </w:r>
      <w:r>
        <w:rPr>
          <w:rFonts w:hint="eastAsia"/>
        </w:rPr>
        <w:br/>
      </w:r>
      <w:r>
        <w:rPr>
          <w:rFonts w:hint="eastAsia"/>
        </w:rPr>
        <w:t>　　　　　　（二）国有院线争锋抢占制高点</w:t>
      </w:r>
      <w:r>
        <w:rPr>
          <w:rFonts w:hint="eastAsia"/>
        </w:rPr>
        <w:br/>
      </w:r>
      <w:r>
        <w:rPr>
          <w:rFonts w:hint="eastAsia"/>
        </w:rPr>
        <w:t>　　　　　　（三）市场终端：影院投资公司百舸争流</w:t>
      </w:r>
      <w:r>
        <w:rPr>
          <w:rFonts w:hint="eastAsia"/>
        </w:rPr>
        <w:br/>
      </w:r>
      <w:r>
        <w:rPr>
          <w:rFonts w:hint="eastAsia"/>
        </w:rPr>
        <w:t>　　　　四、行业市场发展对剧院公共座椅行业的影响</w:t>
      </w:r>
      <w:r>
        <w:rPr>
          <w:rFonts w:hint="eastAsia"/>
        </w:rPr>
        <w:br/>
      </w:r>
      <w:r>
        <w:rPr>
          <w:rFonts w:hint="eastAsia"/>
        </w:rPr>
        <w:br/>
      </w:r>
      <w:r>
        <w:rPr>
          <w:rFonts w:hint="eastAsia"/>
        </w:rPr>
        <w:t>第七章 重点剧院公共座椅企业竞争分析</w:t>
      </w:r>
      <w:r>
        <w:rPr>
          <w:rFonts w:hint="eastAsia"/>
        </w:rPr>
        <w:br/>
      </w:r>
      <w:r>
        <w:rPr>
          <w:rFonts w:hint="eastAsia"/>
        </w:rPr>
        <w:t>　　第一节 河北帅康座椅有限公司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第二节 佛山市丽江椅业有限公司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第三节 浙江华康家具有限公司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第四节 河北吉荣家具有限公司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br/>
      </w:r>
      <w:r>
        <w:rPr>
          <w:rFonts w:hint="eastAsia"/>
        </w:rPr>
        <w:t>第八章 未来剧院公共座椅行业发展预测</w:t>
      </w:r>
      <w:r>
        <w:rPr>
          <w:rFonts w:hint="eastAsia"/>
        </w:rPr>
        <w:br/>
      </w:r>
      <w:r>
        <w:rPr>
          <w:rFonts w:hint="eastAsia"/>
        </w:rPr>
        <w:t>　　第一节 未来剧院公共座椅需求与消费预测</w:t>
      </w:r>
      <w:r>
        <w:rPr>
          <w:rFonts w:hint="eastAsia"/>
        </w:rPr>
        <w:br/>
      </w:r>
      <w:r>
        <w:rPr>
          <w:rFonts w:hint="eastAsia"/>
        </w:rPr>
        <w:t>　　　　一、2024-2030年剧院公共座椅产品消费预测</w:t>
      </w:r>
      <w:r>
        <w:rPr>
          <w:rFonts w:hint="eastAsia"/>
        </w:rPr>
        <w:br/>
      </w:r>
      <w:r>
        <w:rPr>
          <w:rFonts w:hint="eastAsia"/>
        </w:rPr>
        <w:t>　　　　二、2024-2030年剧院公共座椅市场规模预测</w:t>
      </w:r>
      <w:r>
        <w:rPr>
          <w:rFonts w:hint="eastAsia"/>
        </w:rPr>
        <w:br/>
      </w:r>
      <w:r>
        <w:rPr>
          <w:rFonts w:hint="eastAsia"/>
        </w:rPr>
        <w:t>　　　　三、2024-2030年剧院公共座椅行业总产值预测</w:t>
      </w:r>
      <w:r>
        <w:rPr>
          <w:rFonts w:hint="eastAsia"/>
        </w:rPr>
        <w:br/>
      </w:r>
      <w:r>
        <w:rPr>
          <w:rFonts w:hint="eastAsia"/>
        </w:rPr>
        <w:t>　　　　四、2024-2030年剧院公共座椅行业销售收入预测</w:t>
      </w:r>
      <w:r>
        <w:rPr>
          <w:rFonts w:hint="eastAsia"/>
        </w:rPr>
        <w:br/>
      </w:r>
      <w:r>
        <w:rPr>
          <w:rFonts w:hint="eastAsia"/>
        </w:rPr>
        <w:t>　　第二节 2024-2030年中国剧院公共座椅行业供需预测</w:t>
      </w:r>
      <w:r>
        <w:rPr>
          <w:rFonts w:hint="eastAsia"/>
        </w:rPr>
        <w:br/>
      </w:r>
      <w:r>
        <w:rPr>
          <w:rFonts w:hint="eastAsia"/>
        </w:rPr>
        <w:t>　　　　一、2024-2030年中国剧院公共座椅供给预测</w:t>
      </w:r>
      <w:r>
        <w:rPr>
          <w:rFonts w:hint="eastAsia"/>
        </w:rPr>
        <w:br/>
      </w:r>
      <w:r>
        <w:rPr>
          <w:rFonts w:hint="eastAsia"/>
        </w:rPr>
        <w:t>　　　　二、2024-2030年中国剧院公共座椅产量预测</w:t>
      </w:r>
      <w:r>
        <w:rPr>
          <w:rFonts w:hint="eastAsia"/>
        </w:rPr>
        <w:br/>
      </w:r>
      <w:r>
        <w:rPr>
          <w:rFonts w:hint="eastAsia"/>
        </w:rPr>
        <w:t>　　　　三、2024-2030年中国剧院公共座椅需求预测</w:t>
      </w:r>
      <w:r>
        <w:rPr>
          <w:rFonts w:hint="eastAsia"/>
        </w:rPr>
        <w:br/>
      </w:r>
      <w:r>
        <w:rPr>
          <w:rFonts w:hint="eastAsia"/>
        </w:rPr>
        <w:t>　　　　四、2024-2030年中国剧院公共座椅产品价格预测</w:t>
      </w:r>
      <w:r>
        <w:rPr>
          <w:rFonts w:hint="eastAsia"/>
        </w:rPr>
        <w:br/>
      </w:r>
      <w:r>
        <w:rPr>
          <w:rFonts w:hint="eastAsia"/>
        </w:rPr>
        <w:t>　　　　五、2024-2030年主要剧院公共座椅产品进出口预测</w:t>
      </w:r>
      <w:r>
        <w:rPr>
          <w:rFonts w:hint="eastAsia"/>
        </w:rPr>
        <w:br/>
      </w:r>
      <w:r>
        <w:rPr>
          <w:rFonts w:hint="eastAsia"/>
        </w:rPr>
        <w:br/>
      </w:r>
      <w:r>
        <w:rPr>
          <w:rFonts w:hint="eastAsia"/>
        </w:rPr>
        <w:t>第九章 剧院公共座椅行业投资机会与风险</w:t>
      </w:r>
      <w:r>
        <w:rPr>
          <w:rFonts w:hint="eastAsia"/>
        </w:rPr>
        <w:br/>
      </w:r>
      <w:r>
        <w:rPr>
          <w:rFonts w:hint="eastAsia"/>
        </w:rPr>
        <w:t>　　第一节 行业投资收益率比较及分析</w:t>
      </w:r>
      <w:r>
        <w:rPr>
          <w:rFonts w:hint="eastAsia"/>
        </w:rPr>
        <w:br/>
      </w:r>
      <w:r>
        <w:rPr>
          <w:rFonts w:hint="eastAsia"/>
        </w:rPr>
        <w:t>　　　　一、2019-2024年相关产业投资收益率比较</w:t>
      </w:r>
      <w:r>
        <w:rPr>
          <w:rFonts w:hint="eastAsia"/>
        </w:rPr>
        <w:br/>
      </w:r>
      <w:r>
        <w:rPr>
          <w:rFonts w:hint="eastAsia"/>
        </w:rPr>
        <w:t>　　　　二、2019-2024年行业投资收益率分析</w:t>
      </w:r>
      <w:r>
        <w:rPr>
          <w:rFonts w:hint="eastAsia"/>
        </w:rPr>
        <w:br/>
      </w:r>
      <w:r>
        <w:rPr>
          <w:rFonts w:hint="eastAsia"/>
        </w:rPr>
        <w:t>　　第二节 剧院公共座椅行业投资效益分析</w:t>
      </w:r>
      <w:r>
        <w:rPr>
          <w:rFonts w:hint="eastAsia"/>
        </w:rPr>
        <w:br/>
      </w:r>
      <w:r>
        <w:rPr>
          <w:rFonts w:hint="eastAsia"/>
        </w:rPr>
        <w:t>　　　　一、2019-2024年剧院公共座椅行业投资状况分析</w:t>
      </w:r>
      <w:r>
        <w:rPr>
          <w:rFonts w:hint="eastAsia"/>
        </w:rPr>
        <w:br/>
      </w:r>
      <w:r>
        <w:rPr>
          <w:rFonts w:hint="eastAsia"/>
        </w:rPr>
        <w:t>　　　　二、2024-2030年剧院公共座椅行业投资效益分析</w:t>
      </w:r>
      <w:r>
        <w:rPr>
          <w:rFonts w:hint="eastAsia"/>
        </w:rPr>
        <w:br/>
      </w:r>
      <w:r>
        <w:rPr>
          <w:rFonts w:hint="eastAsia"/>
        </w:rPr>
        <w:t>　　　　三、2024-2030年剧院公共座椅行业投资趋势预测</w:t>
      </w:r>
      <w:r>
        <w:rPr>
          <w:rFonts w:hint="eastAsia"/>
        </w:rPr>
        <w:br/>
      </w:r>
      <w:r>
        <w:rPr>
          <w:rFonts w:hint="eastAsia"/>
        </w:rPr>
        <w:t>　　　　四、2024-2030年剧院公共座椅行业的投资方向</w:t>
      </w:r>
      <w:r>
        <w:rPr>
          <w:rFonts w:hint="eastAsia"/>
        </w:rPr>
        <w:br/>
      </w:r>
      <w:r>
        <w:rPr>
          <w:rFonts w:hint="eastAsia"/>
        </w:rPr>
        <w:t>　　　　五、2024-2030年剧院公共座椅行业投资的建议</w:t>
      </w:r>
      <w:r>
        <w:rPr>
          <w:rFonts w:hint="eastAsia"/>
        </w:rPr>
        <w:br/>
      </w:r>
      <w:r>
        <w:rPr>
          <w:rFonts w:hint="eastAsia"/>
        </w:rPr>
        <w:t>　　第三节 [⋅中智林⋅]剧院公共座椅行业投资风险及控制策略分析</w:t>
      </w:r>
      <w:r>
        <w:rPr>
          <w:rFonts w:hint="eastAsia"/>
        </w:rPr>
        <w:br/>
      </w:r>
      <w:r>
        <w:rPr>
          <w:rFonts w:hint="eastAsia"/>
        </w:rPr>
        <w:t>　　　　一、2024-2030年剧院公共座椅行业市场风险及控制策略</w:t>
      </w:r>
      <w:r>
        <w:rPr>
          <w:rFonts w:hint="eastAsia"/>
        </w:rPr>
        <w:br/>
      </w:r>
      <w:r>
        <w:rPr>
          <w:rFonts w:hint="eastAsia"/>
        </w:rPr>
        <w:t>　　　　二、2024-2030年剧院公共座椅行业政策风险及控制策略</w:t>
      </w:r>
      <w:r>
        <w:rPr>
          <w:rFonts w:hint="eastAsia"/>
        </w:rPr>
        <w:br/>
      </w:r>
      <w:r>
        <w:rPr>
          <w:rFonts w:hint="eastAsia"/>
        </w:rPr>
        <w:t>　　　　三、2024-2030年剧院公共座椅行业经营风险及控制策略</w:t>
      </w:r>
      <w:r>
        <w:rPr>
          <w:rFonts w:hint="eastAsia"/>
        </w:rPr>
        <w:br/>
      </w:r>
      <w:r>
        <w:rPr>
          <w:rFonts w:hint="eastAsia"/>
        </w:rPr>
        <w:t>　　　　四、2024-2030年剧院公共座椅行业技术风险及控制策略</w:t>
      </w:r>
      <w:r>
        <w:rPr>
          <w:rFonts w:hint="eastAsia"/>
        </w:rPr>
        <w:br/>
      </w:r>
      <w:r>
        <w:rPr>
          <w:rFonts w:hint="eastAsia"/>
        </w:rPr>
        <w:t>　　表格 10：2024年民营院线新增影院和银幕</w:t>
      </w:r>
      <w:r>
        <w:rPr>
          <w:rFonts w:hint="eastAsia"/>
        </w:rPr>
        <w:br/>
      </w:r>
      <w:r>
        <w:rPr>
          <w:rFonts w:hint="eastAsia"/>
        </w:rPr>
        <w:t>　　表格 11：2024年国有院线新增影院、银幕</w:t>
      </w:r>
      <w:r>
        <w:rPr>
          <w:rFonts w:hint="eastAsia"/>
        </w:rPr>
        <w:br/>
      </w:r>
      <w:r>
        <w:rPr>
          <w:rFonts w:hint="eastAsia"/>
        </w:rPr>
        <w:t>　　表格 12：2024年影院投资管理集团新增影院、银幕</w:t>
      </w:r>
      <w:r>
        <w:rPr>
          <w:rFonts w:hint="eastAsia"/>
        </w:rPr>
        <w:br/>
      </w:r>
      <w:r>
        <w:rPr>
          <w:rFonts w:hint="eastAsia"/>
        </w:rPr>
        <w:t>　　表格 13：近4年河北帅康座椅有限公司资产负债率变化情况</w:t>
      </w:r>
      <w:r>
        <w:rPr>
          <w:rFonts w:hint="eastAsia"/>
        </w:rPr>
        <w:br/>
      </w:r>
      <w:r>
        <w:rPr>
          <w:rFonts w:hint="eastAsia"/>
        </w:rPr>
        <w:t>　　表格 14：近4年河北帅康座椅有限公司产权比率变化情况</w:t>
      </w:r>
      <w:r>
        <w:rPr>
          <w:rFonts w:hint="eastAsia"/>
        </w:rPr>
        <w:br/>
      </w:r>
      <w:r>
        <w:rPr>
          <w:rFonts w:hint="eastAsia"/>
        </w:rPr>
        <w:t>　　表格 15：近4年河北帅康座椅有限公司已获利息倍数变化情况</w:t>
      </w:r>
      <w:r>
        <w:rPr>
          <w:rFonts w:hint="eastAsia"/>
        </w:rPr>
        <w:br/>
      </w:r>
      <w:r>
        <w:rPr>
          <w:rFonts w:hint="eastAsia"/>
        </w:rPr>
        <w:t>　　表格 16：近4年河北帅康座椅有限公司固定资产周转次数情况</w:t>
      </w:r>
      <w:r>
        <w:rPr>
          <w:rFonts w:hint="eastAsia"/>
        </w:rPr>
        <w:br/>
      </w:r>
      <w:r>
        <w:rPr>
          <w:rFonts w:hint="eastAsia"/>
        </w:rPr>
        <w:t>　　表格 17：近4年河北帅康座椅有限公司流动资产周转次数变化情况</w:t>
      </w:r>
      <w:r>
        <w:rPr>
          <w:rFonts w:hint="eastAsia"/>
        </w:rPr>
        <w:br/>
      </w:r>
      <w:r>
        <w:rPr>
          <w:rFonts w:hint="eastAsia"/>
        </w:rPr>
        <w:t>　　表格 18：近4年河北帅康座椅有限公司总资产周转次数变化情况</w:t>
      </w:r>
      <w:r>
        <w:rPr>
          <w:rFonts w:hint="eastAsia"/>
        </w:rPr>
        <w:br/>
      </w:r>
      <w:r>
        <w:rPr>
          <w:rFonts w:hint="eastAsia"/>
        </w:rPr>
        <w:t>　　表格 19：近4年河北帅康座椅有限公司销售毛利率变化情况</w:t>
      </w:r>
      <w:r>
        <w:rPr>
          <w:rFonts w:hint="eastAsia"/>
        </w:rPr>
        <w:br/>
      </w:r>
      <w:r>
        <w:rPr>
          <w:rFonts w:hint="eastAsia"/>
        </w:rPr>
        <w:t>　　表格 20：近4年佛山市丽江椅业有限公司资产负债率变化情况</w:t>
      </w:r>
      <w:r>
        <w:rPr>
          <w:rFonts w:hint="eastAsia"/>
        </w:rPr>
        <w:br/>
      </w:r>
      <w:r>
        <w:rPr>
          <w:rFonts w:hint="eastAsia"/>
        </w:rPr>
        <w:t>　　表格 21：近4年佛山市丽江椅业有限公司产权比率变化情况</w:t>
      </w:r>
      <w:r>
        <w:rPr>
          <w:rFonts w:hint="eastAsia"/>
        </w:rPr>
        <w:br/>
      </w:r>
      <w:r>
        <w:rPr>
          <w:rFonts w:hint="eastAsia"/>
        </w:rPr>
        <w:t>　　表格 22：近4年佛山市丽江椅业有限公司已获利息倍数变化情况</w:t>
      </w:r>
      <w:r>
        <w:rPr>
          <w:rFonts w:hint="eastAsia"/>
        </w:rPr>
        <w:br/>
      </w:r>
      <w:r>
        <w:rPr>
          <w:rFonts w:hint="eastAsia"/>
        </w:rPr>
        <w:t>　　表格 23：近4年佛山市丽江椅业有限公司固定资产周转次数情况</w:t>
      </w:r>
      <w:r>
        <w:rPr>
          <w:rFonts w:hint="eastAsia"/>
        </w:rPr>
        <w:br/>
      </w:r>
      <w:r>
        <w:rPr>
          <w:rFonts w:hint="eastAsia"/>
        </w:rPr>
        <w:t>　　表格 24：近4年佛山市丽江椅业有限公司流动资产周转次数变化情况</w:t>
      </w:r>
      <w:r>
        <w:rPr>
          <w:rFonts w:hint="eastAsia"/>
        </w:rPr>
        <w:br/>
      </w:r>
      <w:r>
        <w:rPr>
          <w:rFonts w:hint="eastAsia"/>
        </w:rPr>
        <w:t>　　表格 25：近4年佛山市丽江椅业有限公司总资产周转次数变化情况</w:t>
      </w:r>
      <w:r>
        <w:rPr>
          <w:rFonts w:hint="eastAsia"/>
        </w:rPr>
        <w:br/>
      </w:r>
      <w:r>
        <w:rPr>
          <w:rFonts w:hint="eastAsia"/>
        </w:rPr>
        <w:t>　　表格 26：近4年佛山市丽江椅业有限公司销售毛利率变化情况</w:t>
      </w:r>
      <w:r>
        <w:rPr>
          <w:rFonts w:hint="eastAsia"/>
        </w:rPr>
        <w:br/>
      </w:r>
      <w:r>
        <w:rPr>
          <w:rFonts w:hint="eastAsia"/>
        </w:rPr>
        <w:t>　　表格 27：近4年浙江华康家具有限公司资产负债率变化情况</w:t>
      </w:r>
      <w:r>
        <w:rPr>
          <w:rFonts w:hint="eastAsia"/>
        </w:rPr>
        <w:br/>
      </w:r>
      <w:r>
        <w:rPr>
          <w:rFonts w:hint="eastAsia"/>
        </w:rPr>
        <w:t>　　表格 28：近4年浙江华康家具有限公司产权比率变化情况</w:t>
      </w:r>
      <w:r>
        <w:rPr>
          <w:rFonts w:hint="eastAsia"/>
        </w:rPr>
        <w:br/>
      </w:r>
      <w:r>
        <w:rPr>
          <w:rFonts w:hint="eastAsia"/>
        </w:rPr>
        <w:t>　　表格 29：近4年浙江华康家具有限公司已获利息倍数变化情况</w:t>
      </w:r>
      <w:r>
        <w:rPr>
          <w:rFonts w:hint="eastAsia"/>
        </w:rPr>
        <w:br/>
      </w:r>
      <w:r>
        <w:rPr>
          <w:rFonts w:hint="eastAsia"/>
        </w:rPr>
        <w:t>　　表格 30：近4年浙江华康家具有限公司固定资产周转次数情况</w:t>
      </w:r>
      <w:r>
        <w:rPr>
          <w:rFonts w:hint="eastAsia"/>
        </w:rPr>
        <w:br/>
      </w:r>
      <w:r>
        <w:rPr>
          <w:rFonts w:hint="eastAsia"/>
        </w:rPr>
        <w:t>　　表格 31：近4年浙江华康家具有限公司流动资产周转次数变化情况</w:t>
      </w:r>
      <w:r>
        <w:rPr>
          <w:rFonts w:hint="eastAsia"/>
        </w:rPr>
        <w:br/>
      </w:r>
      <w:r>
        <w:rPr>
          <w:rFonts w:hint="eastAsia"/>
        </w:rPr>
        <w:t>　　表格 32：近4年浙江华康家具有限公司总资产周转次数变化情况</w:t>
      </w:r>
      <w:r>
        <w:rPr>
          <w:rFonts w:hint="eastAsia"/>
        </w:rPr>
        <w:br/>
      </w:r>
      <w:r>
        <w:rPr>
          <w:rFonts w:hint="eastAsia"/>
        </w:rPr>
        <w:t>　　表格 33：近4年浙江华康家具有限公司销售毛利率变化情况</w:t>
      </w:r>
      <w:r>
        <w:rPr>
          <w:rFonts w:hint="eastAsia"/>
        </w:rPr>
        <w:br/>
      </w:r>
      <w:r>
        <w:rPr>
          <w:rFonts w:hint="eastAsia"/>
        </w:rPr>
        <w:t>　　表格 34：近4年河北吉荣家具有限公司资产负债率变化情况</w:t>
      </w:r>
      <w:r>
        <w:rPr>
          <w:rFonts w:hint="eastAsia"/>
        </w:rPr>
        <w:br/>
      </w:r>
      <w:r>
        <w:rPr>
          <w:rFonts w:hint="eastAsia"/>
        </w:rPr>
        <w:t>　　表格 35：近4年河北吉荣家具有限公司产权比率变化情况</w:t>
      </w:r>
      <w:r>
        <w:rPr>
          <w:rFonts w:hint="eastAsia"/>
        </w:rPr>
        <w:br/>
      </w:r>
      <w:r>
        <w:rPr>
          <w:rFonts w:hint="eastAsia"/>
        </w:rPr>
        <w:t>　　表格 36：近4年河北吉荣家具有限公司已获利息倍数变化情况</w:t>
      </w:r>
      <w:r>
        <w:rPr>
          <w:rFonts w:hint="eastAsia"/>
        </w:rPr>
        <w:br/>
      </w:r>
      <w:r>
        <w:rPr>
          <w:rFonts w:hint="eastAsia"/>
        </w:rPr>
        <w:t>　　表格 37：近4年河北吉荣家具有限公司固定资产周转次数情况</w:t>
      </w:r>
      <w:r>
        <w:rPr>
          <w:rFonts w:hint="eastAsia"/>
        </w:rPr>
        <w:br/>
      </w:r>
      <w:r>
        <w:rPr>
          <w:rFonts w:hint="eastAsia"/>
        </w:rPr>
        <w:t>　　表格 38：近4年河北吉荣家具有限公司流动资产周转次数变化情况</w:t>
      </w:r>
      <w:r>
        <w:rPr>
          <w:rFonts w:hint="eastAsia"/>
        </w:rPr>
        <w:br/>
      </w:r>
      <w:r>
        <w:rPr>
          <w:rFonts w:hint="eastAsia"/>
        </w:rPr>
        <w:t>　　表格 39：近4年河北吉荣家具有限公司总资产周转次数变化情况</w:t>
      </w:r>
      <w:r>
        <w:rPr>
          <w:rFonts w:hint="eastAsia"/>
        </w:rPr>
        <w:br/>
      </w:r>
      <w:r>
        <w:rPr>
          <w:rFonts w:hint="eastAsia"/>
        </w:rPr>
        <w:t>　　表格 40：近4年河北吉荣家具有限公司销售毛利率变化情况</w:t>
      </w:r>
      <w:r>
        <w:rPr>
          <w:rFonts w:hint="eastAsia"/>
        </w:rPr>
        <w:br/>
      </w:r>
      <w:r>
        <w:rPr>
          <w:rFonts w:hint="eastAsia"/>
        </w:rPr>
        <w:t>　　表格 41：2024-2030年我国剧院公共座椅行业市场规模预测结果</w:t>
      </w:r>
      <w:r>
        <w:rPr>
          <w:rFonts w:hint="eastAsia"/>
        </w:rPr>
        <w:br/>
      </w:r>
      <w:r>
        <w:rPr>
          <w:rFonts w:hint="eastAsia"/>
        </w:rPr>
        <w:t>　　表格 42：2024-2030年我国剧院公共座椅行业销售收入预测结果</w:t>
      </w:r>
      <w:r>
        <w:rPr>
          <w:rFonts w:hint="eastAsia"/>
        </w:rPr>
        <w:br/>
      </w:r>
      <w:r>
        <w:rPr>
          <w:rFonts w:hint="eastAsia"/>
        </w:rPr>
        <w:t>　　表格 43：2024-2030年我国剧院公共座椅行业产值预测结果</w:t>
      </w:r>
      <w:r>
        <w:rPr>
          <w:rFonts w:hint="eastAsia"/>
        </w:rPr>
        <w:br/>
      </w:r>
      <w:r>
        <w:rPr>
          <w:rFonts w:hint="eastAsia"/>
        </w:rPr>
        <w:t>　　表格 44：2024-2030年主要剧院公共座椅产品进出口预测</w:t>
      </w:r>
      <w:r>
        <w:rPr>
          <w:rFonts w:hint="eastAsia"/>
        </w:rPr>
        <w:br/>
      </w:r>
      <w:r>
        <w:rPr>
          <w:rFonts w:hint="eastAsia"/>
        </w:rPr>
        <w:t>　　表格 45：2019-2024年我国剧院公共座椅行业利润总额及增长情况</w:t>
      </w:r>
      <w:r>
        <w:rPr>
          <w:rFonts w:hint="eastAsia"/>
        </w:rPr>
        <w:br/>
      </w:r>
      <w:r>
        <w:rPr>
          <w:rFonts w:hint="eastAsia"/>
        </w:rPr>
        <w:t>　　表格 46：2019-2024年我国剧院公共座椅行业资产合计及增长情况</w:t>
      </w:r>
      <w:r>
        <w:rPr>
          <w:rFonts w:hint="eastAsia"/>
        </w:rPr>
        <w:br/>
      </w:r>
      <w:r>
        <w:rPr>
          <w:rFonts w:hint="eastAsia"/>
        </w:rPr>
        <w:t>　　表格 47：2024-2030年我国剧院公共座椅行业利润总额预测结果</w:t>
      </w:r>
      <w:r>
        <w:rPr>
          <w:rFonts w:hint="eastAsia"/>
        </w:rPr>
        <w:br/>
      </w:r>
      <w:r>
        <w:rPr>
          <w:rFonts w:hint="eastAsia"/>
        </w:rPr>
        <w:t>　　表格 48：2024-2030年我国剧院公共座椅行业总资产预测结果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b419ea3704d65" w:history="1">
        <w:r>
          <w:rPr>
            <w:rStyle w:val="Hyperlink"/>
          </w:rPr>
          <w:t>2024-2030年中国剧院公共座椅行业现状分析与发展前景研究报告</w:t>
        </w:r>
      </w:hyperlink>
      <w:r>
        <w:rPr>
          <w:color w:val="C00000"/>
        </w:rPr>
        <w:t>》，报告编号：</w:t>
      </w:r>
      <w:r>
        <w:rPr>
          <w:rFonts w:hint="eastAsia"/>
          <w:color w:val="C00000"/>
        </w:rPr>
        <w:t>2338950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0b419ea3704d65" w:history="1">
        <w:r>
          <w:rPr>
            <w:rStyle w:val="Hyperlink"/>
          </w:rPr>
          <w:t>https://www.20087.com/0/95/JuYuanGongGongZuoYiDeXianZhuangH.html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8fd740ecfb43aa" w:history="1">
      <w:r>
        <w:rPr>
          <w:rStyle w:val="Hyperlink"/>
        </w:rPr>
        <w:t>2024-2030年中国剧院公共座椅行业现状分析与发展前景研究报告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JuYuanGongGongZuoYiDeXianZhuangH.html" TargetMode="External" Id="R320b419ea3704d65" /></Relationships>
</file>

<file path=word/_rels/header2.xml.rels>&#65279;<?xml version="1.0" encoding="utf-8"?><Relationships xmlns="http://schemas.openxmlformats.org/package/2006/relationships"><Relationship Type="http://schemas.openxmlformats.org/officeDocument/2006/relationships/hyperlink" Target="https://www.20087.com/0/95/JuYuanGongGongZuoYiDeXianZhuangH.html" TargetMode="External" Id="Rb38fd740ecfb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2024-03-13T07:42:00Z</dcterms:created>
  <dcterms:modified xsi:type="dcterms:W3CDTF">2024-03-13T08:42:00Z</dcterms:modified>
  <dc:subject>2024-2030年中国剧院公共座椅行业现状分析与发展前景研究报告</dc:subject>
  <dc:title>2024-2030年中国剧院公共座椅行业现状分析与发展前景研究报告</dc:title>
  <cp:keywords>2024-2030年中国剧院公共座椅行业现状分析与发展前景研究报告</cp:keywords>
  <dc:description>2024-2030年中国剧院公共座椅行业现状分析与发展前景研究报告</dc:description>
</cp:coreProperties>
</file>