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1f5c36ffb4485" w:history="1">
              <w:r>
                <w:rPr>
                  <w:rStyle w:val="Hyperlink"/>
                </w:rPr>
                <w:t>2025-2031年中国早餐谷物发展现状分析与趋势预测报告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1f5c36ffb4485" w:history="1">
              <w:r>
                <w:rPr>
                  <w:rStyle w:val="Hyperlink"/>
                </w:rPr>
                <w:t>2025-2031年中国早餐谷物发展现状分析与趋势预测报告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1f5c36ffb4485" w:history="1">
                <w:r>
                  <w:rPr>
                    <w:rStyle w:val="Hyperlink"/>
                  </w:rPr>
                  <w:t>https://www.20087.com/0/75/ZaoCanGuWuFaZhanQuShiFenXi.html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谷物是一种便捷、营养的早餐选择，近年来在全球市场中保持着稳定的增长。随着消费者对健康饮食的追求，低糖、高纤维、富含蛋白质的早餐谷物产品越来越受欢迎。同时，个性化和定制化趋势明显，生产商开始提供更多的口味选择和包装形式，以满足不同消费者的需求。此外，随着植物基食品的兴起，以燕麦、藜麦等为主要原料的早餐谷物产品也获得了市场的青睐。</w:t>
      </w:r>
      <w:r>
        <w:rPr>
          <w:rFonts w:hint="eastAsia"/>
        </w:rPr>
        <w:br/>
      </w:r>
      <w:r>
        <w:rPr>
          <w:rFonts w:hint="eastAsia"/>
        </w:rPr>
        <w:t>　　未来，早餐谷物市场将更加注重健康和创新。一方面，通过配方创新，增加超级食物成分，如奇亚籽、蔓越莓干和坚果，提升早餐谷物的营养价值。另一方面，功能性早餐谷物将兴起，如添加益生元和益生菌的产品，旨在改善肠道健康；以及针对特定健康问题的定制化早餐谷物，如控制血糖和减肥。此外，可持续包装和零浪费理念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1f5c36ffb4485" w:history="1">
        <w:r>
          <w:rPr>
            <w:rStyle w:val="Hyperlink"/>
          </w:rPr>
          <w:t>2025-2031年中国早餐谷物发展现状分析与趋势预测报告</w:t>
        </w:r>
      </w:hyperlink>
      <w:r>
        <w:rPr>
          <w:rFonts w:hint="eastAsia"/>
        </w:rPr>
        <w:t>》基于国家统计局及早餐谷物行业协会的权威数据，全面调研了早餐谷物行业的市场规模、市场需求、产业链结构及价格变动，并对早餐谷物细分市场进行了深入分析。报告详细剖析了早餐谷物市场竞争格局，重点关注品牌影响力及重点企业的运营表现，同时科学预测了早餐谷物市场前景与发展趋势，识别了行业潜在的风险与机遇。通过专业、科学的研究方法，报告为早餐谷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早餐谷物产品概述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2024-2025年早餐谷物市场特点分析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早餐谷物行业发展周期特征分析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2024-2025年中国早餐谷物行业发展环境分析</w:t>
      </w:r>
      <w:r>
        <w:rPr>
          <w:rFonts w:hint="eastAsia"/>
        </w:rPr>
        <w:br/>
      </w:r>
      <w:r>
        <w:rPr>
          <w:rFonts w:hint="eastAsia"/>
        </w:rPr>
        <w:t>　　第一节 早餐谷物行业经济环境分析</w:t>
      </w:r>
      <w:r>
        <w:rPr>
          <w:rFonts w:hint="eastAsia"/>
        </w:rPr>
        <w:br/>
      </w:r>
      <w:r>
        <w:rPr>
          <w:rFonts w:hint="eastAsia"/>
        </w:rPr>
        <w:t>　　第二节 早餐谷物行业政策环境分析</w:t>
      </w:r>
      <w:r>
        <w:rPr>
          <w:rFonts w:hint="eastAsia"/>
        </w:rPr>
        <w:br/>
      </w:r>
      <w:r>
        <w:rPr>
          <w:rFonts w:hint="eastAsia"/>
        </w:rPr>
        <w:t>　　　　一、早餐谷物行业政策影响分析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二、相关早餐谷物行业标准分析</w:t>
      </w:r>
      <w:r>
        <w:rPr>
          <w:rFonts w:hint="eastAsia"/>
        </w:rPr>
        <w:br/>
      </w:r>
      <w:r>
        <w:rPr>
          <w:rFonts w:hint="eastAsia"/>
        </w:rPr>
        <w:t>　　第三节 早餐谷物行业社会环境分析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2024-2025年早餐谷物行业技术发展现状及趋势分析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早餐谷物行业技术发展现状分析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国内外早餐谷物行业技术差异与原因</w:t>
      </w:r>
      <w:r>
        <w:rPr>
          <w:rFonts w:hint="eastAsia"/>
        </w:rPr>
        <w:br/>
      </w:r>
      <w:r>
        <w:rPr>
          <w:rFonts w:hint="eastAsia"/>
        </w:rPr>
        <w:t>　　第三节 早餐谷物行业技术发展方向、趋势预测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提升早餐谷物行业技术能力策略建议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2024-2025年全球早餐谷物行业市场发展调研分析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全球早餐谷物行业市场运行环境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全球早餐谷物行业市场发展情况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一、全球早餐谷物行业市场供给分析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二、全球早餐谷物行业市场需求分析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三、全球早餐谷物行业主要国家地区发展情况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2025-2031年全球早餐谷物行业市场规模趋势预测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中国早餐谷物行业市场供需现状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2024-2025年中国早餐谷物市场现状</w:t>
      </w:r>
      <w:r>
        <w:rPr>
          <w:rFonts w:hint="eastAsia"/>
        </w:rPr>
        <w:br/>
      </w:r>
      <w:r>
        <w:rPr>
          <w:rFonts w:hint="eastAsia"/>
        </w:rPr>
        <w:t>　　第二节 中国早餐谷物行业产量情况分析及预测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一、早餐谷物总体产能规模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二、2019-2024年中国早餐谷物产量统计</w:t>
      </w:r>
      <w:r>
        <w:rPr>
          <w:rFonts w:hint="eastAsia"/>
        </w:rPr>
        <w:br/>
      </w:r>
      <w:r>
        <w:rPr>
          <w:rFonts w:hint="eastAsia"/>
        </w:rPr>
        <w:t>　　　　三、早餐谷物行业区域产量分布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四、2025-2031年中国早餐谷物产量预测</w:t>
      </w:r>
      <w:r>
        <w:rPr>
          <w:rFonts w:hint="eastAsia"/>
        </w:rPr>
        <w:br/>
      </w:r>
      <w:r>
        <w:rPr>
          <w:rFonts w:hint="eastAsia"/>
        </w:rPr>
        <w:t>　　第三节 中国早餐谷物市场需求分析及预测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一、2019-2024年中国早餐谷物市场需求统计</w:t>
      </w:r>
      <w:r>
        <w:rPr>
          <w:rFonts w:hint="eastAsia"/>
        </w:rPr>
        <w:br/>
      </w:r>
      <w:r>
        <w:rPr>
          <w:rFonts w:hint="eastAsia"/>
        </w:rPr>
        <w:t>　　　　二、中国早餐谷物市场需求特点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三、2025-2031年中国早餐谷物市场需求量预测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早餐谷物细分市场深度分析</w:t>
      </w:r>
      <w:r>
        <w:rPr>
          <w:rFonts w:hint="eastAsia"/>
        </w:rPr>
        <w:br/>
      </w:r>
      <w:r>
        <w:rPr>
          <w:rFonts w:hint="eastAsia"/>
        </w:rPr>
        <w:t>　　第一节 早餐谷物细分市场（一）发展研究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早餐谷物细分市场（二）发展研究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2024-2025年中国早餐谷物行业现状调研分析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中国早餐谷物行业发展现状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一、2024-2025年早餐谷物行业品牌发展现状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二、2024-2025年早餐谷物行业需求市场现状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三、2024-2025年早餐谷物市场需求层次分析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四、2024-2025年中国早餐谷物市场走向分析</w:t>
      </w:r>
      <w:r>
        <w:rPr>
          <w:rFonts w:hint="eastAsia"/>
        </w:rPr>
        <w:br/>
      </w:r>
      <w:r>
        <w:rPr>
          <w:rFonts w:hint="eastAsia"/>
        </w:rPr>
        <w:t>　　第二节 中国早餐谷物行业存在的问题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一、2024-2025年早餐谷物产品市场存在的主要问题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二、2024-2025年国内早餐谷物产品市场的三大瓶颈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三、2024-2025年早餐谷物产品市场遭遇的规模难题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对中国早餐谷物市场的分析及思考</w:t>
      </w:r>
      <w:r>
        <w:rPr>
          <w:rFonts w:hint="eastAsia"/>
        </w:rPr>
        <w:br/>
      </w:r>
      <w:r>
        <w:rPr>
          <w:rFonts w:hint="eastAsia"/>
        </w:rPr>
        <w:t>　　　　一、早餐谷物市场特点</w:t>
      </w:r>
      <w:r>
        <w:rPr>
          <w:rFonts w:hint="eastAsia"/>
        </w:rPr>
        <w:br/>
      </w:r>
      <w:r>
        <w:rPr>
          <w:rFonts w:hint="eastAsia"/>
        </w:rPr>
        <w:t>　　　　二、早餐谷物市场分析</w:t>
      </w:r>
      <w:r>
        <w:rPr>
          <w:rFonts w:hint="eastAsia"/>
        </w:rPr>
        <w:br/>
      </w:r>
      <w:r>
        <w:rPr>
          <w:rFonts w:hint="eastAsia"/>
        </w:rPr>
        <w:t>　　　　三、早餐谷物市场变化的方向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四、中国早餐谷物行业发展的新思路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五、对中国早餐谷物行业发展的思考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2019-2024年中国早餐谷物行业区域市场分析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中国早餐谷物行业区域市场结构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重点地区早餐谷物行业调研分析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一、重点地区（一）早餐谷物市场分析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二、重点地区（二）早餐谷物市场分析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三、重点地区（三）早餐谷物市场分析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四、重点地区（四）早餐谷物市场分析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五、重点地区（五）早餐谷物市场分析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2019-2024年中国早餐谷物产品市场进出口数据分析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2019-2024年中国早餐谷物产品出口统计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2019-2024年中国早餐谷物产品进口统计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2019-2024年中国早餐谷物产品进出口价格对比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中国早餐谷物主要进口来源地及出口目的地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2019-2024年中国早餐谷物行业竞争态势分析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2025年早餐谷物行业集中度分析</w:t>
      </w:r>
      <w:r>
        <w:rPr>
          <w:rFonts w:hint="eastAsia"/>
        </w:rPr>
        <w:br/>
      </w:r>
      <w:r>
        <w:rPr>
          <w:rFonts w:hint="eastAsia"/>
        </w:rPr>
        <w:t>　　　　一、早餐谷物市场集中度分析</w:t>
      </w:r>
      <w:r>
        <w:rPr>
          <w:rFonts w:hint="eastAsia"/>
        </w:rPr>
        <w:br/>
      </w:r>
      <w:r>
        <w:rPr>
          <w:rFonts w:hint="eastAsia"/>
        </w:rPr>
        <w:t>　　　　二、早餐谷物企业分布区域集中度分析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三、早餐谷物区域消费集中度分析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2019-2024年早餐谷物主要企业竞争力分析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2024-2025年早餐谷物行业竞争格局分析</w:t>
      </w:r>
      <w:r>
        <w:rPr>
          <w:rFonts w:hint="eastAsia"/>
        </w:rPr>
        <w:br/>
      </w:r>
      <w:r>
        <w:rPr>
          <w:rFonts w:hint="eastAsia"/>
        </w:rPr>
        <w:t>　　　　一、早餐谷物行业竞争分析</w:t>
      </w:r>
      <w:r>
        <w:rPr>
          <w:rFonts w:hint="eastAsia"/>
        </w:rPr>
        <w:br/>
      </w:r>
      <w:r>
        <w:rPr>
          <w:rFonts w:hint="eastAsia"/>
        </w:rPr>
        <w:t>　　　　二、中外早餐谷物产品竞争分析</w:t>
      </w:r>
      <w:r>
        <w:rPr>
          <w:rFonts w:hint="eastAsia"/>
        </w:rPr>
        <w:br/>
      </w:r>
      <w:r>
        <w:rPr>
          <w:rFonts w:hint="eastAsia"/>
        </w:rPr>
        <w:t>　　　　三、国内早餐谷物行业重点企业发展动向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早餐谷物行业上下游产业链发展情况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早餐谷物上游产业发展分析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早餐谷物下游产业发展分析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早餐谷物行业重点企业竞争力分析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三、企业早餐谷物经营状况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2025年早餐谷物企业管理策略建议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提高早餐谷物企业竞争力的策略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一、提高中国早餐谷物企业核心竞争力的对策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二、早餐谷物企业提升竞争力的主要方向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三、影响早餐谷物企业核心竞争力的因素及提升途径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四、提高早餐谷物企业竞争力的策略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对中国早餐谷物品牌的战略思考</w:t>
      </w:r>
      <w:r>
        <w:rPr>
          <w:rFonts w:hint="eastAsia"/>
        </w:rPr>
        <w:br/>
      </w:r>
      <w:r>
        <w:rPr>
          <w:rFonts w:hint="eastAsia"/>
        </w:rPr>
        <w:t>　　　　一、早餐谷物实施品牌战略的意义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二、早餐谷物企业品牌的现状分析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三、中国早餐谷物企业的品牌战略</w:t>
      </w:r>
      <w:r>
        <w:rPr>
          <w:rFonts w:hint="eastAsia"/>
        </w:rPr>
        <w:br/>
      </w:r>
      <w:r>
        <w:rPr>
          <w:rFonts w:hint="eastAsia"/>
        </w:rPr>
        <w:t>　　　　四、早餐谷物品牌战略管理的策略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早餐谷物行业发展趋势及投资风险预警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2025年早餐谷物市场前景分析</w:t>
      </w:r>
      <w:r>
        <w:rPr>
          <w:rFonts w:hint="eastAsia"/>
        </w:rPr>
        <w:br/>
      </w:r>
      <w:r>
        <w:rPr>
          <w:rFonts w:hint="eastAsia"/>
        </w:rPr>
        <w:t>　　第二节 2025年早餐谷物行业发展趋势预测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影响早餐谷物行业发展的主要因素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一、2025年影响早餐谷物行业运行的有利因素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二、2025年影响早餐谷物行业运行的稳定因素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三、2025年影响早餐谷物行业运行的不利因素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四、2025年中国早餐谷物行业发展面临的挑战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五、2025年中国早餐谷物行业发展面临的机遇</w:t>
      </w:r>
      <w:r>
        <w:rPr>
          <w:rFonts w:hint="eastAsia"/>
        </w:rPr>
        <w:br/>
      </w:r>
      <w:r>
        <w:rPr>
          <w:rFonts w:hint="eastAsia"/>
        </w:rPr>
        <w:t>　　第四节 早餐谷物行业投资风险预警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一、2025年早餐谷物行业市场风险及控制策略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二、2025年早餐谷物行业政策风险及控制策略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三、2025年早餐谷物行业经营风险及控制策略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四、2025年早餐谷物同业竞争风险及控制策略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五、2025年早餐谷物行业其他风险及控制策略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早餐谷物市场研究结论</w:t>
      </w:r>
      <w:r>
        <w:rPr>
          <w:rFonts w:hint="eastAsia"/>
        </w:rPr>
        <w:br/>
      </w:r>
      <w:r>
        <w:rPr>
          <w:rFonts w:hint="eastAsia"/>
        </w:rPr>
        <w:t>　　第二节 早餐谷物子行业研究结论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(中-智-林)早餐谷物市场发展建议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早餐谷物行业历程</w:t>
      </w:r>
      <w:r>
        <w:rPr>
          <w:rFonts w:hint="eastAsia"/>
        </w:rPr>
        <w:br/>
      </w:r>
      <w:r>
        <w:rPr>
          <w:rFonts w:hint="eastAsia"/>
        </w:rPr>
        <w:t>　　图表 早餐谷物行业生命周期</w:t>
      </w:r>
      <w:r>
        <w:rPr>
          <w:rFonts w:hint="eastAsia"/>
        </w:rPr>
        <w:br/>
      </w:r>
      <w:r>
        <w:rPr>
          <w:rFonts w:hint="eastAsia"/>
        </w:rPr>
        <w:t>　　图表 早餐谷物行业产业链分析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2019-2024年早餐谷物行业市场容量分析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2019-2024年中国早餐谷物市场需求量及增速统计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2024年中国早餐谷物行业需求领域分布格局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2019-2024年中国早餐谷物进口数量分析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2019-2024年中国早餐谷物进口金额分析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2019-2024年中国早餐谷物出口数量分析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2019-2024年中国早餐谷物出口金额分析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2024年中国早餐谷物进口国家及地区分析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2024年中国早餐谷物出口国家及地区分析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2019-2024年中国早餐谷物行业企业平均规模情况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**地区早餐谷物行业市场需求情况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早餐谷物重点企业（一）基本信息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早餐谷物重点企业（一）经营情况分析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早餐谷物重点企业（一）主要经济指标情况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早餐谷物重点企业（二）经营情况分析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早餐谷物重点企业（二）主要经济指标情况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早餐谷物企业信息</w:t>
      </w:r>
      <w:r>
        <w:rPr>
          <w:rFonts w:hint="eastAsia"/>
        </w:rPr>
        <w:br/>
      </w:r>
      <w:r>
        <w:rPr>
          <w:rFonts w:hint="eastAsia"/>
        </w:rPr>
        <w:t>　　图表 早餐谷物企业经营情况分析</w:t>
      </w:r>
      <w:r>
        <w:rPr>
          <w:rFonts w:hint="eastAsia"/>
        </w:rPr>
        <w:br/>
      </w:r>
      <w:r>
        <w:rPr>
          <w:rFonts w:hint="eastAsia"/>
        </w:rPr>
        <w:t>　　图表 早餐谷物重点企业（三）主要经济指标情况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早餐谷物重点企业（三）成长能力情况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2025-2031年中国早餐谷物市场前景分析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2025-2031年中国早餐谷物发展趋势预测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1f5c36ffb4485" w:history="1">
        <w:r>
          <w:rPr>
            <w:rStyle w:val="Hyperlink"/>
          </w:rPr>
          <w:t>2025-2031年中国早餐谷物发展现状分析与趋势预测报告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1f5c36ffb4485" w:history="1">
        <w:r>
          <w:rPr>
            <w:rStyle w:val="Hyperlink"/>
          </w:rPr>
          <w:t>https://www.20087.com/0/75/ZaoCanGuWuFaZhanQuShiFenXi.html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粗粮主食、早餐谷物脆片、早餐吃什么五谷最营养、早餐谷物脆片是膨化食品吗、早餐除了燕麦片还有哪些、早餐谷物圈哪个牌子好、养生谷物早餐品牌及商品、早餐谷物哪个牌子好吃、健康粗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848aa23f34b94" w:history="1">
      <w:r>
        <w:rPr>
          <w:rStyle w:val="Hyperlink"/>
        </w:rPr>
        <w:t>2025-2031年中国早餐谷物发展现状分析与趋势预测报告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aoCanGuWuFaZhanQuShiFenXi.html" TargetMode="External" Id="R13b1f5c36ffb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aoCanGuWuFaZhanQuShiFenXi.html" TargetMode="External" Id="Rcfc848aa23f3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2024-09-30T03:58:00Z</dcterms:created>
  <dcterms:modified xsi:type="dcterms:W3CDTF">2024-09-30T04:58:00Z</dcterms:modified>
  <dc:subject>2025-2031年中国早餐谷物发展现状分析与趋势预测报告</dc:subject>
  <dc:title>2025-2031年中国早餐谷物发展现状分析与趋势预测报告</dc:title>
  <cp:keywords>2025-2031年中国早餐谷物发展现状分析与趋势预测报告</cp:keywords>
  <dc:description>2025-2031年中国早餐谷物发展现状分析与趋势预测报告</dc:description>
</cp:coreProperties>
</file>