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8a0bc74b24186" w:history="1">
              <w:r>
                <w:rPr>
                  <w:rStyle w:val="Hyperlink"/>
                </w:rPr>
                <w:t>2025-2031年中国牛肉干市场调查研究与前景趋势报告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8a0bc74b24186" w:history="1">
              <w:r>
                <w:rPr>
                  <w:rStyle w:val="Hyperlink"/>
                </w:rPr>
                <w:t>2025-2031年中国牛肉干市场调查研究与前景趋势报告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8a0bc74b24186" w:history="1">
                <w:r>
                  <w:rPr>
                    <w:rStyle w:val="Hyperlink"/>
                  </w:rPr>
                  <w:t>https://www.20087.com/0/55/NiuRouGanDeXianZhuangYuQianJing.html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干是一种受欢迎的休闲食品，近年来受益于消费者对高蛋白、低脂肪健康食品的追求，市场需求持续上升。产品多样化，包括不同风味、口感和包装形式，满足了不同消费者的需求。然而，食品安全、原料成本波动和市场竞争激烈是行业面临的挑战。</w:t>
      </w:r>
      <w:r>
        <w:rPr>
          <w:rFonts w:hint="eastAsia"/>
        </w:rPr>
        <w:br/>
      </w:r>
      <w:r>
        <w:rPr>
          <w:rFonts w:hint="eastAsia"/>
        </w:rPr>
        <w:t>　　未来，牛肉干行业将更加注重健康化和品牌差异化。一方面，通过选用优质牛肉和健康配料，开发低盐、低糖、无添加剂的健康牛肉干产品，满足消费者对健康饮食的追求。另一方面，品牌将通过故事营销、文化植入和个性化包装设计，增强产品的情感价值和市场辨识度。此外，线上销售渠道的拓展和新零售模式的应用，将为牛肉干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8a0bc74b24186" w:history="1">
        <w:r>
          <w:rPr>
            <w:rStyle w:val="Hyperlink"/>
          </w:rPr>
          <w:t>2025-2031年中国牛肉干市场调查研究与前景趋势报告</w:t>
        </w:r>
      </w:hyperlink>
      <w:r>
        <w:rPr>
          <w:rFonts w:hint="eastAsia"/>
        </w:rPr>
        <w:t>》在多年牛肉干行业研究结论的基础上，结合中国牛肉干行业市场的发展现状，通过资深研究团队对牛肉干市场各类资讯进行整理分析，并依托国家权威数据资源和长期市场监测的数据库，对牛肉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e8a0bc74b24186" w:history="1">
        <w:r>
          <w:rPr>
            <w:rStyle w:val="Hyperlink"/>
          </w:rPr>
          <w:t>2025-2031年中国牛肉干市场调查研究与前景趋势报告</w:t>
        </w:r>
      </w:hyperlink>
      <w:r>
        <w:rPr>
          <w:rFonts w:hint="eastAsia"/>
        </w:rPr>
        <w:t>可以帮助投资者准确把握牛肉干行业的市场现状，为投资者进行投资作出牛肉干行业前景预判，挖掘牛肉干行业投资价值，同时提出牛肉干行业投资策略、营销策略等方面的建议。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一、牛肉干行业定义及分类</w:t>
      </w:r>
      <w:r>
        <w:rPr>
          <w:rFonts w:hint="eastAsia"/>
        </w:rPr>
        <w:br/>
      </w:r>
      <w:r>
        <w:rPr>
          <w:rFonts w:hint="eastAsia"/>
        </w:rPr>
        <w:t>　　　　二、牛肉干行业经济特性</w:t>
      </w:r>
      <w:r>
        <w:rPr>
          <w:rFonts w:hint="eastAsia"/>
        </w:rPr>
        <w:br/>
      </w:r>
      <w:r>
        <w:rPr>
          <w:rFonts w:hint="eastAsia"/>
        </w:rPr>
        <w:t>　　　　三、牛肉干行业产业链简介</w:t>
      </w:r>
      <w:r>
        <w:rPr>
          <w:rFonts w:hint="eastAsia"/>
        </w:rPr>
        <w:br/>
      </w:r>
      <w:r>
        <w:rPr>
          <w:rFonts w:hint="eastAsia"/>
        </w:rPr>
        <w:t>　　第二节 牛肉干行业发展成熟度</w:t>
      </w:r>
      <w:r>
        <w:rPr>
          <w:rFonts w:hint="eastAsia"/>
        </w:rPr>
        <w:br/>
      </w:r>
      <w:r>
        <w:rPr>
          <w:rFonts w:hint="eastAsia"/>
        </w:rPr>
        <w:t>　　　　一、牛肉干行业发展周期分析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牛肉干行业相关产业动态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2024-2025年牛肉干行业发展环境分析</w:t>
      </w:r>
      <w:r>
        <w:rPr>
          <w:rFonts w:hint="eastAsia"/>
        </w:rPr>
        <w:br/>
      </w:r>
      <w:r>
        <w:rPr>
          <w:rFonts w:hint="eastAsia"/>
        </w:rPr>
        <w:t>　　第一节 牛肉干行业环境分析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牛肉干行业相关政策、法规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牛肉干行业技术发展现状及趋势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当前我国牛肉干技术发展现状</w:t>
      </w:r>
      <w:r>
        <w:rPr>
          <w:rFonts w:hint="eastAsia"/>
        </w:rPr>
        <w:br/>
      </w:r>
      <w:r>
        <w:rPr>
          <w:rFonts w:hint="eastAsia"/>
        </w:rPr>
        <w:t>　　第二节 中外牛肉干技术差距及产生差距的主要原因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提高我国牛肉干技术的对策</w:t>
      </w:r>
      <w:r>
        <w:rPr>
          <w:rFonts w:hint="eastAsia"/>
        </w:rPr>
        <w:br/>
      </w:r>
      <w:r>
        <w:rPr>
          <w:rFonts w:hint="eastAsia"/>
        </w:rPr>
        <w:t>　　第四节 我国牛肉干产品研发、设计发展趋势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中国牛肉干市场发展调研</w:t>
      </w:r>
      <w:r>
        <w:rPr>
          <w:rFonts w:hint="eastAsia"/>
        </w:rPr>
        <w:br/>
      </w:r>
      <w:r>
        <w:rPr>
          <w:rFonts w:hint="eastAsia"/>
        </w:rPr>
        <w:t>　　第一节 牛肉干市场现状分析及预测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一、2020-2025年中国牛肉干市场规模分析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二、2025-2031年中国牛肉干市场规模预测</w:t>
      </w:r>
      <w:r>
        <w:rPr>
          <w:rFonts w:hint="eastAsia"/>
        </w:rPr>
        <w:br/>
      </w:r>
      <w:r>
        <w:rPr>
          <w:rFonts w:hint="eastAsia"/>
        </w:rPr>
        <w:t>　　第二节 牛肉干行业产能分析及预测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一、2020-2025年中国牛肉干行业产能分析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二、2025-2031年中国牛肉干行业产能预测</w:t>
      </w:r>
      <w:r>
        <w:rPr>
          <w:rFonts w:hint="eastAsia"/>
        </w:rPr>
        <w:br/>
      </w:r>
      <w:r>
        <w:rPr>
          <w:rFonts w:hint="eastAsia"/>
        </w:rPr>
        <w:t>　　第三节 牛肉干行业产量分析及预测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一、2020-2025年中国牛肉干行业产量分析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二、2025-2031年中国牛肉干行业产量预测</w:t>
      </w:r>
      <w:r>
        <w:rPr>
          <w:rFonts w:hint="eastAsia"/>
        </w:rPr>
        <w:br/>
      </w:r>
      <w:r>
        <w:rPr>
          <w:rFonts w:hint="eastAsia"/>
        </w:rPr>
        <w:t>　　第四节 牛肉干市场需求分析及预测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一、2020-2025年中国牛肉干市场需求分析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二、2025-2031年中国牛肉干市场需求预测</w:t>
      </w:r>
      <w:r>
        <w:rPr>
          <w:rFonts w:hint="eastAsia"/>
        </w:rPr>
        <w:br/>
      </w:r>
      <w:r>
        <w:rPr>
          <w:rFonts w:hint="eastAsia"/>
        </w:rPr>
        <w:t>　　第五节 牛肉干进出口数据分析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一、2020-2025年中国牛肉干进出口数据分析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二、2025-2031年国内牛肉干进出口情况预测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2020-2025年中国牛肉干行业总体发展状况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中国牛肉干行业规模情况分析</w:t>
      </w:r>
      <w:r>
        <w:rPr>
          <w:rFonts w:hint="eastAsia"/>
        </w:rPr>
        <w:br/>
      </w:r>
      <w:r>
        <w:rPr>
          <w:rFonts w:hint="eastAsia"/>
        </w:rPr>
        <w:t>　　　　一、牛肉干行业单位规模情况分析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二、牛肉干行业人员规模状况分析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三、牛肉干行业资产规模状况分析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四、牛肉干行业市场规模状况分析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五、牛肉干行业敏感性分析</w:t>
      </w:r>
      <w:r>
        <w:rPr>
          <w:rFonts w:hint="eastAsia"/>
        </w:rPr>
        <w:br/>
      </w:r>
      <w:r>
        <w:rPr>
          <w:rFonts w:hint="eastAsia"/>
        </w:rPr>
        <w:t>　　第二节 中国牛肉干行业财务能力分析</w:t>
      </w:r>
      <w:r>
        <w:rPr>
          <w:rFonts w:hint="eastAsia"/>
        </w:rPr>
        <w:br/>
      </w:r>
      <w:r>
        <w:rPr>
          <w:rFonts w:hint="eastAsia"/>
        </w:rPr>
        <w:t>　　　　一、牛肉干行业盈利能力分析</w:t>
      </w:r>
      <w:r>
        <w:rPr>
          <w:rFonts w:hint="eastAsia"/>
        </w:rPr>
        <w:br/>
      </w:r>
      <w:r>
        <w:rPr>
          <w:rFonts w:hint="eastAsia"/>
        </w:rPr>
        <w:t>　　　　二、牛肉干行业偿债能力分析</w:t>
      </w:r>
      <w:r>
        <w:rPr>
          <w:rFonts w:hint="eastAsia"/>
        </w:rPr>
        <w:br/>
      </w:r>
      <w:r>
        <w:rPr>
          <w:rFonts w:hint="eastAsia"/>
        </w:rPr>
        <w:t>　　　　三、牛肉干行业营运能力分析</w:t>
      </w:r>
      <w:r>
        <w:rPr>
          <w:rFonts w:hint="eastAsia"/>
        </w:rPr>
        <w:br/>
      </w:r>
      <w:r>
        <w:rPr>
          <w:rFonts w:hint="eastAsia"/>
        </w:rPr>
        <w:t>　　　　四、牛肉干行业发展能力分析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一、中国牛肉干行业重点区域市场结构变化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二、重点地区（一）牛肉干行业发展分析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三、重点地区（二）牛肉干行业发展分析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四、重点地区（三）牛肉干行业发展分析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五、重点地区（四）牛肉干行业发展分析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六、重点地区（五）牛肉干行业发展分析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三、主要牛肉干品牌产品价位分析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五、价格在牛肉干行业竞争中的重要性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2025年中国牛肉干行业上下游行业发展分析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牛肉干上游行业分析</w:t>
      </w:r>
      <w:r>
        <w:rPr>
          <w:rFonts w:hint="eastAsia"/>
        </w:rPr>
        <w:br/>
      </w:r>
      <w:r>
        <w:rPr>
          <w:rFonts w:hint="eastAsia"/>
        </w:rPr>
        <w:t>　　　　一、牛肉干产品成本构成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四、上游供给对牛肉干行业的影响</w:t>
      </w:r>
      <w:r>
        <w:rPr>
          <w:rFonts w:hint="eastAsia"/>
        </w:rPr>
        <w:br/>
      </w:r>
      <w:r>
        <w:rPr>
          <w:rFonts w:hint="eastAsia"/>
        </w:rPr>
        <w:t>　　第二节 牛肉干下游行业分析</w:t>
      </w:r>
      <w:r>
        <w:rPr>
          <w:rFonts w:hint="eastAsia"/>
        </w:rPr>
        <w:br/>
      </w:r>
      <w:r>
        <w:rPr>
          <w:rFonts w:hint="eastAsia"/>
        </w:rPr>
        <w:t>　　　　一、牛肉干下游行业分布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四、下游需求对牛肉干行业的影响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牛肉干重点企业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2025年中国牛肉干产业市场竞争格局分析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2025年中国牛肉干产业竞争现状分析</w:t>
      </w:r>
      <w:r>
        <w:rPr>
          <w:rFonts w:hint="eastAsia"/>
        </w:rPr>
        <w:br/>
      </w:r>
      <w:r>
        <w:rPr>
          <w:rFonts w:hint="eastAsia"/>
        </w:rPr>
        <w:t>　　　　一、牛肉干竞争力分析</w:t>
      </w:r>
      <w:r>
        <w:rPr>
          <w:rFonts w:hint="eastAsia"/>
        </w:rPr>
        <w:br/>
      </w:r>
      <w:r>
        <w:rPr>
          <w:rFonts w:hint="eastAsia"/>
        </w:rPr>
        <w:t>　　　　二、牛肉干技术竞争分析</w:t>
      </w:r>
      <w:r>
        <w:rPr>
          <w:rFonts w:hint="eastAsia"/>
        </w:rPr>
        <w:br/>
      </w:r>
      <w:r>
        <w:rPr>
          <w:rFonts w:hint="eastAsia"/>
        </w:rPr>
        <w:t>　　　　三、牛肉干价格竞争分析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2025年中国牛肉干产业集中度分析</w:t>
      </w:r>
      <w:r>
        <w:rPr>
          <w:rFonts w:hint="eastAsia"/>
        </w:rPr>
        <w:br/>
      </w:r>
      <w:r>
        <w:rPr>
          <w:rFonts w:hint="eastAsia"/>
        </w:rPr>
        <w:t>　　　　一、牛肉干市场集中度分析</w:t>
      </w:r>
      <w:r>
        <w:rPr>
          <w:rFonts w:hint="eastAsia"/>
        </w:rPr>
        <w:br/>
      </w:r>
      <w:r>
        <w:rPr>
          <w:rFonts w:hint="eastAsia"/>
        </w:rPr>
        <w:t>　　　　二、牛肉干企业集中度分析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2025-2031年提高牛肉干企业竞争力的策略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2025年影响牛肉干行业发展的主要因素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一、影响牛肉干行业运行的有利因素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二、影响牛肉干行业运行的稳定因素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三、影响牛肉干行业运行的不利因素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四、我国牛肉干行业发展面临的挑战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五、我国牛肉干行业发展面临的机遇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对牛肉干行业投资风险预警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一、2025-2031年牛肉干行业市场风险及控制策略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二、2025-2031年牛肉干行业政策风险及控制策略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三、2025-2031年牛肉干行业经营风险及控制策略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四、2025-2031年牛肉干同业竞争风险及控制策略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五、2025-2031年牛肉干行业其他风险及控制策略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2025-2031年牛肉干市场发展潜力分析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2025-2031年牛肉干行业发展趋势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2025-2031年牛肉干行业投资前景研究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[中~智~林~]对我国牛肉干品牌的战略思考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二、牛肉干实施品牌战略的意义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三、牛肉干企业品牌的现状分析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四、我国牛肉干企业的品牌战略</w:t>
      </w:r>
      <w:r>
        <w:rPr>
          <w:rFonts w:hint="eastAsia"/>
        </w:rPr>
        <w:br/>
      </w:r>
      <w:r>
        <w:rPr>
          <w:rFonts w:hint="eastAsia"/>
        </w:rPr>
        <w:t>　　　　五、牛肉干品牌战略管理的策略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2020-2025年中国牛肉干行业产量及增长趋势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2025-2031年中国牛肉干行业产量预测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2020-2025年中国牛肉干行业市场需求及增长情况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2025-2031年中国牛肉干行业市场需求预测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2020-2025年中国牛肉干行业利润及增长情况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**地区牛肉干行业市场需求情况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2020-2025年中国牛肉干行业出口情况分析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2020-2025年中国牛肉干行业产品市场价格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2025-2031年中国牛肉干行业产品市场价格走势预测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牛肉干重点企业经营情况分析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2025-2031年中国牛肉干市场规模预测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2025-2031年中国牛肉干行业利润预测</w:t>
      </w:r>
      <w:r>
        <w:rPr>
          <w:rFonts w:hint="eastAsia"/>
        </w:rPr>
        <w:br/>
      </w:r>
      <w:r>
        <w:rPr>
          <w:rFonts w:hint="eastAsia"/>
        </w:rPr>
        <w:t>　　图表 2025年牛肉干行业壁垒</w:t>
      </w:r>
      <w:r>
        <w:rPr>
          <w:rFonts w:hint="eastAsia"/>
        </w:rPr>
        <w:br/>
      </w:r>
      <w:r>
        <w:rPr>
          <w:rFonts w:hint="eastAsia"/>
        </w:rPr>
        <w:t>　　图表 2025年牛肉干市场前景分析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2025-2031年中国牛肉干市场需求预测</w:t>
      </w:r>
      <w:r>
        <w:rPr>
          <w:rFonts w:hint="eastAsia"/>
        </w:rPr>
        <w:br/>
      </w:r>
      <w:r>
        <w:rPr>
          <w:rFonts w:hint="eastAsia"/>
        </w:rPr>
        <w:t>　　图表 2025年牛肉干发展趋势预测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8a0bc74b24186" w:history="1">
        <w:r>
          <w:rPr>
            <w:rStyle w:val="Hyperlink"/>
          </w:rPr>
          <w:t>2025-2031年中国牛肉干市场调查研究与前景趋势报告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8a0bc74b24186" w:history="1">
        <w:r>
          <w:rPr>
            <w:rStyle w:val="Hyperlink"/>
          </w:rPr>
          <w:t>https://www.20087.com/0/55/NiuRouGanDeXianZhuangYuQianJing.html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a68b1657c4603" w:history="1">
      <w:r>
        <w:rPr>
          <w:rStyle w:val="Hyperlink"/>
        </w:rPr>
        <w:t>2025-2031年中国牛肉干市场调查研究与前景趋势报告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iuRouGanDeXianZhuangYuQianJing.html" TargetMode="External" Id="R96e8a0bc74b2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iuRouGanDeXianZhuangYuQianJing.html" TargetMode="External" Id="R882a68b1657c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2024-11-20T00:03:00Z</dcterms:created>
  <dcterms:modified xsi:type="dcterms:W3CDTF">2024-11-20T01:03:00Z</dcterms:modified>
  <dc:subject>2025-2031年中国牛肉干市场调查研究与前景趋势报告</dc:subject>
  <dc:title>2025-2031年中国牛肉干市场调查研究与前景趋势报告</dc:title>
  <cp:keywords>2025-2031年中国牛肉干市场调查研究与前景趋势报告</cp:keywords>
  <dc:description>2025-2031年中国牛肉干市场调查研究与前景趋势报告</dc:description>
</cp:coreProperties>
</file>