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2a965e3d34eab" w:history="1">
              <w:r>
                <w:rPr>
                  <w:rStyle w:val="Hyperlink"/>
                </w:rPr>
                <w:t>2022-2028年全球与中国葡萄干行业现状深度调研与发展趋势预测报告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2a965e3d34eab" w:history="1">
              <w:r>
                <w:rPr>
                  <w:rStyle w:val="Hyperlink"/>
                </w:rPr>
                <w:t>2022-2028年全球与中国葡萄干行业现状深度调研与发展趋势预测报告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2a965e3d34eab" w:history="1">
                <w:r>
                  <w:rPr>
                    <w:rStyle w:val="Hyperlink"/>
                  </w:rPr>
                  <w:t>https://www.20087.com/0/95/PuTaoGanFaZhanQuShiFenXi.html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干是一种受欢迎的干果食品，具有丰富的营养价值和较长的保存期，因此在全球范围内拥有广阔的市场。近年来，随着人们对健康食品的需求增加，葡萄干作为一种天然健康的零食，其市场需求持续增长。葡萄干的主要产区分布在北美、欧洲和亚太地区，其中美国加州是最大的生产地之一。随着加工技术的不断改进，葡萄干的口感和品质得到了进一步提升，同时市场上出现了更多种类的葡萄干产品，如有机葡萄干、无核葡萄干等。</w:t>
      </w:r>
      <w:r>
        <w:rPr>
          <w:rFonts w:hint="eastAsia"/>
        </w:rPr>
        <w:br/>
      </w:r>
      <w:r>
        <w:rPr>
          <w:rFonts w:hint="eastAsia"/>
        </w:rPr>
        <w:t>　　未来，葡萄干行业的发展将更加注重产品多样化和营养价值。一方面，随着消费者对健康食品的追求，葡萄干将开发更多功能性产品，如添加维生素、矿物质等营养成分的葡萄干，以满足不同消费者的需求。另一方面，随着对食品来源透明度的要求提高，葡萄干生产将更加注重可持续性和有机种植，以提高产品的健康价值和环保属性。此外，随着包装技术的进步，葡萄干的包装将更加注重保鲜和便利性，以延长产品的货架寿命并方便消费者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2a965e3d34eab" w:history="1">
        <w:r>
          <w:rPr>
            <w:rStyle w:val="Hyperlink"/>
          </w:rPr>
          <w:t>2022-2028年全球与中国葡萄干行业现状深度调研与发展趋势预测报告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葡萄干产业链。葡萄干报告详细分析了市场竞争格局，聚焦了重点企业及品牌影响力，并对价格机制和葡萄干细分市场特征进行了探讨。此外，报告还对市场前景进行了展望，预测了行业发展趋势，并就潜在的风险与机遇提供了专业的见解。葡萄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葡萄干行业简介</w:t>
      </w:r>
      <w:r>
        <w:rPr>
          <w:rFonts w:hint="eastAsia"/>
        </w:rPr>
        <w:br/>
      </w:r>
      <w:r>
        <w:rPr>
          <w:rFonts w:hint="eastAsia"/>
        </w:rPr>
        <w:t>　　　　1.1.1 葡萄干行业界定及分类</w:t>
      </w:r>
      <w:r>
        <w:rPr>
          <w:rFonts w:hint="eastAsia"/>
        </w:rPr>
        <w:br/>
      </w:r>
      <w:r>
        <w:rPr>
          <w:rFonts w:hint="eastAsia"/>
        </w:rPr>
        <w:t>　　　　1.1.2 葡萄干行业特征</w:t>
      </w:r>
      <w:r>
        <w:rPr>
          <w:rFonts w:hint="eastAsia"/>
        </w:rPr>
        <w:br/>
      </w:r>
      <w:r>
        <w:rPr>
          <w:rFonts w:hint="eastAsia"/>
        </w:rPr>
        <w:t>　　1.2 葡萄干产品主要分类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不同种类葡萄干价格走势（2017-2021年）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有机葡萄干</w:t>
      </w:r>
      <w:r>
        <w:rPr>
          <w:rFonts w:hint="eastAsia"/>
        </w:rPr>
        <w:br/>
      </w:r>
      <w:r>
        <w:rPr>
          <w:rFonts w:hint="eastAsia"/>
        </w:rPr>
        <w:t>　　　　1.2.3 常规葡萄干</w:t>
      </w:r>
      <w:r>
        <w:rPr>
          <w:rFonts w:hint="eastAsia"/>
        </w:rPr>
        <w:br/>
      </w:r>
      <w:r>
        <w:rPr>
          <w:rFonts w:hint="eastAsia"/>
        </w:rPr>
        <w:t>　　1.3 葡萄干主要应用领域分析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</w:t>
      </w:r>
      <w:r>
        <w:rPr>
          <w:rFonts w:hint="eastAsia"/>
        </w:rPr>
        <w:br/>
      </w:r>
      <w:r>
        <w:rPr>
          <w:rFonts w:hint="eastAsia"/>
        </w:rPr>
        <w:t>　　　　1.3.2 食品服务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全球葡萄干供需现状及预测（2017-2021年）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全球葡萄干产能、产量、产能利用率及发展趋势（2017-2021年）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全球葡萄干产量、表观消费量及发展趋势（2017-2021年）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全球葡萄干产量、市场需求量及发展趋势（2017-2021年）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中国葡萄干供需现状及预测（2017-2021年）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中国葡萄干产能、产量、产能利用率及发展趋势（2017-2021年）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中国葡萄干产量、表观消费量及发展趋势（2017-2021年）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中国葡萄干产量、市场需求量及发展趋势（2017-2021年）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葡萄干中国及欧美日等行业政策分析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全球与中国主要厂商葡萄干产量、产值及竞争分析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全球市场葡萄干主要厂商2021和2022年产量、产值及市场份额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全球市场葡萄干主要厂商2021和2022年产量列表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全球市场葡萄干主要厂商2021和2022年产值列表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全球市场葡萄干主要厂商2021和2022年产品价格列表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中国市场葡萄干主要厂商2021和2022年产量、产值及市场份额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中国市场葡萄干主要厂商2021和2022年产量列表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中国市场葡萄干主要厂商2021和2022年产值列表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葡萄干厂商产地分布及商业化日期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葡萄干行业集中度、竞争程度分析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葡萄干行业集中度分析</w:t>
      </w:r>
      <w:r>
        <w:rPr>
          <w:rFonts w:hint="eastAsia"/>
        </w:rPr>
        <w:br/>
      </w:r>
      <w:r>
        <w:rPr>
          <w:rFonts w:hint="eastAsia"/>
        </w:rPr>
        <w:t>　　　　2.4.2 葡萄干行业竞争程度分析</w:t>
      </w:r>
      <w:r>
        <w:rPr>
          <w:rFonts w:hint="eastAsia"/>
        </w:rPr>
        <w:br/>
      </w:r>
      <w:r>
        <w:rPr>
          <w:rFonts w:hint="eastAsia"/>
        </w:rPr>
        <w:t>　　2.5 葡萄干全球领先企业SWOT分析</w:t>
      </w:r>
      <w:r>
        <w:rPr>
          <w:rFonts w:hint="eastAsia"/>
        </w:rPr>
        <w:br/>
      </w:r>
      <w:r>
        <w:rPr>
          <w:rFonts w:hint="eastAsia"/>
        </w:rPr>
        <w:t>　　2.6 葡萄干中国企业SWOT分析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从生产角度分析全球主要地区葡萄干产量、产值、市场份额、增长率及发展趋势（2017-2021年）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全球主要地区葡萄干产量、产值及市场份额（2017-2021年）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全球主要地区葡萄干产量及市场份额（2017-2021年）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全球主要地区葡萄干产值及市场份额（2017-2021年）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中国市场葡萄干2017-2021年产量、产值及增长率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美国市场葡萄干2017-2021年产量、产值及增长率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欧洲市场葡萄干2017-2021年产量、产值及增长率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日本市场葡萄干2017-2021年产量、产值及增长率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东南亚市场葡萄干2017-2021年产量、产值及增长率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印度市场葡萄干2017-2021年产量、产值及增长率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从消费角度分析全球主要地区葡萄干消费量、市场份额及发展趋势（2017-2021年）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全球主要地区葡萄干消费量、市场份额及发展预测（2017-2021年）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中国市场葡萄干2017-2021年消费量、增长率及发展预测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美国市场葡萄干2017-2021年消费量、增长率及发展预测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欧洲市场葡萄干2017-2021年消费量、增长率及发展预测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日本市场葡萄干2017-2021年消费量、增长率及发展预测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东南亚市场葡萄干2017-2021年消费量、增长率及发展预测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印度市场葡萄干2017-2021年消费量增长率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全球与中国葡萄干主要生产商分析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重点企业（1）葡萄干产品规格、参数、特点及价格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重点企业（1）葡萄干产品规格、参数及特点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重点企业（1）葡萄干产品规格及价格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重点企业（1）葡萄干产能、产量、产值、价格及毛利率（2017-2021年）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重点企业（2）葡萄干产品规格、参数、特点及价格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重点企业（2）葡萄干产品规格、参数及特点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重点企业（2）葡萄干产品规格及价格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重点企业（2）葡萄干产能、产量、产值、价格及毛利率（2017-2021年）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重点企业（3）葡萄干产品规格、参数、特点及价格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重点企业（3）葡萄干产品规格、参数及特点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重点企业（3）葡萄干产品规格及价格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重点企业（3）葡萄干产能、产量、产值、价格及毛利率（2017-2021年）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重点企业（4）葡萄干产品规格、参数、特点及价格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重点企业（4）葡萄干产品规格、参数及特点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重点企业（4）葡萄干产品规格及价格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重点企业（4）葡萄干产能、产量、产值、价格及毛利率（2017-2021年）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重点企业（5）葡萄干产品规格、参数、特点及价格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重点企业（5）葡萄干产品规格、参数及特点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重点企业（5）葡萄干产品规格及价格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重点企业（5）葡萄干产能、产量、产值、价格及毛利率（2017-2021年）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重点企业（6）葡萄干产品规格、参数、特点及价格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重点企业（6）葡萄干产品规格、参数及特点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重点企业（6）葡萄干产品规格及价格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重点企业（6）葡萄干产能、产量、产值、价格及毛利率（2017-2021年）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重点企业（7）葡萄干产品规格、参数、特点及价格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重点企业（7）葡萄干产品规格、参数及特点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重点企业（7）葡萄干产品规格及价格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重点企业（7）葡萄干产能、产量、产值、价格及毛利率（2017-2021年）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重点企业（8）葡萄干产品规格、参数、特点及价格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重点企业（8）葡萄干产品规格、参数及特点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重点企业（8）葡萄干产品规格及价格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重点企业（8）葡萄干产能、产量、产值、价格及毛利率（2017-2021年）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重点企业（9）葡萄干产品规格、参数、特点及价格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重点企业（9）葡萄干产品规格、参数及特点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重点企业（9）葡萄干产品规格及价格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重点企业（9）葡萄干产能、产量、产值、价格及毛利率（2017-2021年）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重点企业（10）葡萄干产品规格、参数、特点及价格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重点企业（10）葡萄干产品规格、参数及特点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重点企业（10）葡萄干产品规格及价格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重点企业（10）葡萄干产能、产量、产值、价格及毛利率（2017-2021年）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不同类型葡萄干产量、价格、产值及市场份额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全球市场不同类型葡萄干产量、产值及市场份额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全球市场葡萄干不同类型葡萄干产量及市场份额（2017-2021年）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全球市场不同类型葡萄干产值、市场份额（2017-2021年）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全球市场不同类型葡萄干价格走势（2017-2021年）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中国市场葡萄干主要分类产量、产值及市场份额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中国市场葡萄干主要分类产量及市场份额及（2017-2021年）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中国市场葡萄干主要分类产值、市场份额（2017-2021年）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中国市场葡萄干主要分类价格走势（2017-2021年）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葡萄干产业链分析</w:t>
      </w:r>
      <w:r>
        <w:rPr>
          <w:rFonts w:hint="eastAsia"/>
        </w:rPr>
        <w:br/>
      </w:r>
      <w:r>
        <w:rPr>
          <w:rFonts w:hint="eastAsia"/>
        </w:rPr>
        <w:t>　　7.2 葡萄干产业上游供应分析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全球市场葡萄干下游主要应用领域消费量、市场份额及增长率（2017-2021年）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中国市场葡萄干主要应用领域消费量、市场份额及增长率（2017-2021年）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中国市场葡萄干产量、消费量、进出口分析及未来趋势（2017-2021年）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中国市场葡萄干产量、消费量、进出口分析及未来趋势（2017-2021年）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中国市场葡萄干进出口贸易趋势</w:t>
      </w:r>
      <w:r>
        <w:rPr>
          <w:rFonts w:hint="eastAsia"/>
        </w:rPr>
        <w:br/>
      </w:r>
      <w:r>
        <w:rPr>
          <w:rFonts w:hint="eastAsia"/>
        </w:rPr>
        <w:t>　　8.3 中国市场葡萄干主要进口来源</w:t>
      </w:r>
      <w:r>
        <w:rPr>
          <w:rFonts w:hint="eastAsia"/>
        </w:rPr>
        <w:br/>
      </w:r>
      <w:r>
        <w:rPr>
          <w:rFonts w:hint="eastAsia"/>
        </w:rPr>
        <w:t>　　8.4 中国市场葡萄干主要出口目的地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中国市场葡萄干主要地区分布</w:t>
      </w:r>
      <w:r>
        <w:rPr>
          <w:rFonts w:hint="eastAsia"/>
        </w:rPr>
        <w:br/>
      </w:r>
      <w:r>
        <w:rPr>
          <w:rFonts w:hint="eastAsia"/>
        </w:rPr>
        <w:t>　　9.1 中国葡萄干生产地区分布</w:t>
      </w:r>
      <w:r>
        <w:rPr>
          <w:rFonts w:hint="eastAsia"/>
        </w:rPr>
        <w:br/>
      </w:r>
      <w:r>
        <w:rPr>
          <w:rFonts w:hint="eastAsia"/>
        </w:rPr>
        <w:t>　　9.2 中国葡萄干消费地区分布</w:t>
      </w:r>
      <w:r>
        <w:rPr>
          <w:rFonts w:hint="eastAsia"/>
        </w:rPr>
        <w:br/>
      </w:r>
      <w:r>
        <w:rPr>
          <w:rFonts w:hint="eastAsia"/>
        </w:rPr>
        <w:t>　　9.3 中国葡萄干市场集中度及发展趋势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葡萄干技术及相关行业技术发展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国内市场葡萄干销售渠道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国内市场葡萄干未来销售模式及销售渠道的趋势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企业海外葡萄干销售渠道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欧美日等地区葡萄干销售渠道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欧美日等地区葡萄干未来销售模式及销售渠道的趋势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葡萄干销售/营销策略建议</w:t>
      </w:r>
      <w:r>
        <w:rPr>
          <w:rFonts w:hint="eastAsia"/>
        </w:rPr>
        <w:br/>
      </w:r>
      <w:r>
        <w:rPr>
          <w:rFonts w:hint="eastAsia"/>
        </w:rPr>
        <w:t>　　　　12.3.1 葡萄干产品市场定位及目标消费者分析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葡萄干产品图片</w:t>
      </w:r>
      <w:r>
        <w:rPr>
          <w:rFonts w:hint="eastAsia"/>
        </w:rPr>
        <w:br/>
      </w:r>
      <w:r>
        <w:rPr>
          <w:rFonts w:hint="eastAsia"/>
        </w:rPr>
        <w:t>　　表 葡萄干产品分类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2022年全球不同种类葡萄干产量市场份额</w:t>
      </w:r>
      <w:r>
        <w:rPr>
          <w:rFonts w:hint="eastAsia"/>
        </w:rPr>
        <w:br/>
      </w:r>
      <w:r>
        <w:rPr>
          <w:rFonts w:hint="eastAsia"/>
        </w:rPr>
        <w:t>　　表 不同种类葡萄干价格列表及趋势（2017-2021年）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有机葡萄干产品图片</w:t>
      </w:r>
      <w:r>
        <w:rPr>
          <w:rFonts w:hint="eastAsia"/>
        </w:rPr>
        <w:br/>
      </w:r>
      <w:r>
        <w:rPr>
          <w:rFonts w:hint="eastAsia"/>
        </w:rPr>
        <w:t>　　图 常规葡萄干产品图片</w:t>
      </w:r>
      <w:r>
        <w:rPr>
          <w:rFonts w:hint="eastAsia"/>
        </w:rPr>
        <w:br/>
      </w:r>
      <w:r>
        <w:rPr>
          <w:rFonts w:hint="eastAsia"/>
        </w:rPr>
        <w:t>　　表 葡萄干主要应用领域表</w:t>
      </w:r>
      <w:r>
        <w:rPr>
          <w:rFonts w:hint="eastAsia"/>
        </w:rPr>
        <w:br/>
      </w:r>
      <w:r>
        <w:rPr>
          <w:rFonts w:hint="eastAsia"/>
        </w:rPr>
        <w:t>　　图 全球2021年葡萄干不同应用领域消费量市场份额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全球市场葡萄干产量（吨）及增长率（2017-2021年）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全球市场葡萄干产值（万元）及增长率（2017-2021年）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中国市场葡萄干产量（吨）、增长率及发展趋势（2017-2021年）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中国市场葡萄干产值（万元）、增长率及未来发展趋势（2017-2021年）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全球葡萄干产能（吨）、产量（吨）、产能利用率及发展趋势（2017-2021年）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全球葡萄干产量（吨）、表观消费量及发展趋势（2017-2021年）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全球葡萄干产量（吨）、市场需求量及发展趋势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中国葡萄干产能（吨）、产量（吨）、产能利用率及发展趋势（2017-2021年）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中国葡萄干产量（吨）、表观消费量及发展趋势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中国葡萄干产量（吨）、市场需求量及发展趋势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全球市场葡萄干主要厂商2021和2022年产量（吨）列表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全球市场葡萄干主要厂商2021和2022年产量市场份额列表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全球市场葡萄干主要厂商2021年产量市场份额列表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全球市场葡萄干主要厂商2021和2022年产值（万元）列表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全球市场葡萄干主要厂商2021和2022年产值市场份额列表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全球市场葡萄干主要厂商2021年产值市场份额列表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全球市场葡萄干主要厂商2021和2022年产品价格列表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中国市场葡萄干主要厂商2021和2022年产量（吨）列表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中国市场葡萄干主要厂商2021和2022年产量市场份额列表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中国市场葡萄干主要厂商2021年产量市场份额列表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中国市场葡萄干主要厂商2021和2022年产值（万元）列表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中国市场葡萄干主要厂商2021和2022年产值市场份额列表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中国市场葡萄干主要厂商2021年产值市场份额列表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葡萄干厂商产地分布及商业化日期</w:t>
      </w:r>
      <w:r>
        <w:rPr>
          <w:rFonts w:hint="eastAsia"/>
        </w:rPr>
        <w:br/>
      </w:r>
      <w:r>
        <w:rPr>
          <w:rFonts w:hint="eastAsia"/>
        </w:rPr>
        <w:t>　　图 葡萄干全球领先企业SWOT分析</w:t>
      </w:r>
      <w:r>
        <w:rPr>
          <w:rFonts w:hint="eastAsia"/>
        </w:rPr>
        <w:br/>
      </w:r>
      <w:r>
        <w:rPr>
          <w:rFonts w:hint="eastAsia"/>
        </w:rPr>
        <w:t>　　表 葡萄干中国企业SWOT分析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全球主要地区葡萄干2017-2021年产量（吨）列表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全球主要地区葡萄干2017-2021年产量市场份额列表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全球主要地区葡萄干2017年产量市场份额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全球主要地区葡萄干2017-2021年产值（万元）列表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全球主要地区葡萄干2017-2021年产值市场份额列表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全球主要地区葡萄干2018年产值市场份额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中国市场葡萄干2017-2021年产量（吨）及增长率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中国市场葡萄干2017-2021年产值（万元）及增长率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美国市场葡萄干2017-2021年产量（吨）及增长率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美国市场葡萄干2017-2021年产值（万元）及增长率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欧洲市场葡萄干2017-2021年产量（吨）及增长率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欧洲市场葡萄干2017-2021年产值（万元）及增长率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日本市场葡萄干2017-2021年产量（吨）及增长率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日本市场葡萄干2017-2021年产值（万元）及增长率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东南亚市场葡萄干2017-2021年产量（吨）及增长率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东南亚市场葡萄干2017-2021年产值（万元）及增长率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印度市场葡萄干2017-2021年产量（吨）及增长率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印度市场葡萄干2017-2021年产值（万元）及增长率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全球主要地区葡萄干2017-2021年消费量（吨）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全球主要地区葡萄干2017-2021年消费量市场份额列表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全球主要地区葡萄干2018年消费量市场份额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中国市场葡萄干2017-2021年消费量（吨）、增长率及发展预测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欧洲市场葡萄干2017-2021年消费量（吨）、增长率及发展预测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日本市场葡萄干2017-2021年消费量（吨）、增长率及发展预测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东南亚市场葡萄干2017-2021年消费量（吨）、增长率及发展预测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印度市场葡萄干2017-2021年消费量（吨）、增长率及发展预测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重点企业（1）葡萄干产品规格、参数、特点及价格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重点企业（1）葡萄干产品规格及价格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重点企业（1）葡萄干产能（吨）、产量（吨）、产值（万元）、价格及毛利率（2017-2021年）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重点企业（1）葡萄干产量全球市场份额（2022年）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重点企业（1）葡萄干产量全球市场份额（2023年）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重点企业（2）葡萄干产品规格、参数、特点及价格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重点企业（2）葡萄干产品规格及价格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重点企业（2）葡萄干产能（吨）、产量（吨）、产值（万元）、价格及毛利率（2017-2021年）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重点企业（2）葡萄干产量全球市场份额（2022年）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重点企业（2）葡萄干产量全球市场份额（2023年）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重点企业（3）葡萄干产品规格、参数、特点及价格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重点企业（3）葡萄干产品规格及价格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重点企业（3）葡萄干产能（吨）、产量（吨）、产值（万元）、价格及毛利率（2017-2021年）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重点企业（3）葡萄干产量全球市场份额（2022年）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重点企业（3）葡萄干产量全球市场份额（2023年）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重点企业（4）葡萄干产品规格、参数、特点及价格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重点企业（4）葡萄干产品规格及价格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重点企业（4）葡萄干产能（吨）、产量（吨）、产值（万元）、价格及毛利率（2017-2021年）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重点企业（4）葡萄干产量全球市场份额（2022年）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重点企业（4）葡萄干产量全球市场份额（2023年）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重点企业（5）葡萄干产品规格、参数、特点及价格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重点企业（5）葡萄干产品规格及价格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重点企业（5）葡萄干产能（吨）、产量（吨）、产值（万元）、价格及毛利率（2017-2021年）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重点企业（5）葡萄干产量全球市场份额（2022年）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重点企业（5）葡萄干产量全球市场份额（2023年）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重点企业（6）葡萄干产品规格、参数、特点及价格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重点企业（6）葡萄干产品规格及价格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重点企业（6）葡萄干产能（吨）、产量（吨）、产值（万元）、价格及毛利率（2017-2021年）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重点企业（6）葡萄干产量全球市场份额（2022年）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重点企业（6）葡萄干产量全球市场份额（2023年）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重点企业（7）葡萄干产品规格、参数、特点及价格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重点企业（7）葡萄干产品规格及价格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重点企业（7）葡萄干产能（吨）、产量（吨）、产值（万元）、价格及毛利率（2017-2021年）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重点企业（7）葡萄干产量全球市场份额（2022年）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重点企业（7）葡萄干产量全球市场份额（2023年）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重点企业（8）葡萄干产品规格、参数、特点及价格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重点企业（8）葡萄干产品规格及价格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重点企业（8）葡萄干产能（吨）、产量（吨）、产值（万元）、价格及毛利率（2017-2021年）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重点企业（8）葡萄干产量全球市场份额（2022年）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重点企业（8）葡萄干产量全球市场份额（2023年）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重点企业（9）葡萄干产品规格、参数、特点及价格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重点企业（9）葡萄干产品规格及价格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重点企业（9）葡萄干产能（吨）、产量（吨）、产值（万元）、价格及毛利率（2017-2021年）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重点企业（9）葡萄干产量全球市场份额（2022年）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重点企业（9）葡萄干产量全球市场份额（2023年）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重点企业（10）葡萄干产品规格、参数、特点及价格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重点企业（10）葡萄干产品规格及价格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重点企业（10）葡萄干产能（吨）、产量（吨）、产值（万元）、价格及毛利率（2017-2021年）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重点企业（10）葡萄干产量全球市场份额（2022年）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重点企业（10）葡萄干产量全球市场份额（2023年）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全球市场不同类型葡萄干产量（吨）（2017-2021年）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全球市场不同类型葡萄干产量市场份额（2017-2021年）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全球市场不同类型葡萄干产值（万元）（2017-2021年）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全球市场不同类型葡萄干产值市场份额（2017-2021年）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全球市场不同类型葡萄干价格走势（2017-2021年）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中国市场葡萄干主要分类产量（吨）（2017-2021年）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中国市场葡萄干主要分类产量市场份额（2017-2021年）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中国市场葡萄干主要分类产值（万元）（2017-2021年）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中国市场葡萄干主要分类产值市场份额（2017-2021年）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中国市场葡萄干主要分类价格走势（2017-2021年）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葡萄干产业链图</w:t>
      </w:r>
      <w:r>
        <w:rPr>
          <w:rFonts w:hint="eastAsia"/>
        </w:rPr>
        <w:br/>
      </w:r>
      <w:r>
        <w:rPr>
          <w:rFonts w:hint="eastAsia"/>
        </w:rPr>
        <w:t>　　表 葡萄干上游原料供应商及联系方式列表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全球市场葡萄干主要应用领域消费量（吨）（2017-2021年）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全球市场葡萄干主要应用领域消费量市场份额（2017-2021年）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2022年全球市场葡萄干主要应用领域消费量市场份额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全球市场葡萄干主要应用领域消费量增长率（2017-2021年）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中国市场葡萄干主要应用领域消费量（吨）（2017-2021年）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中国市场葡萄干主要应用领域消费量市场份额（2017-2021年）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中国市场葡萄干主要应用领域消费量增长率（2017-2021年）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中国市场葡萄干产量（吨）、消费量（吨）、进出口分析及未来趋势（2017-2021年）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2a965e3d34eab" w:history="1">
        <w:r>
          <w:rPr>
            <w:rStyle w:val="Hyperlink"/>
          </w:rPr>
          <w:t>2022-2028年全球与中国葡萄干行业现状深度调研与发展趋势预测报告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2a965e3d34eab" w:history="1">
        <w:r>
          <w:rPr>
            <w:rStyle w:val="Hyperlink"/>
          </w:rPr>
          <w:t>https://www.20087.com/0/95/PuTaoGanFaZhanQuShiFenXi.html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2d30aac5f42e6" w:history="1">
      <w:r>
        <w:rPr>
          <w:rStyle w:val="Hyperlink"/>
        </w:rPr>
        <w:t>2022-2028年全球与中国葡萄干行业现状深度调研与发展趋势预测报告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PuTaoGanFaZhanQuShiFenXi.html" TargetMode="External" Id="R6812a965e3d3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PuTaoGanFaZhanQuShiFenXi.html" TargetMode="External" Id="R3b82d30aac5f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2022-01-28T01:38:00Z</dcterms:created>
  <dcterms:modified xsi:type="dcterms:W3CDTF">2022-01-28T02:38:00Z</dcterms:modified>
  <dc:subject>2022-2028年全球与中国葡萄干行业现状深度调研与发展趋势预测报告</dc:subject>
  <dc:title>2022-2028年全球与中国葡萄干行业现状深度调研与发展趋势预测报告</dc:title>
  <cp:keywords>2022-2028年全球与中国葡萄干行业现状深度调研与发展趋势预测报告</cp:keywords>
  <dc:description>2022-2028年全球与中国葡萄干行业现状深度调研与发展趋势预测报告</dc:description>
</cp:coreProperties>
</file>