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98fd043146f5" w:history="1">
              <w:r>
                <w:rPr>
                  <w:rStyle w:val="Hyperlink"/>
                </w:rPr>
                <w:t>全球与中国功能糖行业现状及市场前景报告（2026-2032年）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98fd043146f5" w:history="1">
              <w:r>
                <w:rPr>
                  <w:rStyle w:val="Hyperlink"/>
                </w:rPr>
                <w:t>全球与中国功能糖行业现状及市场前景报告（2026-2032年）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98fd043146f5" w:history="1">
                <w:r>
                  <w:rPr>
                    <w:rStyle w:val="Hyperlink"/>
                  </w:rPr>
                  <w:t>https://www.20087.com/1/55/GongNengTangFaZhanQianJing.html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果糖、木糖醇、赤藓糖醇等，因其低热量、不易引起龋齿、有益肠道健康等特点，在食品工业中得到广泛应用。近年来，随着消费者对健康食品的追求，功能糖市场持续增长，特别是在糖果、烘焙、饮料、保健品等领域，功能糖作为蔗糖的替代品，满足了减糖趋势下的市场需求。</w:t>
      </w:r>
      <w:r>
        <w:rPr>
          <w:rFonts w:hint="eastAsia"/>
        </w:rPr>
        <w:br/>
      </w:r>
      <w:r>
        <w:rPr>
          <w:rFonts w:hint="eastAsia"/>
        </w:rPr>
        <w:t>　　未来，功能糖将更加注重营养价值和功能性开发。一方面，通过生物工程技术，开发具有更高营养价值和生物活性的功能糖，如益生元、抗氧化剂等；另一方面，探索功能糖在特殊医疗食品、运动营养品等领域的应用，满足特定人群的健康需求。同时，随着消费者对食品成分透明度和来源的重视，天然、有机的功能糖原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598fd043146f5" w:history="1">
        <w:r>
          <w:rPr>
            <w:rStyle w:val="Hyperlink"/>
          </w:rPr>
          <w:t>全球与中国功能糖行业现状及市场前景报告（2026-2032年）</w:t>
        </w:r>
      </w:hyperlink>
      <w:r>
        <w:rPr>
          <w:rFonts w:hint="eastAsia"/>
        </w:rPr>
        <w:t>》基于国家统计局及相关协会的权威数据，系统研究了功能糖行业的市场需求、市场规模及产业链现状，分析了功能糖价格波动、细分市场动态及重点企业的经营表现，科学预测了功能糖市场前景与发展趋势，揭示了潜在需求与投资机会，同时指出了功能糖行业可能面临的风险。通过对功能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中国功能糖概述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第二节 功能糖行业发展特性</w:t>
      </w:r>
      <w:r>
        <w:rPr>
          <w:rFonts w:hint="eastAsia"/>
        </w:rPr>
        <w:br/>
      </w:r>
      <w:r>
        <w:rPr>
          <w:rFonts w:hint="eastAsia"/>
        </w:rPr>
        <w:t>　　第三节 功能糖产业链分析</w:t>
      </w:r>
      <w:r>
        <w:rPr>
          <w:rFonts w:hint="eastAsia"/>
        </w:rPr>
        <w:br/>
      </w:r>
      <w:r>
        <w:rPr>
          <w:rFonts w:hint="eastAsia"/>
        </w:rPr>
        <w:t>　　第四节 功能糖行业生命周期分析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2025-2026年国外功能糖市场发展概况</w:t>
      </w:r>
      <w:r>
        <w:rPr>
          <w:rFonts w:hint="eastAsia"/>
        </w:rPr>
        <w:br/>
      </w:r>
      <w:r>
        <w:rPr>
          <w:rFonts w:hint="eastAsia"/>
        </w:rPr>
        <w:t>　　第一节 全球功能糖市场发展分析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亚洲地区主要国家功能糖市场概况</w:t>
      </w:r>
      <w:r>
        <w:rPr>
          <w:rFonts w:hint="eastAsia"/>
        </w:rPr>
        <w:br/>
      </w:r>
      <w:r>
        <w:rPr>
          <w:rFonts w:hint="eastAsia"/>
        </w:rPr>
        <w:t>　　第五节 全球功能糖市场发展预测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2025-2026年中国功能糖发展环境分析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功能糖行业相关政策、标准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2025-2026年功能糖市场特性分析</w:t>
      </w:r>
      <w:r>
        <w:rPr>
          <w:rFonts w:hint="eastAsia"/>
        </w:rPr>
        <w:br/>
      </w:r>
      <w:r>
        <w:rPr>
          <w:rFonts w:hint="eastAsia"/>
        </w:rPr>
        <w:t>　　第一节 功能糖行业集中度分析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2025-2026年功能糖行业SWOT分析</w:t>
      </w:r>
      <w:r>
        <w:rPr>
          <w:rFonts w:hint="eastAsia"/>
        </w:rPr>
        <w:br/>
      </w:r>
      <w:r>
        <w:rPr>
          <w:rFonts w:hint="eastAsia"/>
        </w:rPr>
        <w:t>　　　　一、功能糖行业优势</w:t>
      </w:r>
      <w:r>
        <w:rPr>
          <w:rFonts w:hint="eastAsia"/>
        </w:rPr>
        <w:br/>
      </w:r>
      <w:r>
        <w:rPr>
          <w:rFonts w:hint="eastAsia"/>
        </w:rPr>
        <w:t>　　　　二、功能糖行业劣势</w:t>
      </w:r>
      <w:r>
        <w:rPr>
          <w:rFonts w:hint="eastAsia"/>
        </w:rPr>
        <w:br/>
      </w:r>
      <w:r>
        <w:rPr>
          <w:rFonts w:hint="eastAsia"/>
        </w:rPr>
        <w:t>　　　　三、功能糖行业机会</w:t>
      </w:r>
      <w:r>
        <w:rPr>
          <w:rFonts w:hint="eastAsia"/>
        </w:rPr>
        <w:br/>
      </w:r>
      <w:r>
        <w:rPr>
          <w:rFonts w:hint="eastAsia"/>
        </w:rPr>
        <w:t>　　　　四、功能糖行业风险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三、2020-2025年中国功能糖产量统计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三、2026-2032年中国功能糖产量预测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二、2026-2032年中国功能糖市场价格走势预测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2020-2025年功能糖行业经济运行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2020-2025年中国功能糖行业发展能力分析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2020-2025年功能糖行业偿债能力分析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2020-2025年功能糖制造企业数量分析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**地区功能糖市场发展分析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2020-2025年中国功能糖进出口分析</w:t>
      </w:r>
      <w:r>
        <w:rPr>
          <w:rFonts w:hint="eastAsia"/>
        </w:rPr>
        <w:br/>
      </w:r>
      <w:r>
        <w:rPr>
          <w:rFonts w:hint="eastAsia"/>
        </w:rPr>
        <w:t>　　第一节 功能糖进口情况分析</w:t>
      </w:r>
      <w:r>
        <w:rPr>
          <w:rFonts w:hint="eastAsia"/>
        </w:rPr>
        <w:br/>
      </w:r>
      <w:r>
        <w:rPr>
          <w:rFonts w:hint="eastAsia"/>
        </w:rPr>
        <w:t>　　第二节 功能糖出口情况分析</w:t>
      </w:r>
      <w:r>
        <w:rPr>
          <w:rFonts w:hint="eastAsia"/>
        </w:rPr>
        <w:br/>
      </w:r>
      <w:r>
        <w:rPr>
          <w:rFonts w:hint="eastAsia"/>
        </w:rPr>
        <w:t>　　第三节 影响功能糖进出口因素分析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主要功能糖生产企业及竞争格局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功能糖行业投资战略研究</w:t>
      </w:r>
      <w:r>
        <w:rPr>
          <w:rFonts w:hint="eastAsia"/>
        </w:rPr>
        <w:br/>
      </w:r>
      <w:r>
        <w:rPr>
          <w:rFonts w:hint="eastAsia"/>
        </w:rPr>
        <w:t>　　第一节 功能糖行业发展战略研究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一、功能糖品牌的重要性</w:t>
      </w:r>
      <w:r>
        <w:rPr>
          <w:rFonts w:hint="eastAsia"/>
        </w:rPr>
        <w:br/>
      </w:r>
      <w:r>
        <w:rPr>
          <w:rFonts w:hint="eastAsia"/>
        </w:rPr>
        <w:t>　　　　二、功能糖实施品牌战略的意义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五、功能糖品牌战略管理的策略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功能糖经营策略分析</w:t>
      </w:r>
      <w:r>
        <w:rPr>
          <w:rFonts w:hint="eastAsia"/>
        </w:rPr>
        <w:br/>
      </w:r>
      <w:r>
        <w:rPr>
          <w:rFonts w:hint="eastAsia"/>
        </w:rPr>
        <w:t>　　　　一、功能糖市场细分策略</w:t>
      </w:r>
      <w:r>
        <w:rPr>
          <w:rFonts w:hint="eastAsia"/>
        </w:rPr>
        <w:br/>
      </w:r>
      <w:r>
        <w:rPr>
          <w:rFonts w:hint="eastAsia"/>
        </w:rPr>
        <w:t>　　　　二、功能糖市场创新策略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2026-2032年中国功能糖发展趋势预测及投资风险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2025-2026年功能糖市场前景分析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2026-2032年功能糖行业发展趋势预测</w:t>
      </w:r>
      <w:r>
        <w:rPr>
          <w:rFonts w:hint="eastAsia"/>
        </w:rPr>
        <w:br/>
      </w:r>
      <w:r>
        <w:rPr>
          <w:rFonts w:hint="eastAsia"/>
        </w:rPr>
        <w:t>　　第三节 功能糖行业投资风险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功能糖投资建议</w:t>
      </w:r>
      <w:r>
        <w:rPr>
          <w:rFonts w:hint="eastAsia"/>
        </w:rPr>
        <w:br/>
      </w:r>
      <w:r>
        <w:rPr>
          <w:rFonts w:hint="eastAsia"/>
        </w:rPr>
        <w:t>　　第一节 功能糖行业投资环境分析</w:t>
      </w:r>
      <w:r>
        <w:rPr>
          <w:rFonts w:hint="eastAsia"/>
        </w:rPr>
        <w:br/>
      </w:r>
      <w:r>
        <w:rPr>
          <w:rFonts w:hint="eastAsia"/>
        </w:rPr>
        <w:t>　　第二节 功能糖行业投资进入壁垒分析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98fd043146f5" w:history="1">
        <w:r>
          <w:rPr>
            <w:rStyle w:val="Hyperlink"/>
          </w:rPr>
          <w:t>全球与中国功能糖行业现状及市场前景报告（2026-2032年）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98fd043146f5" w:history="1">
        <w:r>
          <w:rPr>
            <w:rStyle w:val="Hyperlink"/>
          </w:rPr>
          <w:t>https://www.20087.com/1/55/GongNengTangFaZhanQianJing.html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fe92678fa4635" w:history="1">
      <w:r>
        <w:rPr>
          <w:rStyle w:val="Hyperlink"/>
        </w:rPr>
        <w:t>全球与中国功能糖行业现状及市场前景报告（2026-2032年）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ongNengTangFaZhanQianJing.html" TargetMode="External" Id="R7fa598fd0431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ongNengTangFaZhanQianJing.html" TargetMode="External" Id="R0fffe92678fa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2025-10-18T23:15:00Z</dcterms:created>
  <dcterms:modified xsi:type="dcterms:W3CDTF">2025-10-19T00:15:00Z</dcterms:modified>
  <dc:subject>全球与中国功能糖行业现状及市场前景报告（2026-2032年）</dc:subject>
  <dc:title>全球与中国功能糖行业现状及市场前景报告（2026-2032年）</dc:title>
  <cp:keywords>全球与中国功能糖行业现状及市场前景报告（2026-2032年）</cp:keywords>
  <dc:description>全球与中国功能糖行业现状及市场前景报告（2026-2032年）</dc:description>
</cp:coreProperties>
</file>