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9e8be1704a1b" w:history="1">
              <w:r>
                <w:rPr>
                  <w:rStyle w:val="Hyperlink"/>
                </w:rPr>
                <w:t>2026-2032年中国牛油果行业研究分析与市场前景预测报告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9e8be1704a1b" w:history="1">
              <w:r>
                <w:rPr>
                  <w:rStyle w:val="Hyperlink"/>
                </w:rPr>
                <w:t>2026-2032年中国牛油果行业研究分析与市场前景预测报告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d9e8be1704a1b" w:history="1">
                <w:r>
                  <w:rPr>
                    <w:rStyle w:val="Hyperlink"/>
                  </w:rPr>
                  <w:t>https://www.20087.com/1/95/NiuYouGuoHangYeQianJing.html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是一种高营养价值的热带水果，在全球健康饮食浪潮中持续走俏，富含单不饱和脂肪酸、膳食纤维及维生素E，广泛用于沙拉、奶昔及植物基食品替代品。主流供应链强调采后冷链管理（13℃恒温运输）、成熟度分级（基于干物质含量）及可追溯编码体系。在植物基饮食与功能性食品兴起背景下，对全年稳定供应、抗病品种选育及加工副产物（如果核、果皮）高值化利用需求显著上升。然而，牛油果属呼吸跃变型果实，采后极易褐变与腐烂；主产国（如墨西哥、秘鲁）面临水资源压力与出口检疫壁垒。</w:t>
      </w:r>
      <w:r>
        <w:rPr>
          <w:rFonts w:hint="eastAsia"/>
        </w:rPr>
        <w:br/>
      </w:r>
      <w:r>
        <w:rPr>
          <w:rFonts w:hint="eastAsia"/>
        </w:rPr>
        <w:t>　　未来，牛油果产业将向精准农业、功能成分提取与循环经济方向演进。无人机遥感监测果园水分胁迫，滴灌系统按需供水；CRISPR编辑培育早熟、耐储新品种。在加工端，超临界CO₂萃取牛油果油用于高端化妆品；果渣发酵制备益生元或生物塑料。此外，区块链全程追溯从果园到餐桌，强化消费者信任。随着营养科学与可持续农业融合，牛油果正从单一水果升级为支撑健康消费、资源循环与气候韧性农业的高价值生物经济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9e8be1704a1b" w:history="1">
        <w:r>
          <w:rPr>
            <w:rStyle w:val="Hyperlink"/>
          </w:rPr>
          <w:t>2026-2032年中国牛油果行业研究分析与市场前景预测报告</w:t>
        </w:r>
      </w:hyperlink>
      <w:r>
        <w:rPr>
          <w:rFonts w:hint="eastAsia"/>
        </w:rPr>
        <w:t>》基于权威数据和调研资料，采用定量与定性相结合的方法，系统分析了牛油果行业的现状和未来趋势。通过对行业的长期跟踪研究，报告提供了清晰的市场分析和趋势预测，帮助投资者更好地理解行业投资价值。同时，结合牛油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按照不同产品类型，牛油果主要可以分为如下几个类别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中国不同产品类型牛油果增长趋势2021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哈斯牛油果</w:t>
      </w:r>
      <w:r>
        <w:rPr>
          <w:rFonts w:hint="eastAsia"/>
        </w:rPr>
        <w:br/>
      </w:r>
      <w:r>
        <w:rPr>
          <w:rFonts w:hint="eastAsia"/>
        </w:rPr>
        <w:t>　　　　1.2.3 富尔特牛油果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从不同应用，牛油果主要包括如下几个方面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中国不同应用牛油果增长趋势2021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个人消费者</w:t>
      </w:r>
      <w:r>
        <w:rPr>
          <w:rFonts w:hint="eastAsia"/>
        </w:rPr>
        <w:br/>
      </w:r>
      <w:r>
        <w:rPr>
          <w:rFonts w:hint="eastAsia"/>
        </w:rPr>
        <w:t>　　　　1.3.3 食品服务商</w:t>
      </w:r>
      <w:r>
        <w:rPr>
          <w:rFonts w:hint="eastAsia"/>
        </w:rPr>
        <w:br/>
      </w:r>
      <w:r>
        <w:rPr>
          <w:rFonts w:hint="eastAsia"/>
        </w:rPr>
        <w:t>　　　　1.3.4 食品加工制造商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中国牛油果发展现状及未来趋势（2021-2032）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中国市场牛油果收入及增长率（2021-2032）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中国市场牛油果销量及增长率（2021-2032）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中国市场主要牛油果厂商分析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中国市场主要厂商牛油果销量及市场占有率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中国市场主要厂商牛油果销量（2021-2026）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中国市场主要厂商牛油果销量市场份额（2021-2026）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中国市场主要厂商牛油果收入及市场占有率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中国市场主要厂商牛油果收入（2021-2026）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中国市场主要厂商牛油果收入市场份额（2021-2026）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2025年中国市场主要厂商牛油果收入排名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中国市场主要厂商牛油果价格（2021-2026）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中国市场主要厂商牛油果总部及产地分布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中国市场主要厂商成立时间及牛油果商业化日期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中国市场主要厂商牛油果产品类型及应用</w:t>
      </w:r>
      <w:r>
        <w:rPr>
          <w:rFonts w:hint="eastAsia"/>
        </w:rPr>
        <w:br/>
      </w:r>
      <w:r>
        <w:rPr>
          <w:rFonts w:hint="eastAsia"/>
        </w:rPr>
        <w:t>　　2.7 牛油果行业集中度、竞争程度分析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牛油果行业集中度分析：2025年中国Top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中国市场牛油果第一梯队、第二梯队和第三梯队厂商（品牌）及2025年市场份额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重点企业（9）在中国市场牛油果销量、收入、价格及毛利率（2021-2026）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不同产品类型牛油果分析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中国市场不同产品类型牛油果销量（2021-2032）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中国市场不同产品类型牛油果销量及市场份额（2021-2026）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中国市场不同产品类型牛油果销量预测（2027-2032）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中国市场不同产品类型牛油果规模（2021-2032）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中国市场不同产品类型牛油果规模及市场份额（2021-2026）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中国市场不同产品类型牛油果规模预测（2027-2032）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中国市场不同产品类型牛油果价格走势（2021-2032）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不同应用牛油果分析</w:t>
      </w:r>
      <w:r>
        <w:rPr>
          <w:rFonts w:hint="eastAsia"/>
        </w:rPr>
        <w:br/>
      </w:r>
      <w:r>
        <w:rPr>
          <w:rFonts w:hint="eastAsia"/>
        </w:rPr>
        <w:t>　　5.1 中国市场不同应用牛油果销量（2021-2032）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中国市场不同应用牛油果销量及市场份额（2021-2026）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中国市场不同应用牛油果销量预测（2027-2032）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中国市场不同应用牛油果规模（2021-2032）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中国市场不同应用牛油果规模及市场份额（2021-2026）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中国市场不同应用牛油果规模预测（2027-2032）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中国市场不同应用牛油果价格走势（2021-2032）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牛油果行业发展分析---发展趋势</w:t>
      </w:r>
      <w:r>
        <w:rPr>
          <w:rFonts w:hint="eastAsia"/>
        </w:rPr>
        <w:br/>
      </w:r>
      <w:r>
        <w:rPr>
          <w:rFonts w:hint="eastAsia"/>
        </w:rPr>
        <w:t>　　6.2 牛油果行业发展分析---厂商壁垒</w:t>
      </w:r>
      <w:r>
        <w:rPr>
          <w:rFonts w:hint="eastAsia"/>
        </w:rPr>
        <w:br/>
      </w:r>
      <w:r>
        <w:rPr>
          <w:rFonts w:hint="eastAsia"/>
        </w:rPr>
        <w:t>　　6.3 牛油果行业发展分析---驱动因素</w:t>
      </w:r>
      <w:r>
        <w:rPr>
          <w:rFonts w:hint="eastAsia"/>
        </w:rPr>
        <w:br/>
      </w:r>
      <w:r>
        <w:rPr>
          <w:rFonts w:hint="eastAsia"/>
        </w:rPr>
        <w:t>　　6.4 牛油果行业发展分析---制约因素</w:t>
      </w:r>
      <w:r>
        <w:rPr>
          <w:rFonts w:hint="eastAsia"/>
        </w:rPr>
        <w:br/>
      </w:r>
      <w:r>
        <w:rPr>
          <w:rFonts w:hint="eastAsia"/>
        </w:rPr>
        <w:t>　　6.5 牛油果中国企业SWOT分析</w:t>
      </w:r>
      <w:r>
        <w:rPr>
          <w:rFonts w:hint="eastAsia"/>
        </w:rPr>
        <w:br/>
      </w:r>
      <w:r>
        <w:rPr>
          <w:rFonts w:hint="eastAsia"/>
        </w:rPr>
        <w:t>　　6.6 牛油果行业发展分析---行业政策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牛油果行业产业链简介</w:t>
      </w:r>
      <w:r>
        <w:rPr>
          <w:rFonts w:hint="eastAsia"/>
        </w:rPr>
        <w:br/>
      </w:r>
      <w:r>
        <w:rPr>
          <w:rFonts w:hint="eastAsia"/>
        </w:rPr>
        <w:t>　　7.2 牛油果产业链分析-上游</w:t>
      </w:r>
      <w:r>
        <w:rPr>
          <w:rFonts w:hint="eastAsia"/>
        </w:rPr>
        <w:br/>
      </w:r>
      <w:r>
        <w:rPr>
          <w:rFonts w:hint="eastAsia"/>
        </w:rPr>
        <w:t>　　7.3 牛油果产业链分析-中游</w:t>
      </w:r>
      <w:r>
        <w:rPr>
          <w:rFonts w:hint="eastAsia"/>
        </w:rPr>
        <w:br/>
      </w:r>
      <w:r>
        <w:rPr>
          <w:rFonts w:hint="eastAsia"/>
        </w:rPr>
        <w:t>　　7.4 牛油果产业链分析-下游</w:t>
      </w:r>
      <w:r>
        <w:rPr>
          <w:rFonts w:hint="eastAsia"/>
        </w:rPr>
        <w:br/>
      </w:r>
      <w:r>
        <w:rPr>
          <w:rFonts w:hint="eastAsia"/>
        </w:rPr>
        <w:t>　　7.5 牛油果行业采购模式</w:t>
      </w:r>
      <w:r>
        <w:rPr>
          <w:rFonts w:hint="eastAsia"/>
        </w:rPr>
        <w:br/>
      </w:r>
      <w:r>
        <w:rPr>
          <w:rFonts w:hint="eastAsia"/>
        </w:rPr>
        <w:t>　　7.6 牛油果行业生产模式</w:t>
      </w:r>
      <w:r>
        <w:rPr>
          <w:rFonts w:hint="eastAsia"/>
        </w:rPr>
        <w:br/>
      </w:r>
      <w:r>
        <w:rPr>
          <w:rFonts w:hint="eastAsia"/>
        </w:rPr>
        <w:t>　　7.7 牛油果行业销售模式及销售渠道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中国本土牛油果产能、产量分析</w:t>
      </w:r>
      <w:r>
        <w:rPr>
          <w:rFonts w:hint="eastAsia"/>
        </w:rPr>
        <w:br/>
      </w:r>
      <w:r>
        <w:rPr>
          <w:rFonts w:hint="eastAsia"/>
        </w:rPr>
        <w:t>　　8.1 中国牛油果供需现状及预测（2021-2032）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中国牛油果产能、产量、产能利用率及发展趋势（2021-2032）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中国牛油果产量、市场需求量及发展趋势（2021-2032）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中国牛油果进出口分析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中国市场牛油果主要进口来源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中国市场牛油果主要出口目的地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不同产品类型牛油果市场规模2021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不同应用牛油果市场规模2021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中国市场主要厂商牛油果销量（2021-2026）&amp;（吨）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中国市场主要厂商牛油果销量市场份额（2021-2026）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中国市场主要厂商牛油果收入（2021-2026）&amp;（万元）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中国市场主要厂商牛油果收入份额（2021-2026）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2025年中国主要生产商牛油果收入排名（万元）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中国市场主要厂商牛油果价格（2021-2026）&amp;（元/吨）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中国市场主要厂商牛油果总部及产地分布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中国市场主要厂商成立时间及牛油果商业化日期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中国市场主要厂商牛油果产品类型及应用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2025年中国市场牛油果主要厂商市场地位（第一梯队、第二梯队和第三梯队）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牛油果市场投资、并购等现状分析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牛油果生产基地、总部、竞争对手及市场地位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牛油果产品规格、参数及市场应用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牛油果销量（吨）、收入（万元）、价格（元/吨）及毛利率（2021-2026）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中国市场不同产品类型牛油果销量（2021-2026）&amp;（吨）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中国市场不同产品类型牛油果销量市场份额（2021-2026）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中国市场不同产品类型牛油果销量预测（2027-2032）&amp;（吨）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中国市场不同产品类型牛油果销量市场份额预测（2027-2032）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中国市场不同产品类型牛油果规模（2021-2026）&amp;（万元）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中国市场不同产品类型牛油果规模市场份额（2021-2026）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中国市场不同产品类型牛油果规模预测（2027-2032）&amp;（万元）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中国市场不同产品类型牛油果规模市场份额预测（2027-2032）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中国市场不同应用牛油果销量（2021-2026）&amp;（吨）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中国市场不同应用牛油果销量市场份额（2021-2026）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中国市场不同应用牛油果销量预测（2027-2032）&amp;（吨）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中国市场不同应用牛油果销量市场份额预测（2027-2032）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中国市场不同应用牛油果规模（2021-2026）&amp;（万元）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中国市场不同应用牛油果规模市场份额（2021-2026）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中国市场不同应用牛油果规模预测（2027-2032）&amp;（万元）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中国市场不同应用牛油果规模市场份额预测（2027-2032）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牛油果行业发展分析---发展趋势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牛油果行业发展分析---厂商壁垒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牛油果行业发展分析---驱动因素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牛油果行业发展分析---制约因素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牛油果行业相关重点政策一览</w:t>
      </w:r>
      <w:r>
        <w:rPr>
          <w:rFonts w:hint="eastAsia"/>
        </w:rPr>
        <w:br/>
      </w:r>
      <w:r>
        <w:rPr>
          <w:rFonts w:hint="eastAsia"/>
        </w:rPr>
        <w:t>　　表 80： 牛油果行业供应链分析</w:t>
      </w:r>
      <w:r>
        <w:rPr>
          <w:rFonts w:hint="eastAsia"/>
        </w:rPr>
        <w:br/>
      </w:r>
      <w:r>
        <w:rPr>
          <w:rFonts w:hint="eastAsia"/>
        </w:rPr>
        <w:t>　　表 81： 牛油果上游原料供应商</w:t>
      </w:r>
      <w:r>
        <w:rPr>
          <w:rFonts w:hint="eastAsia"/>
        </w:rPr>
        <w:br/>
      </w:r>
      <w:r>
        <w:rPr>
          <w:rFonts w:hint="eastAsia"/>
        </w:rPr>
        <w:t>　　表 82： 牛油果行业主要下游客户</w:t>
      </w:r>
      <w:r>
        <w:rPr>
          <w:rFonts w:hint="eastAsia"/>
        </w:rPr>
        <w:br/>
      </w:r>
      <w:r>
        <w:rPr>
          <w:rFonts w:hint="eastAsia"/>
        </w:rPr>
        <w:t>　　表 83： 牛油果典型经销商</w:t>
      </w:r>
      <w:r>
        <w:rPr>
          <w:rFonts w:hint="eastAsia"/>
        </w:rPr>
        <w:br/>
      </w:r>
      <w:r>
        <w:rPr>
          <w:rFonts w:hint="eastAsia"/>
        </w:rPr>
        <w:t>　　表 84： 中国牛油果产量、销量、进口量及出口量（2021-2026）&amp;（吨）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中国牛油果产量、销量、进口量及出口量预测（2027-2032）&amp;（吨）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中国市场牛油果主要进口来源</w:t>
      </w:r>
      <w:r>
        <w:rPr>
          <w:rFonts w:hint="eastAsia"/>
        </w:rPr>
        <w:br/>
      </w:r>
      <w:r>
        <w:rPr>
          <w:rFonts w:hint="eastAsia"/>
        </w:rPr>
        <w:t>　　表 87： 中国市场牛油果主要出口目的地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牛油果产品图片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中国不同产品类型牛油果市场规模市场份额2025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哈斯牛油果产品图片</w:t>
      </w:r>
      <w:r>
        <w:rPr>
          <w:rFonts w:hint="eastAsia"/>
        </w:rPr>
        <w:br/>
      </w:r>
      <w:r>
        <w:rPr>
          <w:rFonts w:hint="eastAsia"/>
        </w:rPr>
        <w:t>　　图 4： 富尔特牛油果产品图片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中国不同应用牛油果市场份额2025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个人消费者</w:t>
      </w:r>
      <w:r>
        <w:rPr>
          <w:rFonts w:hint="eastAsia"/>
        </w:rPr>
        <w:br/>
      </w:r>
      <w:r>
        <w:rPr>
          <w:rFonts w:hint="eastAsia"/>
        </w:rPr>
        <w:t>　　图 8： 食品服务商</w:t>
      </w:r>
      <w:r>
        <w:rPr>
          <w:rFonts w:hint="eastAsia"/>
        </w:rPr>
        <w:br/>
      </w:r>
      <w:r>
        <w:rPr>
          <w:rFonts w:hint="eastAsia"/>
        </w:rPr>
        <w:t>　　图 9： 食品加工制造商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中国市场牛油果市场规模，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中国市场牛油果收入及增长率（2021-2032）&amp;（万元）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中国市场牛油果销量及增长率（2021-2032）&amp;（吨）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2025年中国市场主要厂商牛油果销量市场份额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2025年中国市场主要厂商牛油果收入市场份额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2025年中国市场前五大厂商牛油果市场份额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2025年中国市场牛油果第一梯队、第二梯队和第三梯队厂商（品牌）及市场份额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中国市场不同产品类型牛油果价格走势（2021-2032）&amp;（元/吨）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中国市场不同应用牛油果价格走势（2021-2032）&amp;（元/吨）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牛油果中国企业SWOT分析</w:t>
      </w:r>
      <w:r>
        <w:rPr>
          <w:rFonts w:hint="eastAsia"/>
        </w:rPr>
        <w:br/>
      </w:r>
      <w:r>
        <w:rPr>
          <w:rFonts w:hint="eastAsia"/>
        </w:rPr>
        <w:t>　　图 21： 牛油果产业链</w:t>
      </w:r>
      <w:r>
        <w:rPr>
          <w:rFonts w:hint="eastAsia"/>
        </w:rPr>
        <w:br/>
      </w:r>
      <w:r>
        <w:rPr>
          <w:rFonts w:hint="eastAsia"/>
        </w:rPr>
        <w:t>　　图 22： 牛油果行业采购模式分析</w:t>
      </w:r>
      <w:r>
        <w:rPr>
          <w:rFonts w:hint="eastAsia"/>
        </w:rPr>
        <w:br/>
      </w:r>
      <w:r>
        <w:rPr>
          <w:rFonts w:hint="eastAsia"/>
        </w:rPr>
        <w:t>　　图 23： 牛油果行业生产模式分析</w:t>
      </w:r>
      <w:r>
        <w:rPr>
          <w:rFonts w:hint="eastAsia"/>
        </w:rPr>
        <w:br/>
      </w:r>
      <w:r>
        <w:rPr>
          <w:rFonts w:hint="eastAsia"/>
        </w:rPr>
        <w:t>　　图 24： 牛油果行业销售模式分析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中国牛油果产能、产量、产能利用率及发展趋势（2021-2032）&amp;（吨）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中国牛油果产量、市场需求量及发展趋势（2021-2032）&amp;（吨）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9e8be1704a1b" w:history="1">
        <w:r>
          <w:rPr>
            <w:rStyle w:val="Hyperlink"/>
          </w:rPr>
          <w:t>2026-2032年中国牛油果行业研究分析与市场前景预测报告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d9e8be1704a1b" w:history="1">
        <w:r>
          <w:rPr>
            <w:rStyle w:val="Hyperlink"/>
          </w:rPr>
          <w:t>https://www.20087.com/1/95/NiuYouGuoHangYeQianJing.html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185c3d014c01" w:history="1">
      <w:r>
        <w:rPr>
          <w:rStyle w:val="Hyperlink"/>
        </w:rPr>
        <w:t>2026-2032年中国牛油果行业研究分析与市场前景预测报告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iuYouGuoHangYeQianJing.html" TargetMode="External" Id="R5c7d9e8be170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iuYouGuoHangYeQianJing.html" TargetMode="External" Id="Rf9ef185c3d0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2026-01-15T02:17:34Z</dcterms:created>
  <dcterms:modified xsi:type="dcterms:W3CDTF">2026-01-15T03:17:34Z</dcterms:modified>
  <dc:subject>2026-2032年中国牛油果行业研究分析与市场前景预测报告</dc:subject>
  <dc:title>2026-2032年中国牛油果行业研究分析与市场前景预测报告</dc:title>
  <cp:keywords>2026-2032年中国牛油果行业研究分析与市场前景预测报告</cp:keywords>
  <dc:description>2026-2032年中国牛油果行业研究分析与市场前景预测报告</dc:description>
</cp:coreProperties>
</file>