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a7877059f4bf7" w:history="1">
              <w:r>
                <w:rPr>
                  <w:rStyle w:val="Hyperlink"/>
                </w:rPr>
                <w:t>2025-2031年中国瓜类行业现状调研与发展趋势分析报告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a7877059f4bf7" w:history="1">
              <w:r>
                <w:rPr>
                  <w:rStyle w:val="Hyperlink"/>
                </w:rPr>
                <w:t>2025-2031年中国瓜类行业现状调研与发展趋势分析报告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a7877059f4bf7" w:history="1">
                <w:r>
                  <w:rPr>
                    <w:rStyle w:val="Hyperlink"/>
                  </w:rPr>
                  <w:t>https://www.20087.com/1/95/GuaLeiHangYeFenXiBaoGao.html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类市场在全球范围内受到餐饮、食品加工和个人消费的广泛需求，近年来保持稳定增长。瓜类，包括西瓜、甜瓜、黄瓜等，因其丰富的营养价值和口感，成为夏季消暑和健康饮食的重要组成部分。随着消费者对健康生活方式和有机食品的追求，瓜类市场展现出强劲的增长潜力。然而，行业面临着气候变化、病虫害管理、储存和运输的挑战。</w:t>
      </w:r>
      <w:r>
        <w:rPr>
          <w:rFonts w:hint="eastAsia"/>
        </w:rPr>
        <w:br/>
      </w:r>
      <w:r>
        <w:rPr>
          <w:rFonts w:hint="eastAsia"/>
        </w:rPr>
        <w:t>　　未来，瓜类行业将更加注重可持续农业和品种创新。一方面，通过优化灌溉和施肥技术，提高水资源和肥料的利用效率，减少对环境的影响。另一方面，采用基因编辑和传统育种技术，培育抗病虫害、适应气候变化和具有更高营养价值的新品种。此外，随着冷链物流技术的进步，瓜类的长途运输和全年供应能力将得到提升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a7877059f4bf7" w:history="1">
        <w:r>
          <w:rPr>
            <w:rStyle w:val="Hyperlink"/>
          </w:rPr>
          <w:t>2025-2031年中国瓜类行业现状调研与发展趋势分析报告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瓜类行业发展环境、产业链结构、市场供需状况及价格变化，重点研究了瓜类行业内主要企业的经营现状。报告对瓜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瓜类行业概述</w:t>
      </w:r>
      <w:r>
        <w:rPr>
          <w:rFonts w:hint="eastAsia"/>
        </w:rPr>
        <w:br/>
      </w:r>
      <w:r>
        <w:rPr>
          <w:rFonts w:hint="eastAsia"/>
        </w:rPr>
        <w:t>　　第一节 瓜类行业界定</w:t>
      </w:r>
      <w:r>
        <w:rPr>
          <w:rFonts w:hint="eastAsia"/>
        </w:rPr>
        <w:br/>
      </w:r>
      <w:r>
        <w:rPr>
          <w:rFonts w:hint="eastAsia"/>
        </w:rPr>
        <w:t>　　第二节 瓜类行业发展历程</w:t>
      </w:r>
      <w:r>
        <w:rPr>
          <w:rFonts w:hint="eastAsia"/>
        </w:rPr>
        <w:br/>
      </w:r>
      <w:r>
        <w:rPr>
          <w:rFonts w:hint="eastAsia"/>
        </w:rPr>
        <w:t>　　第三节 瓜类产业链分析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二、瓜类产业链模型分析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2024-2025年瓜类行业发展环境及政策分析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瓜类行业经济环境分析</w:t>
      </w:r>
      <w:r>
        <w:rPr>
          <w:rFonts w:hint="eastAsia"/>
        </w:rPr>
        <w:br/>
      </w:r>
      <w:r>
        <w:rPr>
          <w:rFonts w:hint="eastAsia"/>
        </w:rPr>
        <w:t>　　第二节 瓜类行业政策、法规、标准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2024-2025年瓜类行业技术发展现状及趋势分析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国内外瓜类行业技术差异与原因</w:t>
      </w:r>
      <w:r>
        <w:rPr>
          <w:rFonts w:hint="eastAsia"/>
        </w:rPr>
        <w:br/>
      </w:r>
      <w:r>
        <w:rPr>
          <w:rFonts w:hint="eastAsia"/>
        </w:rPr>
        <w:t>　　第三节 瓜类行业技术发展方向、趋势预测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2019-2024年中国瓜类行业市场规模</w:t>
      </w:r>
      <w:r>
        <w:rPr>
          <w:rFonts w:hint="eastAsia"/>
        </w:rPr>
        <w:br/>
      </w:r>
      <w:r>
        <w:rPr>
          <w:rFonts w:hint="eastAsia"/>
        </w:rPr>
        <w:t>　　第二节 中国瓜类行业产量情况分析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一、2019-2024年中国瓜类行业产量统计分析</w:t>
      </w:r>
      <w:r>
        <w:rPr>
          <w:rFonts w:hint="eastAsia"/>
        </w:rPr>
        <w:br/>
      </w:r>
      <w:r>
        <w:rPr>
          <w:rFonts w:hint="eastAsia"/>
        </w:rPr>
        <w:t>　　　　二、瓜类行业区域产量分析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三、2025-2031年中国瓜类行业产量预测分析</w:t>
      </w:r>
      <w:r>
        <w:rPr>
          <w:rFonts w:hint="eastAsia"/>
        </w:rPr>
        <w:br/>
      </w:r>
      <w:r>
        <w:rPr>
          <w:rFonts w:hint="eastAsia"/>
        </w:rPr>
        <w:t>　　第三节 中国瓜类行业市场需求概况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一、2019-2024年中国瓜类行业需求情况分析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二、2025年瓜类行业市场需求特点分析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三、2025-2031年中国瓜类行业市场需求预测</w:t>
      </w:r>
      <w:r>
        <w:rPr>
          <w:rFonts w:hint="eastAsia"/>
        </w:rPr>
        <w:br/>
      </w:r>
      <w:r>
        <w:rPr>
          <w:rFonts w:hint="eastAsia"/>
        </w:rPr>
        <w:t>　　第四节 瓜类产业供需平衡状况分析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2019-2024年中国瓜类行业重点地区调研分析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一、中国瓜类行业重点区域市场结构调研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二、**地区瓜类市场调研分析</w:t>
      </w:r>
      <w:r>
        <w:rPr>
          <w:rFonts w:hint="eastAsia"/>
        </w:rPr>
        <w:br/>
      </w:r>
      <w:r>
        <w:rPr>
          <w:rFonts w:hint="eastAsia"/>
        </w:rPr>
        <w:t>　　　　三、**地区瓜类市场调研分析</w:t>
      </w:r>
      <w:r>
        <w:rPr>
          <w:rFonts w:hint="eastAsia"/>
        </w:rPr>
        <w:br/>
      </w:r>
      <w:r>
        <w:rPr>
          <w:rFonts w:hint="eastAsia"/>
        </w:rPr>
        <w:t>　　　　四、**地区瓜类市场调研分析</w:t>
      </w:r>
      <w:r>
        <w:rPr>
          <w:rFonts w:hint="eastAsia"/>
        </w:rPr>
        <w:br/>
      </w:r>
      <w:r>
        <w:rPr>
          <w:rFonts w:hint="eastAsia"/>
        </w:rPr>
        <w:t>　　　　五、**地区瓜类市场调研分析</w:t>
      </w:r>
      <w:r>
        <w:rPr>
          <w:rFonts w:hint="eastAsia"/>
        </w:rPr>
        <w:br/>
      </w:r>
      <w:r>
        <w:rPr>
          <w:rFonts w:hint="eastAsia"/>
        </w:rPr>
        <w:t>　　　　六、**地区瓜类市场调研分析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瓜类细分行业市场调研</w:t>
      </w:r>
      <w:r>
        <w:rPr>
          <w:rFonts w:hint="eastAsia"/>
        </w:rPr>
        <w:br/>
      </w:r>
      <w:r>
        <w:rPr>
          <w:rFonts w:hint="eastAsia"/>
        </w:rPr>
        <w:t>　　第一节 瓜类细分行业（一）调研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瓜类细分行业（二）调研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瓜类行业上游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瓜类行业下游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瓜类行业竞争格局分析</w:t>
      </w:r>
      <w:r>
        <w:rPr>
          <w:rFonts w:hint="eastAsia"/>
        </w:rPr>
        <w:br/>
      </w:r>
      <w:r>
        <w:rPr>
          <w:rFonts w:hint="eastAsia"/>
        </w:rPr>
        <w:t>　　第一节 瓜类行业集中度分析</w:t>
      </w:r>
      <w:r>
        <w:rPr>
          <w:rFonts w:hint="eastAsia"/>
        </w:rPr>
        <w:br/>
      </w:r>
      <w:r>
        <w:rPr>
          <w:rFonts w:hint="eastAsia"/>
        </w:rPr>
        <w:t>　　　　一、瓜类市场集中度分析</w:t>
      </w:r>
      <w:r>
        <w:rPr>
          <w:rFonts w:hint="eastAsia"/>
        </w:rPr>
        <w:br/>
      </w:r>
      <w:r>
        <w:rPr>
          <w:rFonts w:hint="eastAsia"/>
        </w:rPr>
        <w:t>　　　　二、瓜类企业集中度分析</w:t>
      </w:r>
      <w:r>
        <w:rPr>
          <w:rFonts w:hint="eastAsia"/>
        </w:rPr>
        <w:br/>
      </w:r>
      <w:r>
        <w:rPr>
          <w:rFonts w:hint="eastAsia"/>
        </w:rPr>
        <w:t>　　　　三、瓜类区域集中度分析</w:t>
      </w:r>
      <w:r>
        <w:rPr>
          <w:rFonts w:hint="eastAsia"/>
        </w:rPr>
        <w:br/>
      </w:r>
      <w:r>
        <w:rPr>
          <w:rFonts w:hint="eastAsia"/>
        </w:rPr>
        <w:t>　　第二节 瓜类行业竞争格局分析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一、2024-2025年瓜类行业竞争分析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二、2024-2025年中外瓜类产品竞争分析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三、2019-2024年中国瓜类市场竞争分析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四、2025-2031年国内主要瓜类企业动向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瓜类企业发展策略分析</w:t>
      </w:r>
      <w:r>
        <w:rPr>
          <w:rFonts w:hint="eastAsia"/>
        </w:rPr>
        <w:br/>
      </w:r>
      <w:r>
        <w:rPr>
          <w:rFonts w:hint="eastAsia"/>
        </w:rPr>
        <w:t>　　第一节 瓜类市场策略分析</w:t>
      </w:r>
      <w:r>
        <w:rPr>
          <w:rFonts w:hint="eastAsia"/>
        </w:rPr>
        <w:br/>
      </w:r>
      <w:r>
        <w:rPr>
          <w:rFonts w:hint="eastAsia"/>
        </w:rPr>
        <w:t>　　　　一、瓜类价格策略分析</w:t>
      </w:r>
      <w:r>
        <w:rPr>
          <w:rFonts w:hint="eastAsia"/>
        </w:rPr>
        <w:br/>
      </w:r>
      <w:r>
        <w:rPr>
          <w:rFonts w:hint="eastAsia"/>
        </w:rPr>
        <w:t>　　　　二、瓜类渠道策略分析</w:t>
      </w:r>
      <w:r>
        <w:rPr>
          <w:rFonts w:hint="eastAsia"/>
        </w:rPr>
        <w:br/>
      </w:r>
      <w:r>
        <w:rPr>
          <w:rFonts w:hint="eastAsia"/>
        </w:rPr>
        <w:t>　　第二节 瓜类销售策略分析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提高瓜类企业竞争力的策略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对我国瓜类品牌的战略思考</w:t>
      </w:r>
      <w:r>
        <w:rPr>
          <w:rFonts w:hint="eastAsia"/>
        </w:rPr>
        <w:br/>
      </w:r>
      <w:r>
        <w:rPr>
          <w:rFonts w:hint="eastAsia"/>
        </w:rPr>
        <w:t>　　　　一、瓜类实施品牌战略的意义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三、我国瓜类企业的品牌战略</w:t>
      </w:r>
      <w:r>
        <w:rPr>
          <w:rFonts w:hint="eastAsia"/>
        </w:rPr>
        <w:br/>
      </w:r>
      <w:r>
        <w:rPr>
          <w:rFonts w:hint="eastAsia"/>
        </w:rPr>
        <w:t>　　　　四、瓜类品牌战略管理的策略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瓜类行业风险分析</w:t>
      </w:r>
      <w:r>
        <w:rPr>
          <w:rFonts w:hint="eastAsia"/>
        </w:rPr>
        <w:br/>
      </w:r>
      <w:r>
        <w:rPr>
          <w:rFonts w:hint="eastAsia"/>
        </w:rPr>
        <w:t>　　　　一、瓜类市场竞争风险</w:t>
      </w:r>
      <w:r>
        <w:rPr>
          <w:rFonts w:hint="eastAsia"/>
        </w:rPr>
        <w:br/>
      </w:r>
      <w:r>
        <w:rPr>
          <w:rFonts w:hint="eastAsia"/>
        </w:rPr>
        <w:t>　　　　二、瓜类原材料压力风险分析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三、瓜类技术风险分析</w:t>
      </w:r>
      <w:r>
        <w:rPr>
          <w:rFonts w:hint="eastAsia"/>
        </w:rPr>
        <w:br/>
      </w:r>
      <w:r>
        <w:rPr>
          <w:rFonts w:hint="eastAsia"/>
        </w:rPr>
        <w:t>　　　　四、瓜类政策和体制风险</w:t>
      </w:r>
      <w:r>
        <w:rPr>
          <w:rFonts w:hint="eastAsia"/>
        </w:rPr>
        <w:br/>
      </w:r>
      <w:r>
        <w:rPr>
          <w:rFonts w:hint="eastAsia"/>
        </w:rPr>
        <w:t>　　　　五、瓜类行业进入退出风险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2025-2031年瓜类行业投资风险及控制策略分析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一、瓜类市场风险及控制策略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二、瓜类行业政策风险及控制策略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三、瓜类行业经营风险及控制策略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四、瓜类同业竞争风险及控制策略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五、瓜类行业其他风险及控制策略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2025-2031年中国瓜类行业发展战略与规划分析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2024-2025年中国瓜类业投资概况</w:t>
      </w:r>
      <w:r>
        <w:rPr>
          <w:rFonts w:hint="eastAsia"/>
        </w:rPr>
        <w:br/>
      </w:r>
      <w:r>
        <w:rPr>
          <w:rFonts w:hint="eastAsia"/>
        </w:rPr>
        <w:t>　　　　一、瓜类业投资特点分析</w:t>
      </w:r>
      <w:r>
        <w:rPr>
          <w:rFonts w:hint="eastAsia"/>
        </w:rPr>
        <w:br/>
      </w:r>
      <w:r>
        <w:rPr>
          <w:rFonts w:hint="eastAsia"/>
        </w:rPr>
        <w:t>　　　　二、瓜类业投资政策分析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2025-2031年中国瓜类行业投资机会分析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2025-2031年中国瓜类行业投资风险分析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瓜类行业历程</w:t>
      </w:r>
      <w:r>
        <w:rPr>
          <w:rFonts w:hint="eastAsia"/>
        </w:rPr>
        <w:br/>
      </w:r>
      <w:r>
        <w:rPr>
          <w:rFonts w:hint="eastAsia"/>
        </w:rPr>
        <w:t>　　图表 瓜类行业生命周期</w:t>
      </w:r>
      <w:r>
        <w:rPr>
          <w:rFonts w:hint="eastAsia"/>
        </w:rPr>
        <w:br/>
      </w:r>
      <w:r>
        <w:rPr>
          <w:rFonts w:hint="eastAsia"/>
        </w:rPr>
        <w:t>　　图表 瓜类行业产业链分析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2024年中国瓜类行业需求领域分布格局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2019-2024年中国瓜类出口金额分析</w:t>
      </w:r>
      <w:r>
        <w:rPr>
          <w:rFonts w:hint="eastAsia"/>
        </w:rPr>
        <w:br/>
      </w:r>
      <w:r>
        <w:rPr>
          <w:rFonts w:hint="eastAsia"/>
        </w:rPr>
        <w:t>　　图表 2024年中国瓜类进口国家及地区分析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2024年中国瓜类出口国家及地区分析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a7877059f4bf7" w:history="1">
        <w:r>
          <w:rPr>
            <w:rStyle w:val="Hyperlink"/>
          </w:rPr>
          <w:t>2025-2031年中国瓜类行业现状调研与发展趋势分析报告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a7877059f4bf7" w:history="1">
        <w:r>
          <w:rPr>
            <w:rStyle w:val="Hyperlink"/>
          </w:rPr>
          <w:t>https://www.20087.com/1/95/GuaLeiHangYeFenXiBaoGao.html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热点：瓜类水果品种大全、瓜类大全、瓜类蔬菜大全、瓜类什么时候种植最好、瓜类蔬菜图片、瓜类是凉性还是热性、十二种瓜的图片、瓜类栽培技术要点、100种奇异果图片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408d2d092445d" w:history="1">
      <w:r>
        <w:rPr>
          <w:rStyle w:val="Hyperlink"/>
        </w:rPr>
        <w:t>2025-2031年中国瓜类行业现状调研与发展趋势分析报告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aLeiHangYeFenXiBaoGao.html" TargetMode="External" Id="Re46a7877059f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aLeiHangYeFenXiBaoGao.html" TargetMode="External" Id="R3c0408d2d092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2025-02-27T08:24:00Z</dcterms:created>
  <dcterms:modified xsi:type="dcterms:W3CDTF">2025-02-27T09:24:00Z</dcterms:modified>
  <dc:subject>2025-2031年中国瓜类行业现状调研与发展趋势分析报告</dc:subject>
  <dc:title>2025-2031年中国瓜类行业现状调研与发展趋势分析报告</dc:title>
  <cp:keywords>2025-2031年中国瓜类行业现状调研与发展趋势分析报告</cp:keywords>
  <dc:description>2025-2031年中国瓜类行业现状调研与发展趋势分析报告</dc:description>
</cp:coreProperties>
</file>