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11c473ef640b0" w:history="1">
              <w:r>
                <w:rPr>
                  <w:rStyle w:val="Hyperlink"/>
                </w:rPr>
                <w:t>2026-2032年全球与中国蒜制品市场研究及发展前景预测报告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11c473ef640b0" w:history="1">
              <w:r>
                <w:rPr>
                  <w:rStyle w:val="Hyperlink"/>
                </w:rPr>
                <w:t>2026-2032年全球与中国蒜制品市场研究及发展前景预测报告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11c473ef640b0" w:history="1">
                <w:r>
                  <w:rPr>
                    <w:rStyle w:val="Hyperlink"/>
                  </w:rPr>
                  <w:t>https://www.20087.com/1/35/SuanZhiPinHangYeQianJingFenXi.html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制品涵盖脱水蒜粒、蒜粉、黑蒜、蒜油及大蒜素提取物等多种形态，广泛应用于调味品、功能性食品及膳食补充剂领域。加工技术注重保留有机硫化物（如大蒜素、二烯丙基二硫）的生物活性，同时通过发酵（如黑蒜）、微胶囊化或低温干燥降低刺激性气味。消费者日益关注天然来源、无添加剂及健康宣称（如支持免疫、心血管健康），但活性成分稳定性差、批次间风味差异大及“假蒜味”香精滥用等问题影响市场信任。</w:t>
      </w:r>
      <w:r>
        <w:rPr>
          <w:rFonts w:hint="eastAsia"/>
        </w:rPr>
        <w:br/>
      </w:r>
      <w:r>
        <w:rPr>
          <w:rFonts w:hint="eastAsia"/>
        </w:rPr>
        <w:t>　　未来，蒜制品将向精准活性成分控制、感官优化与临床证据深化方向发展。市场调研网指出，酶控释放技术可确保大蒜素在肠道靶向生成；风味掩蔽技术结合天然载体（如植物蛋白微球）将提升适口性。企业将加强与科研机构合作，开展人群干预试验以验证特定健康功效，支撑合规功能标签。在可持续趋势下，大蒜加工副产物（如皮渣）将通过生物炼制转化为多酚或膳食纤维原料。最终，蒜制品将从传统调味品进化为具备明确健康价值、稳定感官体验与全组分利用的现代植物基功能食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11c473ef640b0" w:history="1">
        <w:r>
          <w:rPr>
            <w:rStyle w:val="Hyperlink"/>
          </w:rPr>
          <w:t>2026-2032年全球与中国蒜制品市场研究及发展前景预测报告</w:t>
        </w:r>
      </w:hyperlink>
      <w:r>
        <w:rPr>
          <w:rFonts w:hint="eastAsia"/>
        </w:rPr>
        <w:t>》，2025年蒜制品行业市场规模达 亿元，预计2032年市场规模将达 亿元，期间年均复合增长率（CAGR）达 %。报告依托权威数据资源和长期市场监测，对蒜制品市场现状进行了系统分析，并结合蒜制品行业特点对未来发展趋势作出科学预判。报告深入探讨了蒜制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按产品类型细分，全球蒜制品市场规模2021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鲜大蒜制品</w:t>
      </w:r>
      <w:r>
        <w:rPr>
          <w:rFonts w:hint="eastAsia"/>
        </w:rPr>
        <w:br/>
      </w:r>
      <w:r>
        <w:rPr>
          <w:rFonts w:hint="eastAsia"/>
        </w:rPr>
        <w:t>　　　　1.3.3 加工大蒜制品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按应用细分，全球蒜制品市场规模2021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蒜制品行业发展总体概况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蒜制品行业发展主要特点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蒜制品行业发展影响因素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蒜制品有利因素</w:t>
      </w:r>
      <w:r>
        <w:rPr>
          <w:rFonts w:hint="eastAsia"/>
        </w:rPr>
        <w:br/>
      </w:r>
      <w:r>
        <w:rPr>
          <w:rFonts w:hint="eastAsia"/>
        </w:rPr>
        <w:t>　　　　1.5.3 .2 蒜制品不利因素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全球市场，近三年蒜制品主要企业占有率及排名（按销量）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蒜制品主要企业在国际市场占有率（按销量，2023-2026）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2025年蒜制品主要企业在国际市场排名（按销量）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全球市场主要企业蒜制品销量（2023-2026）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全球市场，近三年蒜制品主要企业占有率及排名（按收入）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蒜制品主要企业在国际市场占有率（按收入，2023-2026）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2025年蒜制品主要企业在国际市场排名（按收入）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全球市场主要企业蒜制品销售收入（2023-2026）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全球市场主要企业蒜制品销售价格（2023-2026）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中国市场，近三年蒜制品主要企业占有率及排名（按销量）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蒜制品主要企业在中国市场占有率（按销量，2023-2026）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2025年蒜制品主要企业在中国市场排名（按销量）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中国市场主要企业蒜制品销量（2023-2026）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中国市场，近三年蒜制品主要企业占有率及排名（按收入）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蒜制品主要企业在中国市场占有率（按收入，2023-2026）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2025年蒜制品主要企业在中国市场排名（按收入）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中国市场主要企业蒜制品销售收入（2023-2026）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全球主要厂商蒜制品总部及产地分布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全球主要厂商成立时间及蒜制品商业化日期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全球主要厂商蒜制品产品类型及应用</w:t>
      </w:r>
      <w:r>
        <w:rPr>
          <w:rFonts w:hint="eastAsia"/>
        </w:rPr>
        <w:br/>
      </w:r>
      <w:r>
        <w:rPr>
          <w:rFonts w:hint="eastAsia"/>
        </w:rPr>
        <w:t>　　2.9 蒜制品行业集中度、竞争程度分析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蒜制品行业集中度分析：2025年全球Top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全球蒜制品第一梯队、第二梯队和第三梯队生产商（品牌）及市场份额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全球蒜制品总体规模分析</w:t>
      </w:r>
      <w:r>
        <w:rPr>
          <w:rFonts w:hint="eastAsia"/>
        </w:rPr>
        <w:br/>
      </w:r>
      <w:r>
        <w:rPr>
          <w:rFonts w:hint="eastAsia"/>
        </w:rPr>
        <w:t>　　3.1 全球蒜制品供需现状及预测（2021-2032）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全球蒜制品产能、产量、产能利用率及发展趋势（2021-2032）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全球蒜制品产量、需求量及发展趋势（2021-2032）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全球主要地区蒜制品产量及发展趋势（2021-2032）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全球主要地区蒜制品产量（2021-2026）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全球主要地区蒜制品产量（2027-2032）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全球主要地区蒜制品产量市场份额（2021-2032）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中国蒜制品供需现状及预测（2021-2032）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中国蒜制品产能、产量、产能利用率及发展趋势（2021-2032）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中国蒜制品产量、市场需求量及发展趋势（2021-2032）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中国市场蒜制品进出口（2021-2032）</w:t>
      </w:r>
      <w:r>
        <w:rPr>
          <w:rFonts w:hint="eastAsia"/>
        </w:rPr>
        <w:br/>
      </w:r>
      <w:r>
        <w:rPr>
          <w:rFonts w:hint="eastAsia"/>
        </w:rPr>
        <w:t>　　3.4 全球蒜制品销量及销售额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全球市场蒜制品销售额（2021-2032）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全球市场蒜制品销量（2021-2032）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全球市场蒜制品价格趋势（2021-2032）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全球蒜制品主要地区分析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全球主要地区蒜制品市场规模分析：2021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全球主要地区蒜制品销售收入及市场份额（2021-2026）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全球主要地区蒜制品销售收入预测（2027-2032）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全球主要地区蒜制品销量分析：2021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全球主要地区蒜制品销量及市场份额预测（2027-2032）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中东市场蒜制品销量、收入及增长率（2021-2032）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不同产品类型蒜制品分析</w:t>
      </w:r>
      <w:r>
        <w:rPr>
          <w:rFonts w:hint="eastAsia"/>
        </w:rPr>
        <w:br/>
      </w:r>
      <w:r>
        <w:rPr>
          <w:rFonts w:hint="eastAsia"/>
        </w:rPr>
        <w:t>　　6.1 全球不同产品类型蒜制品销量（2021-2032）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全球不同产品类型蒜制品销量预测（2027-2032）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全球不同产品类型蒜制品收入（2021-2032）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全球不同产品类型蒜制品收入预测（2027-2032）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全球不同产品类型蒜制品价格走势（2021-2032）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中国不同产品类型蒜制品销量（2021-2032）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中国不同产品类型蒜制品销量预测（2027-2032）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中国不同产品类型蒜制品收入（2021-2032）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中国不同产品类型蒜制品收入预测（2027-2032）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不同应用蒜制品分析</w:t>
      </w:r>
      <w:r>
        <w:rPr>
          <w:rFonts w:hint="eastAsia"/>
        </w:rPr>
        <w:br/>
      </w:r>
      <w:r>
        <w:rPr>
          <w:rFonts w:hint="eastAsia"/>
        </w:rPr>
        <w:t>　　7.1 全球不同应用蒜制品销量（2021-2032）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全球不同应用蒜制品销量预测（2027-2032）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全球不同应用蒜制品收入（2021-2032）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全球不同应用蒜制品收入预测（2027-2032）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全球不同应用蒜制品价格走势（2021-2032）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中国不同应用蒜制品销量（2021-2032）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中国不同应用蒜制品销量预测（2027-2032）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中国不同应用蒜制品收入（2021-2032）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中国不同应用蒜制品收入预测（2027-2032）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蒜制品行业发展趋势</w:t>
      </w:r>
      <w:r>
        <w:rPr>
          <w:rFonts w:hint="eastAsia"/>
        </w:rPr>
        <w:br/>
      </w:r>
      <w:r>
        <w:rPr>
          <w:rFonts w:hint="eastAsia"/>
        </w:rPr>
        <w:t>　　8.2 蒜制品行业主要驱动因素</w:t>
      </w:r>
      <w:r>
        <w:rPr>
          <w:rFonts w:hint="eastAsia"/>
        </w:rPr>
        <w:br/>
      </w:r>
      <w:r>
        <w:rPr>
          <w:rFonts w:hint="eastAsia"/>
        </w:rPr>
        <w:t>　　8.3 蒜制品中国企业SWOT分析</w:t>
      </w:r>
      <w:r>
        <w:rPr>
          <w:rFonts w:hint="eastAsia"/>
        </w:rPr>
        <w:br/>
      </w:r>
      <w:r>
        <w:rPr>
          <w:rFonts w:hint="eastAsia"/>
        </w:rPr>
        <w:t>　　8.4 中国蒜制品行业政策环境分析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蒜制品行业产业链简介</w:t>
      </w:r>
      <w:r>
        <w:rPr>
          <w:rFonts w:hint="eastAsia"/>
        </w:rPr>
        <w:br/>
      </w:r>
      <w:r>
        <w:rPr>
          <w:rFonts w:hint="eastAsia"/>
        </w:rPr>
        <w:t>　　　　9.1.1 蒜制品行业供应链分析</w:t>
      </w:r>
      <w:r>
        <w:rPr>
          <w:rFonts w:hint="eastAsia"/>
        </w:rPr>
        <w:br/>
      </w:r>
      <w:r>
        <w:rPr>
          <w:rFonts w:hint="eastAsia"/>
        </w:rPr>
        <w:t>　　　　9.1.2 蒜制品主要原料及供应情况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蒜制品行业采购模式</w:t>
      </w:r>
      <w:r>
        <w:rPr>
          <w:rFonts w:hint="eastAsia"/>
        </w:rPr>
        <w:br/>
      </w:r>
      <w:r>
        <w:rPr>
          <w:rFonts w:hint="eastAsia"/>
        </w:rPr>
        <w:t>　　9.3 蒜制品行业生产模式</w:t>
      </w:r>
      <w:r>
        <w:rPr>
          <w:rFonts w:hint="eastAsia"/>
        </w:rPr>
        <w:br/>
      </w:r>
      <w:r>
        <w:rPr>
          <w:rFonts w:hint="eastAsia"/>
        </w:rPr>
        <w:t>　　9.4 蒜制品行业销售模式及销售渠道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按应用细分，全球蒜制品市场规模（CAGR）2021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蒜制品行业发展主要特点</w:t>
      </w:r>
      <w:r>
        <w:rPr>
          <w:rFonts w:hint="eastAsia"/>
        </w:rPr>
        <w:br/>
      </w:r>
      <w:r>
        <w:rPr>
          <w:rFonts w:hint="eastAsia"/>
        </w:rPr>
        <w:t>　　表 4： 蒜制品行业发展有利因素分析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蒜制品行业发展不利因素分析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进入蒜制品行业壁垒</w:t>
      </w:r>
      <w:r>
        <w:rPr>
          <w:rFonts w:hint="eastAsia"/>
        </w:rPr>
        <w:br/>
      </w:r>
      <w:r>
        <w:rPr>
          <w:rFonts w:hint="eastAsia"/>
        </w:rPr>
        <w:t>　　表 7： 蒜制品主要企业在国际市场占有率（按销量，2023-2026）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2025年蒜制品主要企业在国际市场排名（按销量）&amp;（吨）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全球市场主要企业蒜制品销量（2023-2026）&amp;（吨）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蒜制品主要企业在国际市场占有率（按收入，2023-2026）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2025年蒜制品主要企业在国际市场排名（按收入）&amp;（万元）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全球市场主要企业蒜制品销售收入（2023-2026）&amp;（万元）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全球市场主要企业蒜制品销售价格（2023-2026）&amp;（元/吨）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蒜制品主要企业在中国市场占有率（按销量，2023-2026）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2025年蒜制品主要企业在中国市场排名（按销量）&amp;（吨）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中国市场主要企业蒜制品销量（2023-2026）&amp;（吨）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蒜制品主要企业在中国市场占有率（按收入，2023-2026）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2025年蒜制品主要企业在中国市场排名（按收入）&amp;（万元）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中国市场主要企业蒜制品销售收入（2023-2026）&amp;（万元）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全球主要厂商蒜制品总部及产地分布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全球主要厂商成立时间及蒜制品商业化日期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全球主要厂商蒜制品产品类型及应用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2025年全球蒜制品主要厂商市场地位（第一梯队、第二梯队和第三梯队）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全球蒜制品市场投资、并购等现状分析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全球主要地区蒜制品产量增速（CAGR）：（2021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全球主要地区蒜制品产量（2021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全球主要地区蒜制品产量（2021-2026）&amp;（吨）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全球主要地区蒜制品产量（2027-2032）&amp;（吨）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全球主要地区蒜制品产量市场份额（2021-2026）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全球主要地区蒜制品产量市场份额（2027-2032）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中国市场蒜制品产量、销量、进出口（2021-2026）&amp;（吨）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中国市场蒜制品产量、销量、进出口预测（2027-2032）&amp;（吨）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全球主要地区蒜制品销售收入增速：（2021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全球主要地区蒜制品销售收入（2021-2026）&amp;（万元）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全球主要地区蒜制品销售收入市场份额（2021-2026）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全球主要地区蒜制品收入（2027-2032）&amp;（万元）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全球主要地区蒜制品收入市场份额（2027-2032）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全球主要地区蒜制品销量（吨）：2021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全球主要地区蒜制品销量（2027-2032）&amp;（吨）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全球主要地区蒜制品销量份额（2027-2032）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全球不同产品类型蒜制品销量预测（2027-2032）&amp;（吨）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中国不同产品类型蒜制品销量预测（2027-2032）&amp;（吨）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全球不同应用蒜制品销量预测（2027-2032）&amp;（吨）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中国不同应用蒜制品销量预测（2027-2032）&amp;（吨）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蒜制品行业发展趋势</w:t>
      </w:r>
      <w:r>
        <w:rPr>
          <w:rFonts w:hint="eastAsia"/>
        </w:rPr>
        <w:br/>
      </w:r>
      <w:r>
        <w:rPr>
          <w:rFonts w:hint="eastAsia"/>
        </w:rPr>
        <w:t>　　表 101： 蒜制品行业主要驱动因素</w:t>
      </w:r>
      <w:r>
        <w:rPr>
          <w:rFonts w:hint="eastAsia"/>
        </w:rPr>
        <w:br/>
      </w:r>
      <w:r>
        <w:rPr>
          <w:rFonts w:hint="eastAsia"/>
        </w:rPr>
        <w:t>　　表 102： 蒜制品行业供应链分析</w:t>
      </w:r>
      <w:r>
        <w:rPr>
          <w:rFonts w:hint="eastAsia"/>
        </w:rPr>
        <w:br/>
      </w:r>
      <w:r>
        <w:rPr>
          <w:rFonts w:hint="eastAsia"/>
        </w:rPr>
        <w:t>　　表 103： 蒜制品上游原料供应商</w:t>
      </w:r>
      <w:r>
        <w:rPr>
          <w:rFonts w:hint="eastAsia"/>
        </w:rPr>
        <w:br/>
      </w:r>
      <w:r>
        <w:rPr>
          <w:rFonts w:hint="eastAsia"/>
        </w:rPr>
        <w:t>　　表 104： 蒜制品主要地区不同应用客户分析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蒜制品典型经销商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蒜制品产品图片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全球不同产品类型蒜制品销售额2021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全球不同产品类型蒜制品市场份额2025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鲜大蒜制品产品图片</w:t>
      </w:r>
      <w:r>
        <w:rPr>
          <w:rFonts w:hint="eastAsia"/>
        </w:rPr>
        <w:br/>
      </w:r>
      <w:r>
        <w:rPr>
          <w:rFonts w:hint="eastAsia"/>
        </w:rPr>
        <w:t>　　图 5： 加工大蒜制品产品图片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全球不同应用蒜制品市场份额2025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2025年全球前五大生产商蒜制品市场份额</w:t>
      </w:r>
      <w:r>
        <w:rPr>
          <w:rFonts w:hint="eastAsia"/>
        </w:rPr>
        <w:br/>
      </w:r>
      <w:r>
        <w:rPr>
          <w:rFonts w:hint="eastAsia"/>
        </w:rPr>
        <w:t>　　图 11： 2025年全球蒜制品第一梯队、第二梯队和第三梯队厂商及市场份额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全球蒜制品产能、产量、产能利用率及发展趋势（2021-2032）&amp;（吨）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全球蒜制品产量、需求量及发展趋势（2021-2032）&amp;（吨）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全球主要地区蒜制品产量市场份额（2021-2032）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中国蒜制品产能、产量、产能利用率及发展趋势（2021-2032）&amp;（吨）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中国蒜制品产量、市场需求量及发展趋势（2021-2032）&amp;（吨）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全球蒜制品市场销售额及增长率：（2021-2032）&amp;（万元）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全球市场蒜制品市场规模：2021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全球市场蒜制品价格趋势（2021-2032）&amp;（元/吨）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全球主要地区蒜制品销售收入（2021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全球主要地区蒜制品销售收入市场份额（2021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全球不同产品类型蒜制品价格走势（2021-2032）&amp;（元/吨）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全球不同应用蒜制品价格走势（2021-2032）&amp;（元/吨）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蒜制品中国企业SWOT分析</w:t>
      </w:r>
      <w:r>
        <w:rPr>
          <w:rFonts w:hint="eastAsia"/>
        </w:rPr>
        <w:br/>
      </w:r>
      <w:r>
        <w:rPr>
          <w:rFonts w:hint="eastAsia"/>
        </w:rPr>
        <w:t>　　图 42： 蒜制品产业链</w:t>
      </w:r>
      <w:r>
        <w:rPr>
          <w:rFonts w:hint="eastAsia"/>
        </w:rPr>
        <w:br/>
      </w:r>
      <w:r>
        <w:rPr>
          <w:rFonts w:hint="eastAsia"/>
        </w:rPr>
        <w:t>　　图 43： 蒜制品行业采购模式分析</w:t>
      </w:r>
      <w:r>
        <w:rPr>
          <w:rFonts w:hint="eastAsia"/>
        </w:rPr>
        <w:br/>
      </w:r>
      <w:r>
        <w:rPr>
          <w:rFonts w:hint="eastAsia"/>
        </w:rPr>
        <w:t>　　图 44： 蒜制品行业生产模式</w:t>
      </w:r>
      <w:r>
        <w:rPr>
          <w:rFonts w:hint="eastAsia"/>
        </w:rPr>
        <w:br/>
      </w:r>
      <w:r>
        <w:rPr>
          <w:rFonts w:hint="eastAsia"/>
        </w:rPr>
        <w:t>　　图 45： 蒜制品行业销售模式分析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11c473ef640b0" w:history="1">
        <w:r>
          <w:rPr>
            <w:rStyle w:val="Hyperlink"/>
          </w:rPr>
          <w:t>2026-2032年全球与中国蒜制品市场研究及发展前景预测报告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11c473ef640b0" w:history="1">
        <w:r>
          <w:rPr>
            <w:rStyle w:val="Hyperlink"/>
          </w:rPr>
          <w:t>https://www.20087.com/1/35/SuanZhiPinHangYeQianJingFenXi.html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热点：蒜制品有哪些、蒜制品花生过敏原的检测标准、蒜制品与健康百年工程几次上全国代表大会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caf83bcb3424d" w:history="1">
      <w:r>
        <w:rPr>
          <w:rStyle w:val="Hyperlink"/>
        </w:rPr>
        <w:t>2026-2032年全球与中国蒜制品市场研究及发展前景预测报告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uanZhiPinHangYeQianJingFenXi.html" TargetMode="External" Id="R05711c473ef6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uanZhiPinHangYeQianJingFenXi.html" TargetMode="External" Id="R95dcaf83bcb3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2026-03-29T07:35:16Z</dcterms:created>
  <dcterms:modified xsi:type="dcterms:W3CDTF">2026-03-29T08:35:16Z</dcterms:modified>
  <dc:subject>2026-2032年全球与中国蒜制品市场研究及发展前景预测报告</dc:subject>
  <dc:title>2026-2032年全球与中国蒜制品市场研究及发展前景预测报告</dc:title>
  <cp:keywords>2026-2032年全球与中国蒜制品市场研究及发展前景预测报告</cp:keywords>
  <dc:description>2026-2032年全球与中国蒜制品市场研究及发展前景预测报告</dc:description>
</cp:coreProperties>
</file>