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bb65b143f4e40" w:history="1">
              <w:r>
                <w:rPr>
                  <w:rStyle w:val="Hyperlink"/>
                </w:rPr>
                <w:t>2026-2032年全球与中国香料市场调查研究及发展前景预测报告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bb65b143f4e40" w:history="1">
              <w:r>
                <w:rPr>
                  <w:rStyle w:val="Hyperlink"/>
                </w:rPr>
                <w:t>2026-2032年全球与中国香料市场调查研究及发展前景预测报告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bb65b143f4e40" w:history="1">
                <w:r>
                  <w:rPr>
                    <w:rStyle w:val="Hyperlink"/>
                  </w:rPr>
                  <w:t>https://www.20087.com/1/35/XiangLiaoQianJing.html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香料是赋予食品、饮料、化妆品及日化产品特定香气的天然或合成化合物，分为天然提取物（如精油、浸膏）与合成香原料（如香兰素、芳樟醇），需符合FEMA GRAS、IFRA及各国食品安全法规，强调纯度高、批次稳定、无农残或重金属污染。当前高端香料趋向天然来源与清洁标签，推动超临界CO₂萃取、分子蒸馏等绿色工艺应用。然而，天然香料受气候与产地影响大，供应波动剧烈；部分合成香料因消费者“化学恐惧”遭排斥，市场接受度受限。此外，仿香技术门槛高，中小企业难以复刻复杂香型，创新乏力。</w:t>
      </w:r>
      <w:r>
        <w:rPr>
          <w:rFonts w:hint="eastAsia"/>
        </w:rPr>
        <w:br/>
      </w:r>
      <w:r>
        <w:rPr>
          <w:rFonts w:hint="eastAsia"/>
        </w:rPr>
        <w:t>　　未来，香料将向生物制造、个性化定制与可持续溯源升级。合成生物学通过工程菌株生产高价值香料（如玫瑰精油成分），实现稳定供应与低碳足迹；AI调香平台根据用户偏好生成专属香型。在透明消费趋势下，区块链技术将实现从农场到成品的全链路溯源。长远看，若能建立覆盖感官一致性—生态毒性—碳足迹披露的绿色香料认证，并推动其在植物基食品风味掩蔽与情绪香氛疗法中的跨领域应用，香料将在感官经济体系中，从风味添加剂升级为高情感、高责任、支撑个性化体验与可持续创新的感官科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bb65b143f4e40" w:history="1">
        <w:r>
          <w:rPr>
            <w:rStyle w:val="Hyperlink"/>
          </w:rPr>
          <w:t>2026-2032年全球与中国香料市场调查研究及发展前景预测报告</w:t>
        </w:r>
      </w:hyperlink>
      <w:r>
        <w:rPr>
          <w:rFonts w:hint="eastAsia"/>
        </w:rPr>
        <w:t>》基于权威数据和调研资料，采用定量与定性相结合的方法，系统分析了香料行业的现状和未来趋势。通过对行业的长期跟踪研究，报告提供了清晰的市场分析和趋势预测，帮助投资者更好地理解行业投资价值。同时，结合香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天然香料</w:t>
      </w:r>
      <w:r>
        <w:rPr>
          <w:rFonts w:hint="eastAsia"/>
        </w:rPr>
        <w:br/>
      </w:r>
      <w:r>
        <w:rPr>
          <w:rFonts w:hint="eastAsia"/>
        </w:rPr>
        <w:t>　　　　1.3.3 天然等同调味物质</w:t>
      </w:r>
      <w:r>
        <w:rPr>
          <w:rFonts w:hint="eastAsia"/>
        </w:rPr>
        <w:br/>
      </w:r>
      <w:r>
        <w:rPr>
          <w:rFonts w:hint="eastAsia"/>
        </w:rPr>
        <w:t>　　　　1.3.4 人造香料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硬糖、饼干和其他烘焙食品</w:t>
      </w:r>
      <w:r>
        <w:rPr>
          <w:rFonts w:hint="eastAsia"/>
        </w:rPr>
        <w:br/>
      </w:r>
      <w:r>
        <w:rPr>
          <w:rFonts w:hint="eastAsia"/>
        </w:rPr>
        <w:t>　　　　1.4.3 软饮料、饮料、冰淇淋、其他冷饮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香料行业发展总体概况</w:t>
      </w:r>
      <w:r>
        <w:rPr>
          <w:rFonts w:hint="eastAsia"/>
        </w:rPr>
        <w:br/>
      </w:r>
      <w:r>
        <w:rPr>
          <w:rFonts w:hint="eastAsia"/>
        </w:rPr>
        <w:t>　　　　1.5.2 香料行业发展主要特点</w:t>
      </w:r>
      <w:r>
        <w:rPr>
          <w:rFonts w:hint="eastAsia"/>
        </w:rPr>
        <w:br/>
      </w:r>
      <w:r>
        <w:rPr>
          <w:rFonts w:hint="eastAsia"/>
        </w:rPr>
        <w:t>　　　　1.5.3 香料行业发展影响因素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香料有利因素</w:t>
      </w:r>
      <w:r>
        <w:rPr>
          <w:rFonts w:hint="eastAsia"/>
        </w:rPr>
        <w:br/>
      </w:r>
      <w:r>
        <w:rPr>
          <w:rFonts w:hint="eastAsia"/>
        </w:rPr>
        <w:t>　　　　1.5.3 .2 香料不利因素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全球主要厂商成立时间及香料商业化日期</w:t>
      </w:r>
      <w:r>
        <w:rPr>
          <w:rFonts w:hint="eastAsia"/>
        </w:rPr>
        <w:br/>
      </w:r>
      <w:r>
        <w:rPr>
          <w:rFonts w:hint="eastAsia"/>
        </w:rPr>
        <w:t>　　2.8 全球主要厂商香料产品类型及应用</w:t>
      </w:r>
      <w:r>
        <w:rPr>
          <w:rFonts w:hint="eastAsia"/>
        </w:rPr>
        <w:br/>
      </w:r>
      <w:r>
        <w:rPr>
          <w:rFonts w:hint="eastAsia"/>
        </w:rPr>
        <w:t>　　2.9 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全球香料总体规模分析</w:t>
      </w:r>
      <w:r>
        <w:rPr>
          <w:rFonts w:hint="eastAsia"/>
        </w:rPr>
        <w:br/>
      </w:r>
      <w:r>
        <w:rPr>
          <w:rFonts w:hint="eastAsia"/>
        </w:rPr>
        <w:t>　　3.1 全球香料供需现状及预测（2021-2032）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中国市场香料进出口（2021-2032）</w:t>
      </w:r>
      <w:r>
        <w:rPr>
          <w:rFonts w:hint="eastAsia"/>
        </w:rPr>
        <w:br/>
      </w:r>
      <w:r>
        <w:rPr>
          <w:rFonts w:hint="eastAsia"/>
        </w:rPr>
        <w:t>　　3.4 全球香料销量及销售额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香料销量、收入、价格及毛利率（2021-2026）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不同产品类型香料分析</w:t>
      </w:r>
      <w:r>
        <w:rPr>
          <w:rFonts w:hint="eastAsia"/>
        </w:rPr>
        <w:br/>
      </w:r>
      <w:r>
        <w:rPr>
          <w:rFonts w:hint="eastAsia"/>
        </w:rPr>
        <w:t>　　6.1 全球不同产品类型香料销量（2021-2032）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不同应用香料分析</w:t>
      </w:r>
      <w:r>
        <w:rPr>
          <w:rFonts w:hint="eastAsia"/>
        </w:rPr>
        <w:br/>
      </w:r>
      <w:r>
        <w:rPr>
          <w:rFonts w:hint="eastAsia"/>
        </w:rPr>
        <w:t>　　7.1 全球不同应用香料销量（2021-2032）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香料行业发展趋势</w:t>
      </w:r>
      <w:r>
        <w:rPr>
          <w:rFonts w:hint="eastAsia"/>
        </w:rPr>
        <w:br/>
      </w:r>
      <w:r>
        <w:rPr>
          <w:rFonts w:hint="eastAsia"/>
        </w:rPr>
        <w:t>　　8.2 香料行业主要驱动因素</w:t>
      </w:r>
      <w:r>
        <w:rPr>
          <w:rFonts w:hint="eastAsia"/>
        </w:rPr>
        <w:br/>
      </w:r>
      <w:r>
        <w:rPr>
          <w:rFonts w:hint="eastAsia"/>
        </w:rPr>
        <w:t>　　8.3 香料中国企业SWOT分析</w:t>
      </w:r>
      <w:r>
        <w:rPr>
          <w:rFonts w:hint="eastAsia"/>
        </w:rPr>
        <w:br/>
      </w:r>
      <w:r>
        <w:rPr>
          <w:rFonts w:hint="eastAsia"/>
        </w:rPr>
        <w:t>　　8.4 中国香料行业政策环境分析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香料行业产业链简介</w:t>
      </w:r>
      <w:r>
        <w:rPr>
          <w:rFonts w:hint="eastAsia"/>
        </w:rPr>
        <w:br/>
      </w:r>
      <w:r>
        <w:rPr>
          <w:rFonts w:hint="eastAsia"/>
        </w:rPr>
        <w:t>　　　　9.1.1 香料行业供应链分析</w:t>
      </w:r>
      <w:r>
        <w:rPr>
          <w:rFonts w:hint="eastAsia"/>
        </w:rPr>
        <w:br/>
      </w:r>
      <w:r>
        <w:rPr>
          <w:rFonts w:hint="eastAsia"/>
        </w:rPr>
        <w:t>　　　　9.1.2 香料主要原料及供应情况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香料行业采购模式</w:t>
      </w:r>
      <w:r>
        <w:rPr>
          <w:rFonts w:hint="eastAsia"/>
        </w:rPr>
        <w:br/>
      </w:r>
      <w:r>
        <w:rPr>
          <w:rFonts w:hint="eastAsia"/>
        </w:rPr>
        <w:t>　　9.3 香料行业生产模式</w:t>
      </w:r>
      <w:r>
        <w:rPr>
          <w:rFonts w:hint="eastAsia"/>
        </w:rPr>
        <w:br/>
      </w:r>
      <w:r>
        <w:rPr>
          <w:rFonts w:hint="eastAsia"/>
        </w:rPr>
        <w:t>　　9.4 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香料行业发展主要特点</w:t>
      </w:r>
      <w:r>
        <w:rPr>
          <w:rFonts w:hint="eastAsia"/>
        </w:rPr>
        <w:br/>
      </w:r>
      <w:r>
        <w:rPr>
          <w:rFonts w:hint="eastAsia"/>
        </w:rPr>
        <w:t>　　表 4： 香料行业发展有利因素分析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进入香料行业壁垒</w:t>
      </w:r>
      <w:r>
        <w:rPr>
          <w:rFonts w:hint="eastAsia"/>
        </w:rPr>
        <w:br/>
      </w:r>
      <w:r>
        <w:rPr>
          <w:rFonts w:hint="eastAsia"/>
        </w:rPr>
        <w:t>　　表 7： 香料主要企业在国际市场占有率（按销量，2023-2026）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全球市场主要企业香料销量（2023-2026）&amp;（吨）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香料主要企业在国际市场占有率（按收入，2023-2026）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香料主要企业在中国市场占有率（按销量，2023-2026）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中国市场主要企业香料销量（2023-2026）&amp;（吨）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香料主要企业在中国市场占有率（按收入，2023-2026）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全球主要地区香料产量（2021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全球主要地区香料产量（2021-2026）&amp;（吨）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全球主要地区香料产量（2027-2032）&amp;（吨）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全球主要地区香料产量市场份额（2021-2026）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中国市场香料产量、销量、进出口预测（2027-2032）&amp;（吨）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全球主要地区香料销售收入增速：（2021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全球主要地区香料销量份额（2027-2032）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香料销量（吨）、收入（万元）、价格（元/吨）及毛利率（2021-2026）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全球不同产品类型香料销量（2021-2026）&amp;（吨）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全球不同产品类型香料销量预测（2027-2032）&amp;（吨）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全球不同产品类型香料收入（2021-2026）&amp;（万元）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全球不同产品类型香料收入市场份额（2021-2026）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全球不同产品类型香料收入预测（2027-2032）&amp;（万元）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全球不同产品类型香料收入市场份额预测（2027-2032）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中国不同产品类型香料销量（2021-2026）&amp;（吨）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中国不同产品类型香料销量预测（2027-2032）&amp;（吨）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中国不同产品类型香料收入（2021-2026）&amp;（万元）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中国不同产品类型香料收入市场份额（2021-2026）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中国不同产品类型香料收入预测（2027-2032）&amp;（万元）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中国不同产品类型香料收入市场份额预测（2027-2032）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全球不同应用香料销量（2021-2026）&amp;（吨）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全球不同应用香料销量预测（2027-2032）&amp;（吨）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全球不同应用香料收入（2021-2026）&amp;（万元）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全球不同应用香料收入市场份额（2021-2026）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全球不同应用香料收入预测（2027-2032）&amp;（万元）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全球不同应用香料收入市场份额预测（2027-2032）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中国不同应用香料销量（2021-2026）&amp;（吨）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中国不同应用香料销量市场份额（2021-2026）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中国不同应用香料销量预测（2027-2032）&amp;（吨）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中国市场不同应用香料销量市场份额预测（2027-2032）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中国不同应用香料收入（2021-2026）&amp;（万元）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中国不同应用香料收入市场份额（2021-2026）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中国不同应用香料收入预测（2027-2032）&amp;（万元）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中国不同应用香料收入市场份额预测（2027-2032）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香料行业发展趋势</w:t>
      </w:r>
      <w:r>
        <w:rPr>
          <w:rFonts w:hint="eastAsia"/>
        </w:rPr>
        <w:br/>
      </w:r>
      <w:r>
        <w:rPr>
          <w:rFonts w:hint="eastAsia"/>
        </w:rPr>
        <w:t>　　表 226： 香料行业主要驱动因素</w:t>
      </w:r>
      <w:r>
        <w:rPr>
          <w:rFonts w:hint="eastAsia"/>
        </w:rPr>
        <w:br/>
      </w:r>
      <w:r>
        <w:rPr>
          <w:rFonts w:hint="eastAsia"/>
        </w:rPr>
        <w:t>　　表 227： 香料行业供应链分析</w:t>
      </w:r>
      <w:r>
        <w:rPr>
          <w:rFonts w:hint="eastAsia"/>
        </w:rPr>
        <w:br/>
      </w:r>
      <w:r>
        <w:rPr>
          <w:rFonts w:hint="eastAsia"/>
        </w:rPr>
        <w:t>　　表 228： 香料上游原料供应商</w:t>
      </w:r>
      <w:r>
        <w:rPr>
          <w:rFonts w:hint="eastAsia"/>
        </w:rPr>
        <w:br/>
      </w:r>
      <w:r>
        <w:rPr>
          <w:rFonts w:hint="eastAsia"/>
        </w:rPr>
        <w:t>　　表 229： 香料主要地区不同应用客户分析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香料典型经销商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天然香料产品图片</w:t>
      </w:r>
      <w:r>
        <w:rPr>
          <w:rFonts w:hint="eastAsia"/>
        </w:rPr>
        <w:br/>
      </w:r>
      <w:r>
        <w:rPr>
          <w:rFonts w:hint="eastAsia"/>
        </w:rPr>
        <w:t>　　图 5： 天然等同调味物质产品图片</w:t>
      </w:r>
      <w:r>
        <w:rPr>
          <w:rFonts w:hint="eastAsia"/>
        </w:rPr>
        <w:br/>
      </w:r>
      <w:r>
        <w:rPr>
          <w:rFonts w:hint="eastAsia"/>
        </w:rPr>
        <w:t>　　图 6： 人造香料产品图片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全球不同应用香料市场份额2025 &amp; 2032</w:t>
      </w:r>
      <w:r>
        <w:rPr>
          <w:rFonts w:hint="eastAsia"/>
        </w:rPr>
        <w:br/>
      </w:r>
      <w:r>
        <w:rPr>
          <w:rFonts w:hint="eastAsia"/>
        </w:rPr>
        <w:t>　　图 9： 硬糖、饼干和其他烘焙食品</w:t>
      </w:r>
      <w:r>
        <w:rPr>
          <w:rFonts w:hint="eastAsia"/>
        </w:rPr>
        <w:br/>
      </w:r>
      <w:r>
        <w:rPr>
          <w:rFonts w:hint="eastAsia"/>
        </w:rPr>
        <w:t>　　图 10： 软饮料、饮料、冰淇淋、其他冷饮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2025年全球前五大生产商香料市场份额</w:t>
      </w:r>
      <w:r>
        <w:rPr>
          <w:rFonts w:hint="eastAsia"/>
        </w:rPr>
        <w:br/>
      </w:r>
      <w:r>
        <w:rPr>
          <w:rFonts w:hint="eastAsia"/>
        </w:rPr>
        <w:t>　　图 12： 2025年全球香料第一梯队、第二梯队和第三梯队厂商及市场份额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全球香料产能、产量、产能利用率及发展趋势（2021-2032）&amp;（吨）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全球香料产量、需求量及发展趋势（2021-2032）&amp;（吨）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全球主要地区香料产量市场份额（2021-2032）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中国香料产能、产量、产能利用率及发展趋势（2021-2032）&amp;（吨）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中国香料产量、市场需求量及发展趋势（2021-2032）&amp;（吨）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全球香料市场销售额及增长率：（2021-2032）&amp;（万元）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全球市场香料市场规模：2021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全球市场香料价格趋势（2021-2032）&amp;（元/吨）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全球主要地区香料销售收入（2021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全球主要地区香料销售收入市场份额（2021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中东市场香料销量及增长率（2021-2032）&amp;（吨）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中东市场香料收入及增长率（2021-2032）&amp;（万元）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全球不同产品类型香料价格走势（2021-2032）&amp;（元/吨）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全球不同应用香料价格走势（2021-2032）&amp;（元/吨）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香料中国企业SWOT分析</w:t>
      </w:r>
      <w:r>
        <w:rPr>
          <w:rFonts w:hint="eastAsia"/>
        </w:rPr>
        <w:br/>
      </w:r>
      <w:r>
        <w:rPr>
          <w:rFonts w:hint="eastAsia"/>
        </w:rPr>
        <w:t>　　图 43： 香料产业链</w:t>
      </w:r>
      <w:r>
        <w:rPr>
          <w:rFonts w:hint="eastAsia"/>
        </w:rPr>
        <w:br/>
      </w:r>
      <w:r>
        <w:rPr>
          <w:rFonts w:hint="eastAsia"/>
        </w:rPr>
        <w:t>　　图 44： 香料行业采购模式分析</w:t>
      </w:r>
      <w:r>
        <w:rPr>
          <w:rFonts w:hint="eastAsia"/>
        </w:rPr>
        <w:br/>
      </w:r>
      <w:r>
        <w:rPr>
          <w:rFonts w:hint="eastAsia"/>
        </w:rPr>
        <w:t>　　图 45： 香料行业生产模式</w:t>
      </w:r>
      <w:r>
        <w:rPr>
          <w:rFonts w:hint="eastAsia"/>
        </w:rPr>
        <w:br/>
      </w:r>
      <w:r>
        <w:rPr>
          <w:rFonts w:hint="eastAsia"/>
        </w:rPr>
        <w:t>　　图 46： 香料行业销售模式分析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bb65b143f4e40" w:history="1">
        <w:r>
          <w:rPr>
            <w:rStyle w:val="Hyperlink"/>
          </w:rPr>
          <w:t>2026-2032年全球与中国香料市场调查研究及发展前景预测报告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bb65b143f4e40" w:history="1">
        <w:r>
          <w:rPr>
            <w:rStyle w:val="Hyperlink"/>
          </w:rPr>
          <w:t>https://www.20087.com/1/35/XiangLiaoQianJing.html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00ec6e8e84fa6" w:history="1">
      <w:r>
        <w:rPr>
          <w:rStyle w:val="Hyperlink"/>
        </w:rPr>
        <w:t>2026-2032年全球与中国香料市场调查研究及发展前景预测报告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ngLiaoQianJing.html" TargetMode="External" Id="Rc43bb65b143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ngLiaoQianJing.html" TargetMode="External" Id="R89100ec6e8e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2025-12-31T01:09:54Z</dcterms:created>
  <dcterms:modified xsi:type="dcterms:W3CDTF">2025-12-31T02:09:54Z</dcterms:modified>
  <dc:subject>2026-2032年全球与中国香料市场调查研究及发展前景预测报告</dc:subject>
  <dc:title>2026-2032年全球与中国香料市场调查研究及发展前景预测报告</dc:title>
  <cp:keywords>2026-2032年全球与中国香料市场调查研究及发展前景预测报告</cp:keywords>
  <dc:description>2026-2032年全球与中国香料市场调查研究及发展前景预测报告</dc:description>
</cp:coreProperties>
</file>