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4261b4bcd443f" w:history="1">
              <w:r>
                <w:rPr>
                  <w:rStyle w:val="Hyperlink"/>
                </w:rPr>
                <w:t>中国冷饮品行业发展研究及市场前景分析报告（2026-2032年）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4261b4bcd443f" w:history="1">
              <w:r>
                <w:rPr>
                  <w:rStyle w:val="Hyperlink"/>
                </w:rPr>
                <w:t>中国冷饮品行业发展研究及市场前景分析报告（2026-2032年）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4261b4bcd443f" w:history="1">
                <w:r>
                  <w:rPr>
                    <w:rStyle w:val="Hyperlink"/>
                  </w:rPr>
                  <w:t>https://www.20087.com/8/89/LengYinPinHangYeFenXiBaoGao.html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品市场随着消费者对健康、天然和功能性饮料的需求增长而不断发展。近年来，低糖、无糖和植物基冷饮品受到市场欢迎，反映了消费者对健康生活方式的追求。同时，包装创新和营销策略的多样化，如可回收材料和社交媒体推广，增强了品牌吸引力。</w:t>
      </w:r>
      <w:r>
        <w:rPr>
          <w:rFonts w:hint="eastAsia"/>
        </w:rPr>
        <w:br/>
      </w:r>
      <w:r>
        <w:rPr>
          <w:rFonts w:hint="eastAsia"/>
        </w:rPr>
        <w:t>　　未来，冷饮品将更加注重健康成分和可持续包装。功能性冷饮品，如含有益生菌和抗氧化剂的饮料，将满足消费者对健康补充的需求。同时，可生物降解和可循环利用的包装材料的使用，将减少对环境的影响，反映行业对可持续发展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4261b4bcd443f" w:history="1">
        <w:r>
          <w:rPr>
            <w:rStyle w:val="Hyperlink"/>
          </w:rPr>
          <w:t>中国冷饮品行业发展研究及市场前景分析报告（2026-2032年）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冷饮品行业发展环境、产业链结构、市场供需状况及价格变化，重点研究了冷饮品行业内主要企业的经营现状。报告对冷饮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中国冷饮品行业发展环境</w:t>
      </w:r>
      <w:r>
        <w:rPr>
          <w:rFonts w:hint="eastAsia"/>
        </w:rPr>
        <w:br/>
      </w:r>
      <w:r>
        <w:rPr>
          <w:rFonts w:hint="eastAsia"/>
        </w:rPr>
        <w:t>　　第一节 冷饮品行业及属性分析</w:t>
      </w:r>
      <w:r>
        <w:rPr>
          <w:rFonts w:hint="eastAsia"/>
        </w:rPr>
        <w:br/>
      </w:r>
      <w:r>
        <w:rPr>
          <w:rFonts w:hint="eastAsia"/>
        </w:rPr>
        <w:t>　　　　一、冷饮品行业定义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四、冷饮品行业周期属性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冷饮品行业政策发展环境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二、冷饮品产业发展规划</w:t>
      </w:r>
      <w:r>
        <w:rPr>
          <w:rFonts w:hint="eastAsia"/>
        </w:rPr>
        <w:br/>
      </w:r>
      <w:r>
        <w:rPr>
          <w:rFonts w:hint="eastAsia"/>
        </w:rPr>
        <w:t>　　　　三、冷饮品行业标准政策</w:t>
      </w:r>
      <w:r>
        <w:rPr>
          <w:rFonts w:hint="eastAsia"/>
        </w:rPr>
        <w:br/>
      </w:r>
      <w:r>
        <w:rPr>
          <w:rFonts w:hint="eastAsia"/>
        </w:rPr>
        <w:t>　　　　四、冷饮品市场应用政策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中国冷饮品行业发展分析</w:t>
      </w:r>
      <w:r>
        <w:rPr>
          <w:rFonts w:hint="eastAsia"/>
        </w:rPr>
        <w:br/>
      </w:r>
      <w:r>
        <w:rPr>
          <w:rFonts w:hint="eastAsia"/>
        </w:rPr>
        <w:t>　　第一节 中国冷饮品行业的发展概况</w:t>
      </w:r>
      <w:r>
        <w:rPr>
          <w:rFonts w:hint="eastAsia"/>
        </w:rPr>
        <w:br/>
      </w:r>
      <w:r>
        <w:rPr>
          <w:rFonts w:hint="eastAsia"/>
        </w:rPr>
        <w:t>　　　　一、冷饮品行业对国民经济和社会发展的贡献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二、2026年中国冷饮品行业政策环境综述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2020-2025年中国冷饮品行业的发展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一、2020-2025年中国冷饮品行业的运行分析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二、2026年冷饮品行业经济运行分析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中国冷饮品行业发展存在的问题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一、中国冷饮品行业供需值得关注的问题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二、冷饮品行业发展亟需解决的问题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三、冷饮品工业的应急机制需要加强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四、冷饮品企业经营困境分析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中国冷饮品行业的发展对策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中国冷饮品行业经济运行分析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2020-2025年中国冷饮品行业经济规模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一、2020-2025年冷饮品行业企业数量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二、2020-2025年冷饮品行业资产规模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三、2020-2025年冷饮品行业收入规模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四、2020-2025年冷饮品行业产值规模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五、2020-2025年冷饮品行业利润规模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2020-2025年中国冷饮品行业区域结构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2020-2025年中国冷饮品行业规模结构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2020-2025年中国冷饮品行业控股结构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中国冷饮品行业重点区域市场发展分析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一、2020-2025年冷饮品行业发展环境分析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二、2020-2025年冷饮品市场供需现状分析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三、2020-2025年冷饮品行业发展现状分析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四、2026-2032年冷饮品行业发展前景预测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五、2026-2032年冷饮品行业投资风险预测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一、2020-2025年冷饮品行业发展环境分析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二、2020-2025年冷饮品市场供需现状分析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三、2020-2025年冷饮品行业发展现状分析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四、2026-2032年冷饮品行业发展前景预测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五、2026-2032年冷饮品行业投资风险预测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一、2020-2025年冷饮品行业发展环境分析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二、2020-2025年冷饮品市场供需现状分析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三、2020-2025年冷饮品行业发展现状分析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四、2026-2032年冷饮品行业发展前景预测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五、2026-2032年冷饮品行业投资风险预测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一、2020-2025年冷饮品行业发展环境分析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二、2020-2025年冷饮品市场供需现状分析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三、2020-2025年冷饮品行业发展现状分析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四、2026-2032年冷饮品行业发展前景预测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五、2026-2032年冷饮品行业投资风险预测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中国冷饮品行业盈利现状</w:t>
      </w:r>
      <w:r>
        <w:rPr>
          <w:rFonts w:hint="eastAsia"/>
        </w:rPr>
        <w:br/>
      </w:r>
      <w:r>
        <w:rPr>
          <w:rFonts w:hint="eastAsia"/>
        </w:rPr>
        <w:t>　　第一节 中国冷饮品行业整体运行指标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一、2020-2025年冷饮品行业偿债能力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二、2020-2025年冷饮品行业发展能力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三、2020-2025年冷饮品行业经营能力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四、2020-2025年冷饮品行业盈利能力</w:t>
      </w:r>
      <w:r>
        <w:rPr>
          <w:rFonts w:hint="eastAsia"/>
        </w:rPr>
        <w:br/>
      </w:r>
      <w:r>
        <w:rPr>
          <w:rFonts w:hint="eastAsia"/>
        </w:rPr>
        <w:t>　　第二节 中国冷饮品行业成本分析</w:t>
      </w:r>
      <w:r>
        <w:rPr>
          <w:rFonts w:hint="eastAsia"/>
        </w:rPr>
        <w:br/>
      </w:r>
      <w:r>
        <w:rPr>
          <w:rFonts w:hint="eastAsia"/>
        </w:rPr>
        <w:t>　　第三节 中国冷饮品行业产销运存分析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中国冷饮品行业整体盈利指标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中国冷饮品行业盈利结构分析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冷饮品行业产品市场价格分析与预测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2020-2025年冷饮品行业产品市场价格回顾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2026年冷饮品行业产品市场价格现状分析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影响冷饮品行业产品市场价格因素分析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2026-2032年冷饮品行业产品市场价格走势预测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中国冷饮品行业进出口情况分析预测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2020-2025年中国冷饮品行业进出口情况分析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一、2020-2025年中国冷饮品行业进口分析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二、2020-2025年中国冷饮品行业出口分析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2026-2032年中国冷饮品行业进出口情况预测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一、2026-2032年中国冷饮品行业进口预测分析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二、2026-2032年中国冷饮品行业出口预测分析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影响冷饮品行业进出口变化的主要原因分析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中国冷饮品行业重点企业竞争力分析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冷饮品企业（一）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三、冷饮品企业经营状况</w:t>
      </w:r>
      <w:r>
        <w:rPr>
          <w:rFonts w:hint="eastAsia"/>
        </w:rPr>
        <w:br/>
      </w:r>
      <w:r>
        <w:rPr>
          <w:rFonts w:hint="eastAsia"/>
        </w:rPr>
        <w:t>　　　　四、冷饮品企业发展策略</w:t>
      </w:r>
      <w:r>
        <w:rPr>
          <w:rFonts w:hint="eastAsia"/>
        </w:rPr>
        <w:br/>
      </w:r>
      <w:r>
        <w:rPr>
          <w:rFonts w:hint="eastAsia"/>
        </w:rPr>
        <w:t>　　第二节 冷饮品企业（二）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三、冷饮品企业经营状况</w:t>
      </w:r>
      <w:r>
        <w:rPr>
          <w:rFonts w:hint="eastAsia"/>
        </w:rPr>
        <w:br/>
      </w:r>
      <w:r>
        <w:rPr>
          <w:rFonts w:hint="eastAsia"/>
        </w:rPr>
        <w:t>　　　　四、冷饮品企业发展策略</w:t>
      </w:r>
      <w:r>
        <w:rPr>
          <w:rFonts w:hint="eastAsia"/>
        </w:rPr>
        <w:br/>
      </w:r>
      <w:r>
        <w:rPr>
          <w:rFonts w:hint="eastAsia"/>
        </w:rPr>
        <w:t>　　第三节 冷饮品企业（三）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三、冷饮品企业经营状况</w:t>
      </w:r>
      <w:r>
        <w:rPr>
          <w:rFonts w:hint="eastAsia"/>
        </w:rPr>
        <w:br/>
      </w:r>
      <w:r>
        <w:rPr>
          <w:rFonts w:hint="eastAsia"/>
        </w:rPr>
        <w:t>　　　　四、冷饮品企业发展策略</w:t>
      </w:r>
      <w:r>
        <w:rPr>
          <w:rFonts w:hint="eastAsia"/>
        </w:rPr>
        <w:br/>
      </w:r>
      <w:r>
        <w:rPr>
          <w:rFonts w:hint="eastAsia"/>
        </w:rPr>
        <w:t>　　第四节 冷饮品企业（四）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三、冷饮品企业经营状况</w:t>
      </w:r>
      <w:r>
        <w:rPr>
          <w:rFonts w:hint="eastAsia"/>
        </w:rPr>
        <w:br/>
      </w:r>
      <w:r>
        <w:rPr>
          <w:rFonts w:hint="eastAsia"/>
        </w:rPr>
        <w:t>　　　　四、冷饮品企业发展策略</w:t>
      </w:r>
      <w:r>
        <w:rPr>
          <w:rFonts w:hint="eastAsia"/>
        </w:rPr>
        <w:br/>
      </w:r>
      <w:r>
        <w:rPr>
          <w:rFonts w:hint="eastAsia"/>
        </w:rPr>
        <w:t>　　第五节 冷饮品企业（五）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三、冷饮品企业经营状况</w:t>
      </w:r>
      <w:r>
        <w:rPr>
          <w:rFonts w:hint="eastAsia"/>
        </w:rPr>
        <w:br/>
      </w:r>
      <w:r>
        <w:rPr>
          <w:rFonts w:hint="eastAsia"/>
        </w:rPr>
        <w:t>　　　　四、冷饮品企业发展策略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中国冷饮品行业投资状况分析</w:t>
      </w:r>
      <w:r>
        <w:rPr>
          <w:rFonts w:hint="eastAsia"/>
        </w:rPr>
        <w:br/>
      </w:r>
      <w:r>
        <w:rPr>
          <w:rFonts w:hint="eastAsia"/>
        </w:rPr>
        <w:t>　　第一节 冷饮品行业投资优劣势分析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冷饮品行业投资概述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一、2020-2025年冷饮品行业投资规模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二、2020-2025年冷饮品行业投资结构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三、2020-2025年冷饮品行业投资增速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四、2020-2025年冷饮品行业投资地区</w:t>
      </w:r>
      <w:r>
        <w:rPr>
          <w:rFonts w:hint="eastAsia"/>
        </w:rPr>
        <w:br/>
      </w:r>
      <w:r>
        <w:rPr>
          <w:rFonts w:hint="eastAsia"/>
        </w:rPr>
        <w:t>　　第三节 冷饮品行业投资机会分析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一、冷饮品行业投资项目分析</w:t>
      </w:r>
      <w:r>
        <w:rPr>
          <w:rFonts w:hint="eastAsia"/>
        </w:rPr>
        <w:br/>
      </w:r>
      <w:r>
        <w:rPr>
          <w:rFonts w:hint="eastAsia"/>
        </w:rPr>
        <w:t>　　　　二、冷饮品行业细分行业投资机会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五、冷饮品行业投资新方向</w:t>
      </w:r>
      <w:r>
        <w:rPr>
          <w:rFonts w:hint="eastAsia"/>
        </w:rPr>
        <w:br/>
      </w:r>
      <w:r>
        <w:rPr>
          <w:rFonts w:hint="eastAsia"/>
        </w:rPr>
        <w:t>　　第四节 冷饮品行业投资前景分析</w:t>
      </w:r>
      <w:r>
        <w:rPr>
          <w:rFonts w:hint="eastAsia"/>
        </w:rPr>
        <w:br/>
      </w:r>
      <w:r>
        <w:rPr>
          <w:rFonts w:hint="eastAsia"/>
        </w:rPr>
        <w:t>　　　　一、冷饮品行业市场发展前景分析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二、冷饮品行业市场蕴藏的商机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三、冷饮品行业金融危机下的发展前景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四、2026-2032年冷饮品行业市场面临的发展商机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中国冷饮品行业发展趋势与规划建议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中国冷饮品市场趋势预测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一、2020-2025年中国冷饮品市场趋势总结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二、2026-2032年中国冷饮品行业发展趋势分析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中国冷饮品市场供给趋势预测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一、2026-2032年冷饮品行业产品技术趋势分析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二、2026-2032年冷饮品行业产量预测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三、2026-2032年冷饮品行业市场供给量预测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中国冷饮品市场需求趋势预测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一、2026-2032年冷饮品市场需求热点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二、2026-2032年冷饮品行业国内消费预测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三、2026-2032年冷饮品行业国内价格预测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中国冷饮品行业发展规划建议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中国冷饮品行业企业发展策略建议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冷饮品市场策略分析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冷饮品销售策略分析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提高冷饮品行业企业竞争力的建议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一、提高中国冷饮品企业核心竞争力的对策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二、冷饮品企业提升竞争力的主要方向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三、冷饮品企业核心竞争力的因素及提升途径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四、提高冷饮品的策略</w:t>
      </w:r>
      <w:r>
        <w:rPr>
          <w:rFonts w:hint="eastAsia"/>
        </w:rPr>
        <w:br/>
      </w:r>
      <w:r>
        <w:rPr>
          <w:rFonts w:hint="eastAsia"/>
        </w:rPr>
        <w:t>　　第四节 中⋅智林⋅－对中国冷饮品品牌的战略思考</w:t>
      </w:r>
      <w:r>
        <w:rPr>
          <w:rFonts w:hint="eastAsia"/>
        </w:rPr>
        <w:br/>
      </w:r>
      <w:r>
        <w:rPr>
          <w:rFonts w:hint="eastAsia"/>
        </w:rPr>
        <w:t>　　　　一、冷饮品行业实施品牌战略的意义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二、冷饮品行业企业品牌的现状分析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三、冷饮品行业企业的品牌战略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四、冷饮品行业品牌战略管理的策略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冷饮品行业研究结论及建议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4261b4bcd443f" w:history="1">
        <w:r>
          <w:rPr>
            <w:rStyle w:val="Hyperlink"/>
          </w:rPr>
          <w:t>中国冷饮品行业发展研究及市场前景分析报告（2026-2032年）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4261b4bcd443f" w:history="1">
        <w:r>
          <w:rPr>
            <w:rStyle w:val="Hyperlink"/>
          </w:rPr>
          <w:t>https://www.20087.com/8/89/LengYinPinHangYeFenXiBaoGao.html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热点：夏日冷饮、冷饮品类、冰淇淋是冷饮吗、冷饮品牌、雪糕冷饮名称大全、冷饮品牌有哪些、冷饮大全、冷饮品牌加盟、冷饮有哪些品种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6decbc8434d9e" w:history="1">
      <w:r>
        <w:rPr>
          <w:rStyle w:val="Hyperlink"/>
        </w:rPr>
        <w:t>中国冷饮品行业发展研究及市场前景分析报告（2026-2032年）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engYinPinHangYeFenXiBaoGao.html" TargetMode="External" Id="Rddb4261b4bcd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engYinPinHangYeFenXiBaoGao.html" TargetMode="External" Id="Ra546decbc843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2025-11-03T06:27:00Z</dcterms:created>
  <dcterms:modified xsi:type="dcterms:W3CDTF">2025-11-03T07:27:00Z</dcterms:modified>
  <dc:subject>中国冷饮品行业发展研究及市场前景分析报告（2026-2032年）</dc:subject>
  <dc:title>中国冷饮品行业发展研究及市场前景分析报告（2026-2032年）</dc:title>
  <cp:keywords>中国冷饮品行业发展研究及市场前景分析报告（2026-2032年）</cp:keywords>
  <dc:description>中国冷饮品行业发展研究及市场前景分析报告（2026-2032年）</dc:description>
</cp:coreProperties>
</file>