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2ceb774994413" w:history="1">
              <w:r>
                <w:rPr>
                  <w:rStyle w:val="Hyperlink"/>
                </w:rPr>
                <w:t>2025-2031年中国固体饮料行业研究分析及未来趋势预测报告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2ceb774994413" w:history="1">
              <w:r>
                <w:rPr>
                  <w:rStyle w:val="Hyperlink"/>
                </w:rPr>
                <w:t>2025-2031年中国固体饮料行业研究分析及未来趋势预测报告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2ceb774994413" w:history="1">
                <w:r>
                  <w:rPr>
                    <w:rStyle w:val="Hyperlink"/>
                  </w:rPr>
                  <w:t>https://www.20087.com/2/05/GuTiYinLiaoShiChangXingQing.html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是一种便捷、多样化的饮品选择，近年来在快节奏的生活方式中越来越受欢迎。随着消费者对健康和口味多样性的追求，市场上出现了更多富含营养成分、低糖或无糖的固体饮料产品。品牌商通过创新配方和包装设计，吸引年轻消费者，同时满足不同人群的特定需求，如运动补给、膳食补充等。</w:t>
      </w:r>
      <w:r>
        <w:rPr>
          <w:rFonts w:hint="eastAsia"/>
        </w:rPr>
        <w:br/>
      </w:r>
      <w:r>
        <w:rPr>
          <w:rFonts w:hint="eastAsia"/>
        </w:rPr>
        <w:t>　　未来，固体饮料将更加注重功能性与个性化。随着生物科技的发展，功能性原料的应用将使固体饮料具有更多健康益处，如增强免疫力、促进消化等。同时，定制化服务和个性化配方将成为市场新趋势，满足消费者对独特口味和特定营养需求的追求。此外，环保包装材料的使用，将减少对环境的影响，符合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2ceb774994413" w:history="1">
        <w:r>
          <w:rPr>
            <w:rStyle w:val="Hyperlink"/>
          </w:rPr>
          <w:t>2025-2031年中国固体饮料行业研究分析及未来趋势预测报告</w:t>
        </w:r>
      </w:hyperlink>
      <w:r>
        <w:rPr>
          <w:rFonts w:hint="eastAsia"/>
        </w:rPr>
        <w:t>》系统分析了固体饮料行业的市场规模、供需关系及产业链结构，详细梳理了固体饮料细分市场的品牌竞争态势与价格变化，重点剖析了行业内主要企业的经营状况，揭示了固体饮料市场集中度与竞争格局。报告结合固体饮料技术现状及未来发展方向，对行业前景进行了科学预测，明确了固体饮料发展趋势、潜在机遇与风险。通过SWOT分析，为固体饮料企业、投资者及政府部门提供了权威、客观的行业洞察与决策支持，助力把握固体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固体饮料行业概况</w:t>
      </w:r>
      <w:r>
        <w:rPr>
          <w:rFonts w:hint="eastAsia"/>
        </w:rPr>
        <w:br/>
      </w:r>
      <w:r>
        <w:rPr>
          <w:rFonts w:hint="eastAsia"/>
        </w:rPr>
        <w:t>　　第一节 固体饮料行业定义与特征</w:t>
      </w:r>
      <w:r>
        <w:rPr>
          <w:rFonts w:hint="eastAsia"/>
        </w:rPr>
        <w:br/>
      </w:r>
      <w:r>
        <w:rPr>
          <w:rFonts w:hint="eastAsia"/>
        </w:rPr>
        <w:t>　　第二节 固体饮料行业发展历程</w:t>
      </w:r>
      <w:r>
        <w:rPr>
          <w:rFonts w:hint="eastAsia"/>
        </w:rPr>
        <w:br/>
      </w:r>
      <w:r>
        <w:rPr>
          <w:rFonts w:hint="eastAsia"/>
        </w:rPr>
        <w:t>　　第三节 固体饮料产业链分析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中国固体饮料行业发展环境分析</w:t>
      </w:r>
      <w:r>
        <w:rPr>
          <w:rFonts w:hint="eastAsia"/>
        </w:rPr>
        <w:br/>
      </w:r>
      <w:r>
        <w:rPr>
          <w:rFonts w:hint="eastAsia"/>
        </w:rPr>
        <w:t>　　第一节 固体饮料行业经济环境分析</w:t>
      </w:r>
      <w:r>
        <w:rPr>
          <w:rFonts w:hint="eastAsia"/>
        </w:rPr>
        <w:br/>
      </w:r>
      <w:r>
        <w:rPr>
          <w:rFonts w:hint="eastAsia"/>
        </w:rPr>
        <w:t>　　第二节 固体饮料行业政策环境分析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一、固体饮料行业政策影响分析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二、相关固体饮料行业标准分析</w:t>
      </w:r>
      <w:r>
        <w:rPr>
          <w:rFonts w:hint="eastAsia"/>
        </w:rPr>
        <w:br/>
      </w:r>
      <w:r>
        <w:rPr>
          <w:rFonts w:hint="eastAsia"/>
        </w:rPr>
        <w:t>　　第三节 固体饮料行业社会环境分析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2024-2025年固体饮料行业技术发展现状及趋势分析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2024-2025年中国固体饮料行业发展概况</w:t>
      </w:r>
      <w:r>
        <w:rPr>
          <w:rFonts w:hint="eastAsia"/>
        </w:rPr>
        <w:br/>
      </w:r>
      <w:r>
        <w:rPr>
          <w:rFonts w:hint="eastAsia"/>
        </w:rPr>
        <w:t>　　第一节 固体饮料行业发展态势分析</w:t>
      </w:r>
      <w:r>
        <w:rPr>
          <w:rFonts w:hint="eastAsia"/>
        </w:rPr>
        <w:br/>
      </w:r>
      <w:r>
        <w:rPr>
          <w:rFonts w:hint="eastAsia"/>
        </w:rPr>
        <w:t>　　第二节 固体饮料行业发展特点分析</w:t>
      </w:r>
      <w:r>
        <w:rPr>
          <w:rFonts w:hint="eastAsia"/>
        </w:rPr>
        <w:br/>
      </w:r>
      <w:r>
        <w:rPr>
          <w:rFonts w:hint="eastAsia"/>
        </w:rPr>
        <w:t>　　第三节 固体饮料行业市场供需分析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中国固体饮料市场规模情况</w:t>
      </w:r>
      <w:r>
        <w:rPr>
          <w:rFonts w:hint="eastAsia"/>
        </w:rPr>
        <w:br/>
      </w:r>
      <w:r>
        <w:rPr>
          <w:rFonts w:hint="eastAsia"/>
        </w:rPr>
        <w:t>　　第二节 中国固体饮料行业盈利情况分析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中国固体饮料市场需求状况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一、2019-2024年固体饮料市场需求情况</w:t>
      </w:r>
      <w:r>
        <w:rPr>
          <w:rFonts w:hint="eastAsia"/>
        </w:rPr>
        <w:br/>
      </w:r>
      <w:r>
        <w:rPr>
          <w:rFonts w:hint="eastAsia"/>
        </w:rPr>
        <w:t>　　　　二、2025年固体饮料行业市场需求特点分析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三、2025-2031年固体饮料市场需求预测</w:t>
      </w:r>
      <w:r>
        <w:rPr>
          <w:rFonts w:hint="eastAsia"/>
        </w:rPr>
        <w:br/>
      </w:r>
      <w:r>
        <w:rPr>
          <w:rFonts w:hint="eastAsia"/>
        </w:rPr>
        <w:t>　　第四节 中国固体饮料行业产量情况分析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一、2019-2024年中国固体饮料行业产量统计分析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二、固体饮料行业区域产量分析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三、2025-2031年中国固体饮料行业产量预测分析</w:t>
      </w:r>
      <w:r>
        <w:rPr>
          <w:rFonts w:hint="eastAsia"/>
        </w:rPr>
        <w:br/>
      </w:r>
      <w:r>
        <w:rPr>
          <w:rFonts w:hint="eastAsia"/>
        </w:rPr>
        <w:t>　　第五节 固体饮料行业市场供需平衡状况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固体饮料细分市场深度分析</w:t>
      </w:r>
      <w:r>
        <w:rPr>
          <w:rFonts w:hint="eastAsia"/>
        </w:rPr>
        <w:br/>
      </w:r>
      <w:r>
        <w:rPr>
          <w:rFonts w:hint="eastAsia"/>
        </w:rPr>
        <w:t>　　第一节 固体饮料细分市场（一）发展研究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固体饮料细分市场（二）发展研究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2019-2024年中国固体饮料行业区域市场分析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中国固体饮料行业区域市场结构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重点地区固体饮料行业调研分析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一、重点地区（一）固体饮料市场分析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二、重点地区（二）固体饮料市场分析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三、重点地区（三）固体饮料市场分析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四、重点地区（四）固体饮料市场分析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五、重点地区（五）固体饮料市场分析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中国固体饮料行业规模情况分析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一、固体饮料行业单位规模情况分析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二、固体饮料行业人员规模状况分析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三、固体饮料行业资产规模状况分析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四、固体饮料行业市场规模状况分析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五、固体饮料行业敏感性分析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中国固体饮料行业财务能力分析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三、固体饮料行业营运能力分析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四、固体饮料行业发展能力分析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中国固体饮料行业竞争格局分析</w:t>
      </w:r>
      <w:r>
        <w:rPr>
          <w:rFonts w:hint="eastAsia"/>
        </w:rPr>
        <w:br/>
      </w:r>
      <w:r>
        <w:rPr>
          <w:rFonts w:hint="eastAsia"/>
        </w:rPr>
        <w:t>　　第一节 固体饮料行业竞争格局分析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一、固体饮料行业集中度分析</w:t>
      </w:r>
      <w:r>
        <w:rPr>
          <w:rFonts w:hint="eastAsia"/>
        </w:rPr>
        <w:br/>
      </w:r>
      <w:r>
        <w:rPr>
          <w:rFonts w:hint="eastAsia"/>
        </w:rPr>
        <w:t>　　　　二、固体饮料市场竞争程度分析</w:t>
      </w:r>
      <w:r>
        <w:rPr>
          <w:rFonts w:hint="eastAsia"/>
        </w:rPr>
        <w:br/>
      </w:r>
      <w:r>
        <w:rPr>
          <w:rFonts w:hint="eastAsia"/>
        </w:rPr>
        <w:t>　　第二节 固体饮料行业竞争态势分析</w:t>
      </w:r>
      <w:r>
        <w:rPr>
          <w:rFonts w:hint="eastAsia"/>
        </w:rPr>
        <w:br/>
      </w:r>
      <w:r>
        <w:rPr>
          <w:rFonts w:hint="eastAsia"/>
        </w:rPr>
        <w:t>　　　　一、固体饮料产品价位竞争</w:t>
      </w:r>
      <w:r>
        <w:rPr>
          <w:rFonts w:hint="eastAsia"/>
        </w:rPr>
        <w:br/>
      </w:r>
      <w:r>
        <w:rPr>
          <w:rFonts w:hint="eastAsia"/>
        </w:rPr>
        <w:t>　　　　二、固体饮料产品质量竞争</w:t>
      </w:r>
      <w:r>
        <w:rPr>
          <w:rFonts w:hint="eastAsia"/>
        </w:rPr>
        <w:br/>
      </w:r>
      <w:r>
        <w:rPr>
          <w:rFonts w:hint="eastAsia"/>
        </w:rPr>
        <w:t>　　　　三、固体饮料产品技术竞争</w:t>
      </w:r>
      <w:r>
        <w:rPr>
          <w:rFonts w:hint="eastAsia"/>
        </w:rPr>
        <w:br/>
      </w:r>
      <w:r>
        <w:rPr>
          <w:rFonts w:hint="eastAsia"/>
        </w:rPr>
        <w:t>　　第三节 固体饮料行业竞争策略分析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固体饮料重点企业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第二节 固体饮料重点企业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第三节 固体饮料重点企业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第四节 固体饮料重点企业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第五节 固体饮料重点企业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中国固体饮料行业营销策略分析</w:t>
      </w:r>
      <w:r>
        <w:rPr>
          <w:rFonts w:hint="eastAsia"/>
        </w:rPr>
        <w:br/>
      </w:r>
      <w:r>
        <w:rPr>
          <w:rFonts w:hint="eastAsia"/>
        </w:rPr>
        <w:t>　　第一节 固体饮料市场推广策略研究分析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一、做好固体饮料产品导入</w:t>
      </w:r>
      <w:r>
        <w:rPr>
          <w:rFonts w:hint="eastAsia"/>
        </w:rPr>
        <w:br/>
      </w:r>
      <w:r>
        <w:rPr>
          <w:rFonts w:hint="eastAsia"/>
        </w:rPr>
        <w:t>　　　　二、做好固体饮料产品组合和产品线决策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三、固体饮料行业城市市场推广策略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固体饮料行业渠道营销研究分析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一、固体饮料行业营销环境分析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二、固体饮料行业现存的营销渠道分析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三、固体饮料行业终端市场营销管理策略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固体饮料行业营销战略研究分析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一、中国固体饮料行业有效整合营销策略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二、建立固体饮料行业厂商的双嬴模式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2024-2025年固体饮料行业投资情况分析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一、2024-2025年固体饮料总体投资结构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二、2024-2025年固体饮料投资规模情况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三、2024-2025年固体饮料投资增速情况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四、2024-2025年固体饮料分地区投资分析</w:t>
      </w:r>
      <w:r>
        <w:rPr>
          <w:rFonts w:hint="eastAsia"/>
        </w:rPr>
        <w:br/>
      </w:r>
      <w:r>
        <w:rPr>
          <w:rFonts w:hint="eastAsia"/>
        </w:rPr>
        <w:t>　　第二节 固体饮料行业投资机会分析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二、可以投资的固体饮料模式</w:t>
      </w:r>
      <w:r>
        <w:rPr>
          <w:rFonts w:hint="eastAsia"/>
        </w:rPr>
        <w:br/>
      </w:r>
      <w:r>
        <w:rPr>
          <w:rFonts w:hint="eastAsia"/>
        </w:rPr>
        <w:t>　　　　三、2025年固体饮料投资机会分析</w:t>
      </w:r>
      <w:r>
        <w:rPr>
          <w:rFonts w:hint="eastAsia"/>
        </w:rPr>
        <w:br/>
      </w:r>
      <w:r>
        <w:rPr>
          <w:rFonts w:hint="eastAsia"/>
        </w:rPr>
        <w:t>　　　　四、2025年固体饮料投资新方向</w:t>
      </w:r>
      <w:r>
        <w:rPr>
          <w:rFonts w:hint="eastAsia"/>
        </w:rPr>
        <w:br/>
      </w:r>
      <w:r>
        <w:rPr>
          <w:rFonts w:hint="eastAsia"/>
        </w:rPr>
        <w:t>　　第三节 固体饮料行业发展前景分析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一、2025年固体饮料市场发展前景</w:t>
      </w:r>
      <w:r>
        <w:rPr>
          <w:rFonts w:hint="eastAsia"/>
        </w:rPr>
        <w:br/>
      </w:r>
      <w:r>
        <w:rPr>
          <w:rFonts w:hint="eastAsia"/>
        </w:rPr>
        <w:t>　　　　二、2025年固体饮料市场面临的发展商机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固体饮料行业投资风险与控制策略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固体饮料行业SWOT模型分析</w:t>
      </w:r>
      <w:r>
        <w:rPr>
          <w:rFonts w:hint="eastAsia"/>
        </w:rPr>
        <w:br/>
      </w:r>
      <w:r>
        <w:rPr>
          <w:rFonts w:hint="eastAsia"/>
        </w:rPr>
        <w:t>　　　　一、固体饮料行业优势分析</w:t>
      </w:r>
      <w:r>
        <w:rPr>
          <w:rFonts w:hint="eastAsia"/>
        </w:rPr>
        <w:br/>
      </w:r>
      <w:r>
        <w:rPr>
          <w:rFonts w:hint="eastAsia"/>
        </w:rPr>
        <w:t>　　　　二、固体饮料行业劣势分析</w:t>
      </w:r>
      <w:r>
        <w:rPr>
          <w:rFonts w:hint="eastAsia"/>
        </w:rPr>
        <w:br/>
      </w:r>
      <w:r>
        <w:rPr>
          <w:rFonts w:hint="eastAsia"/>
        </w:rPr>
        <w:t>　　　　三、固体饮料行业机会分析</w:t>
      </w:r>
      <w:r>
        <w:rPr>
          <w:rFonts w:hint="eastAsia"/>
        </w:rPr>
        <w:br/>
      </w:r>
      <w:r>
        <w:rPr>
          <w:rFonts w:hint="eastAsia"/>
        </w:rPr>
        <w:t>　　　　四、固体饮料行业风险分析</w:t>
      </w:r>
      <w:r>
        <w:rPr>
          <w:rFonts w:hint="eastAsia"/>
        </w:rPr>
        <w:br/>
      </w:r>
      <w:r>
        <w:rPr>
          <w:rFonts w:hint="eastAsia"/>
        </w:rPr>
        <w:t>　　第二节 固体饮料行业风险分析</w:t>
      </w:r>
      <w:r>
        <w:rPr>
          <w:rFonts w:hint="eastAsia"/>
        </w:rPr>
        <w:br/>
      </w:r>
      <w:r>
        <w:rPr>
          <w:rFonts w:hint="eastAsia"/>
        </w:rPr>
        <w:t>　　　　一、固体饮料市场竞争风险</w:t>
      </w:r>
      <w:r>
        <w:rPr>
          <w:rFonts w:hint="eastAsia"/>
        </w:rPr>
        <w:br/>
      </w:r>
      <w:r>
        <w:rPr>
          <w:rFonts w:hint="eastAsia"/>
        </w:rPr>
        <w:t>　　　　二、固体饮料原材料压力风险分析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三、固体饮料技术风险分析</w:t>
      </w:r>
      <w:r>
        <w:rPr>
          <w:rFonts w:hint="eastAsia"/>
        </w:rPr>
        <w:br/>
      </w:r>
      <w:r>
        <w:rPr>
          <w:rFonts w:hint="eastAsia"/>
        </w:rPr>
        <w:t>　　　　四、固体饮料政策和体制风险</w:t>
      </w:r>
      <w:r>
        <w:rPr>
          <w:rFonts w:hint="eastAsia"/>
        </w:rPr>
        <w:br/>
      </w:r>
      <w:r>
        <w:rPr>
          <w:rFonts w:hint="eastAsia"/>
        </w:rPr>
        <w:t>　　　　五、固体饮料行业进入退出风险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2025-2031年固体饮料行业投资风险及控制策略分析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一、固体饮料市场风险及控制策略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二、固体饮料行业政策风险及控制策略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三、固体饮料行业经营风险及控制策略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四、固体饮料同业竞争风险及控制策略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五、固体饮料行业其他风险及控制策略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2025-2031年固体饮料行业盈利模式与投资策略探讨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国外固体饮料行业投资现状及经营模式分析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一、境外固体饮料行业成长情况调查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我国固体饮料行业商业模式探讨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我国固体饮料行业投资国际化发展战略分析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我国固体饮料行业投资策略分析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中⋅智⋅林⋅－固体饮料行业最优投资路径设计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2025年固体饮料行业壁垒</w:t>
      </w:r>
      <w:r>
        <w:rPr>
          <w:rFonts w:hint="eastAsia"/>
        </w:rPr>
        <w:br/>
      </w:r>
      <w:r>
        <w:rPr>
          <w:rFonts w:hint="eastAsia"/>
        </w:rPr>
        <w:t>　　图表 2025年固体饮料市场前景分析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2025-2031年中国固体饮料市场规模预测</w:t>
      </w:r>
      <w:r>
        <w:rPr>
          <w:rFonts w:hint="eastAsia"/>
        </w:rPr>
        <w:br/>
      </w:r>
      <w:r>
        <w:rPr>
          <w:rFonts w:hint="eastAsia"/>
        </w:rPr>
        <w:t>　　图表 2025年固体饮料发展趋势预测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2ceb774994413" w:history="1">
        <w:r>
          <w:rPr>
            <w:rStyle w:val="Hyperlink"/>
          </w:rPr>
          <w:t>2025-2031年中国固体饮料行业研究分析及未来趋势预测报告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2ceb774994413" w:history="1">
        <w:r>
          <w:rPr>
            <w:rStyle w:val="Hyperlink"/>
          </w:rPr>
          <w:t>https://www.20087.com/2/05/GuTiYinLiaoShiChangXingQing.html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8a03442b74d41" w:history="1">
      <w:r>
        <w:rPr>
          <w:rStyle w:val="Hyperlink"/>
        </w:rPr>
        <w:t>2025-2031年中国固体饮料行业研究分析及未来趋势预测报告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uTiYinLiaoShiChangXingQing.html" TargetMode="External" Id="Rc7b2ceb77499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uTiYinLiaoShiChangXingQing.html" TargetMode="External" Id="Rbc08a03442b7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2024-11-14T02:01:00Z</dcterms:created>
  <dcterms:modified xsi:type="dcterms:W3CDTF">2024-11-14T03:01:00Z</dcterms:modified>
  <dc:subject>2025-2031年中国固体饮料行业研究分析及未来趋势预测报告</dc:subject>
  <dc:title>2025-2031年中国固体饮料行业研究分析及未来趋势预测报告</dc:title>
  <cp:keywords>2025-2031年中国固体饮料行业研究分析及未来趋势预测报告</cp:keywords>
  <dc:description>2025-2031年中国固体饮料行业研究分析及未来趋势预测报告</dc:description>
</cp:coreProperties>
</file>