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7bef35df84b5f" w:history="1">
              <w:r>
                <w:rPr>
                  <w:rStyle w:val="Hyperlink"/>
                </w:rPr>
                <w:t>2025-2031年中国笋干菜市场现状与前景趋势预测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7bef35df84b5f" w:history="1">
              <w:r>
                <w:rPr>
                  <w:rStyle w:val="Hyperlink"/>
                </w:rPr>
                <w:t>2025-2031年中国笋干菜市场现状与前景趋势预测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7bef35df84b5f" w:history="1">
                <w:r>
                  <w:rPr>
                    <w:rStyle w:val="Hyperlink"/>
                  </w:rPr>
                  <w:t>https://www.20087.com/2/75/SunGanCaiHangYeFaZhanQianJing.html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笋干菜是一种传统的食品，因其独特的风味和营养价值，在中国及东南亚地区有着广泛的消费基础。近年来，随着农业技术的进步和食品安全标准的提高，笋干菜的生产过程更加规范化，产品质量也得到显著提升。现代化的加工技术不仅保留了笋干菜原有的风味，还通过低温烘干等技术手段，有效锁住了营养成分。此外，为了迎合现代消费者对于健康饮食的需求，一些生产商开始推出无添加、有机种植的笋干菜产品，确保食材的纯净与安全。</w:t>
      </w:r>
      <w:r>
        <w:rPr>
          <w:rFonts w:hint="eastAsia"/>
        </w:rPr>
        <w:br/>
      </w:r>
      <w:r>
        <w:rPr>
          <w:rFonts w:hint="eastAsia"/>
        </w:rPr>
        <w:t>　　未来，笋干菜的发展将更加注重品质提升和品牌建设。一方面，随着消费者对食品品质要求的提高，未来的笋干菜生产将更加注重原材料的选择和加工工艺的精细，通过标准化生产流程保证每一包产品的质量。另一方面，随着品牌意识的觉醒，未来的笋干菜生产商将加大品牌宣传力度，通过挖掘地域文化特色，打造具有地方特色的品牌故事。此外，随着电子商务的普及，未来的笋干菜销售模式也将更加多元化，通过线上渠道拓宽市场覆盖面，让更多消费者能够方便地购买到高质量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7bef35df84b5f" w:history="1">
        <w:r>
          <w:rPr>
            <w:rStyle w:val="Hyperlink"/>
          </w:rPr>
          <w:t>2025-2031年中国笋干菜市场现状与前景趋势预测</w:t>
        </w:r>
      </w:hyperlink>
      <w:r>
        <w:rPr>
          <w:rFonts w:hint="eastAsia"/>
        </w:rPr>
        <w:t>》基于权威数据和调研资料，采用定量与定性相结合的方法，系统分析了笋干菜行业的现状和未来趋势。通过对行业的长期跟踪研究，报告提供了清晰的市场分析和趋势预测，帮助投资者更好地理解行业投资价值。同时，结合笋干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笋干菜行业概述</w:t>
      </w:r>
      <w:r>
        <w:rPr>
          <w:rFonts w:hint="eastAsia"/>
        </w:rPr>
        <w:br/>
      </w:r>
      <w:r>
        <w:rPr>
          <w:rFonts w:hint="eastAsia"/>
        </w:rPr>
        <w:t>　　第一节 笋干菜定义与分类</w:t>
      </w:r>
      <w:r>
        <w:rPr>
          <w:rFonts w:hint="eastAsia"/>
        </w:rPr>
        <w:br/>
      </w:r>
      <w:r>
        <w:rPr>
          <w:rFonts w:hint="eastAsia"/>
        </w:rPr>
        <w:t>　　第二节 笋干菜应用领域</w:t>
      </w:r>
      <w:r>
        <w:rPr>
          <w:rFonts w:hint="eastAsia"/>
        </w:rPr>
        <w:br/>
      </w:r>
      <w:r>
        <w:rPr>
          <w:rFonts w:hint="eastAsia"/>
        </w:rPr>
        <w:t>　　第三节 笋干菜行业经济指标分析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笋干菜产业链及经营模式分析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三、笋干菜销售模式及销售渠道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全球笋干菜市场发展综述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2019-2024年全球笋干菜市场规模与趋势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主要国家与地区笋干菜市场分析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2025-2031年全球笋干菜行业发展趋势与前景预测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中国笋干菜行业市场分析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2024-2025年笋干菜产能与投资动态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一、国内笋干菜产能及利用情况</w:t>
      </w:r>
      <w:r>
        <w:rPr>
          <w:rFonts w:hint="eastAsia"/>
        </w:rPr>
        <w:br/>
      </w:r>
      <w:r>
        <w:rPr>
          <w:rFonts w:hint="eastAsia"/>
        </w:rPr>
        <w:t>　　　　二、笋干菜产能扩张与投资动态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2025-2031年笋干菜行业产量统计与趋势预测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一、2019-2024年笋干菜行业产量数据统计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1、2019-2024年笋干菜产量及增长趋势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2、2019-2024年笋干菜细分产品产量及份额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二、影响笋干菜产量的关键因素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三、2025-2031年笋干菜产量预测</w:t>
      </w:r>
      <w:r>
        <w:rPr>
          <w:rFonts w:hint="eastAsia"/>
        </w:rPr>
        <w:br/>
      </w:r>
      <w:r>
        <w:rPr>
          <w:rFonts w:hint="eastAsia"/>
        </w:rPr>
        <w:t>　　第三节 2025-2031年笋干菜市场需求与销售分析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一、2024-2025年笋干菜行业需求现状</w:t>
      </w:r>
      <w:r>
        <w:rPr>
          <w:rFonts w:hint="eastAsia"/>
        </w:rPr>
        <w:br/>
      </w:r>
      <w:r>
        <w:rPr>
          <w:rFonts w:hint="eastAsia"/>
        </w:rPr>
        <w:t>　　　　二、笋干菜客户群体与需求特点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三、2019-2024年笋干菜行业销售规模分析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四、2025-2031年笋干菜市场增长潜力与规模预测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中国笋干菜细分市场与下游应用领域分析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笋干菜细分市场分析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一、2024-2025年笋干菜主要细分产品市场现状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笋干菜下游应用与客户群体分析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一、2024-2025年笋干菜各应用领域市场现状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2024-2025年笋干菜行业技术发展现状及趋势分析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笋干菜行业技术发展现状分析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国内外笋干菜行业技术差异与原因</w:t>
      </w:r>
      <w:r>
        <w:rPr>
          <w:rFonts w:hint="eastAsia"/>
        </w:rPr>
        <w:br/>
      </w:r>
      <w:r>
        <w:rPr>
          <w:rFonts w:hint="eastAsia"/>
        </w:rPr>
        <w:t>　　第三节 笋干菜行业技术发展方向、趋势预测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提升笋干菜行业技术能力策略建议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笋干菜价格机制与竞争策略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一、2019-2024年笋干菜市场价格走势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笋干菜定价策略与方法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2025-2031年笋干菜价格竞争态势与趋势预测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中国笋干菜行业重点区域市场研究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2024-2025年重点区域笋干菜市场发展概况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二、2019-2024年笋干菜市场需求规模情况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三、2025-2031年笋干菜行业发展潜力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二、2019-2024年笋干菜市场需求规模情况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三、2025-2031年笋干菜行业发展潜力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二、2019-2024年笋干菜市场需求规模情况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三、2025-2031年笋干菜行业发展潜力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二、2019-2024年笋干菜市场需求规模情况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三、2025-2031年笋干菜行业发展潜力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二、2019-2024年笋干菜市场需求规模情况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三、2025-2031年笋干菜行业发展潜力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2019-2024年中国笋干菜行业进出口情况分析</w:t>
      </w:r>
      <w:r>
        <w:rPr>
          <w:rFonts w:hint="eastAsia"/>
        </w:rPr>
        <w:br/>
      </w:r>
      <w:r>
        <w:rPr>
          <w:rFonts w:hint="eastAsia"/>
        </w:rPr>
        <w:t>　　第一节 笋干菜行业进口情况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一、2019-2024年笋干菜进口规模及增长情况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二、笋干菜主要进口来源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笋干菜行业出口情况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一、2019-2024年笋干菜出口规模及增长情况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二、笋干菜主要出口目的地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2019-2024年中国笋干菜行业总体发展与财务状况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2019-2024年中国笋干菜行业规模情况</w:t>
      </w:r>
      <w:r>
        <w:rPr>
          <w:rFonts w:hint="eastAsia"/>
        </w:rPr>
        <w:br/>
      </w:r>
      <w:r>
        <w:rPr>
          <w:rFonts w:hint="eastAsia"/>
        </w:rPr>
        <w:t>　　　　一、笋干菜行业企业数量规模</w:t>
      </w:r>
      <w:r>
        <w:rPr>
          <w:rFonts w:hint="eastAsia"/>
        </w:rPr>
        <w:br/>
      </w:r>
      <w:r>
        <w:rPr>
          <w:rFonts w:hint="eastAsia"/>
        </w:rPr>
        <w:t>　　　　二、笋干菜行业从业人员规模</w:t>
      </w:r>
      <w:r>
        <w:rPr>
          <w:rFonts w:hint="eastAsia"/>
        </w:rPr>
        <w:br/>
      </w:r>
      <w:r>
        <w:rPr>
          <w:rFonts w:hint="eastAsia"/>
        </w:rPr>
        <w:t>　　　　三、笋干菜行业市场敏感性分析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2019-2024年中国笋干菜行业财务能力分析</w:t>
      </w:r>
      <w:r>
        <w:rPr>
          <w:rFonts w:hint="eastAsia"/>
        </w:rPr>
        <w:br/>
      </w:r>
      <w:r>
        <w:rPr>
          <w:rFonts w:hint="eastAsia"/>
        </w:rPr>
        <w:t>　　　　一、笋干菜行业盈利能力</w:t>
      </w:r>
      <w:r>
        <w:rPr>
          <w:rFonts w:hint="eastAsia"/>
        </w:rPr>
        <w:br/>
      </w:r>
      <w:r>
        <w:rPr>
          <w:rFonts w:hint="eastAsia"/>
        </w:rPr>
        <w:t>　　　　二、笋干菜行业偿债能力</w:t>
      </w:r>
      <w:r>
        <w:rPr>
          <w:rFonts w:hint="eastAsia"/>
        </w:rPr>
        <w:br/>
      </w:r>
      <w:r>
        <w:rPr>
          <w:rFonts w:hint="eastAsia"/>
        </w:rPr>
        <w:t>　　　　三、笋干菜行业营运能力</w:t>
      </w:r>
      <w:r>
        <w:rPr>
          <w:rFonts w:hint="eastAsia"/>
        </w:rPr>
        <w:br/>
      </w:r>
      <w:r>
        <w:rPr>
          <w:rFonts w:hint="eastAsia"/>
        </w:rPr>
        <w:t>　　　　四、笋干菜行业发展能力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笋干菜行业重点企业调研分析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中国笋干菜行业竞争格局分析</w:t>
      </w:r>
      <w:r>
        <w:rPr>
          <w:rFonts w:hint="eastAsia"/>
        </w:rPr>
        <w:br/>
      </w:r>
      <w:r>
        <w:rPr>
          <w:rFonts w:hint="eastAsia"/>
        </w:rPr>
        <w:t>　　第一节 笋干菜行业竞争格局总览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2024-2025年笋干菜行业竞争力分析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2019-2024年笋干菜行业企业并购活动分析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2024-2025年笋干菜行业会展与招投标活动分析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一、笋干菜行业会展活动及其市场影响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2025年中国笋干菜企业发展企业发展策略与建议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笋干菜销售模式与渠道策略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笋干菜品牌与市场推广策略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笋干菜研发投入与技术创新能力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笋干菜合作联盟与资源整合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中国笋干菜行业风险与对策</w:t>
      </w:r>
      <w:r>
        <w:rPr>
          <w:rFonts w:hint="eastAsia"/>
        </w:rPr>
        <w:br/>
      </w:r>
      <w:r>
        <w:rPr>
          <w:rFonts w:hint="eastAsia"/>
        </w:rPr>
        <w:t>　　第一节 笋干菜行业SWOT分析</w:t>
      </w:r>
      <w:r>
        <w:rPr>
          <w:rFonts w:hint="eastAsia"/>
        </w:rPr>
        <w:br/>
      </w:r>
      <w:r>
        <w:rPr>
          <w:rFonts w:hint="eastAsia"/>
        </w:rPr>
        <w:t>　　　　一、笋干菜行业优势</w:t>
      </w:r>
      <w:r>
        <w:rPr>
          <w:rFonts w:hint="eastAsia"/>
        </w:rPr>
        <w:br/>
      </w:r>
      <w:r>
        <w:rPr>
          <w:rFonts w:hint="eastAsia"/>
        </w:rPr>
        <w:t>　　　　二、笋干菜行业劣势</w:t>
      </w:r>
      <w:r>
        <w:rPr>
          <w:rFonts w:hint="eastAsia"/>
        </w:rPr>
        <w:br/>
      </w:r>
      <w:r>
        <w:rPr>
          <w:rFonts w:hint="eastAsia"/>
        </w:rPr>
        <w:t>　　　　三、笋干菜市场机会</w:t>
      </w:r>
      <w:r>
        <w:rPr>
          <w:rFonts w:hint="eastAsia"/>
        </w:rPr>
        <w:br/>
      </w:r>
      <w:r>
        <w:rPr>
          <w:rFonts w:hint="eastAsia"/>
        </w:rPr>
        <w:t>　　　　四、笋干菜市场威胁</w:t>
      </w:r>
      <w:r>
        <w:rPr>
          <w:rFonts w:hint="eastAsia"/>
        </w:rPr>
        <w:br/>
      </w:r>
      <w:r>
        <w:rPr>
          <w:rFonts w:hint="eastAsia"/>
        </w:rPr>
        <w:t>　　第二节 笋干菜行业风险及对策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2025-2031年中国笋干菜行业前景与发展趋势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2024-2025年笋干菜行业发展环境分析</w:t>
      </w:r>
      <w:r>
        <w:rPr>
          <w:rFonts w:hint="eastAsia"/>
        </w:rPr>
        <w:br/>
      </w:r>
      <w:r>
        <w:rPr>
          <w:rFonts w:hint="eastAsia"/>
        </w:rPr>
        <w:t>　　　　一、笋干菜行业主管部门与监管体制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二、笋干菜行业主要法律法规及政策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三、笋干菜行业标准与质量监管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2025-2031年笋干菜行业发展趋势与方向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2025-2031年笋干菜行业发展潜力与机遇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笋干菜行业研究结论与建议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[-中-智林-]笋干菜行业发展建议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笋干菜行业类别</w:t>
      </w:r>
      <w:r>
        <w:rPr>
          <w:rFonts w:hint="eastAsia"/>
        </w:rPr>
        <w:br/>
      </w:r>
      <w:r>
        <w:rPr>
          <w:rFonts w:hint="eastAsia"/>
        </w:rPr>
        <w:t>　　图表 笋干菜行业产业链调研</w:t>
      </w:r>
      <w:r>
        <w:rPr>
          <w:rFonts w:hint="eastAsia"/>
        </w:rPr>
        <w:br/>
      </w:r>
      <w:r>
        <w:rPr>
          <w:rFonts w:hint="eastAsia"/>
        </w:rPr>
        <w:t>　　图表 笋干菜行业现状</w:t>
      </w:r>
      <w:r>
        <w:rPr>
          <w:rFonts w:hint="eastAsia"/>
        </w:rPr>
        <w:br/>
      </w:r>
      <w:r>
        <w:rPr>
          <w:rFonts w:hint="eastAsia"/>
        </w:rPr>
        <w:t>　　图表 笋干菜行业标准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2019-2024年中国笋干菜行业市场规模</w:t>
      </w:r>
      <w:r>
        <w:rPr>
          <w:rFonts w:hint="eastAsia"/>
        </w:rPr>
        <w:br/>
      </w:r>
      <w:r>
        <w:rPr>
          <w:rFonts w:hint="eastAsia"/>
        </w:rPr>
        <w:t>　　图表 2024年中国笋干菜行业产能</w:t>
      </w:r>
      <w:r>
        <w:rPr>
          <w:rFonts w:hint="eastAsia"/>
        </w:rPr>
        <w:br/>
      </w:r>
      <w:r>
        <w:rPr>
          <w:rFonts w:hint="eastAsia"/>
        </w:rPr>
        <w:t>　　图表 2019-2024年中国笋干菜行业产量统计</w:t>
      </w:r>
      <w:r>
        <w:rPr>
          <w:rFonts w:hint="eastAsia"/>
        </w:rPr>
        <w:br/>
      </w:r>
      <w:r>
        <w:rPr>
          <w:rFonts w:hint="eastAsia"/>
        </w:rPr>
        <w:t>　　图表 笋干菜行业动态</w:t>
      </w:r>
      <w:r>
        <w:rPr>
          <w:rFonts w:hint="eastAsia"/>
        </w:rPr>
        <w:br/>
      </w:r>
      <w:r>
        <w:rPr>
          <w:rFonts w:hint="eastAsia"/>
        </w:rPr>
        <w:t>　　图表 2019-2024年中国笋干菜市场需求量</w:t>
      </w:r>
      <w:r>
        <w:rPr>
          <w:rFonts w:hint="eastAsia"/>
        </w:rPr>
        <w:br/>
      </w:r>
      <w:r>
        <w:rPr>
          <w:rFonts w:hint="eastAsia"/>
        </w:rPr>
        <w:t>　　图表 2024年中国笋干菜行业需求区域调研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2019-2024年中国笋干菜行情</w:t>
      </w:r>
      <w:r>
        <w:rPr>
          <w:rFonts w:hint="eastAsia"/>
        </w:rPr>
        <w:br/>
      </w:r>
      <w:r>
        <w:rPr>
          <w:rFonts w:hint="eastAsia"/>
        </w:rPr>
        <w:t>　　图表 2019-2024年中国笋干菜价格走势图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2019-2024年中国笋干菜行业销售收入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2019-2024年中国笋干菜行业盈利情况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2019-2024年中国笋干菜行业利润总额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2019-2024年中国笋干菜进口统计</w:t>
      </w:r>
      <w:r>
        <w:rPr>
          <w:rFonts w:hint="eastAsia"/>
        </w:rPr>
        <w:br/>
      </w:r>
      <w:r>
        <w:rPr>
          <w:rFonts w:hint="eastAsia"/>
        </w:rPr>
        <w:t>　　图表 2019-2024年中国笋干菜出口统计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2019-2024年中国笋干菜行业企业数量统计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**地区笋干菜市场规模</w:t>
      </w:r>
      <w:r>
        <w:rPr>
          <w:rFonts w:hint="eastAsia"/>
        </w:rPr>
        <w:br/>
      </w:r>
      <w:r>
        <w:rPr>
          <w:rFonts w:hint="eastAsia"/>
        </w:rPr>
        <w:t>　　图表 **地区笋干菜行业市场需求</w:t>
      </w:r>
      <w:r>
        <w:rPr>
          <w:rFonts w:hint="eastAsia"/>
        </w:rPr>
        <w:br/>
      </w:r>
      <w:r>
        <w:rPr>
          <w:rFonts w:hint="eastAsia"/>
        </w:rPr>
        <w:t>　　图表 **地区笋干菜市场调研</w:t>
      </w:r>
      <w:r>
        <w:rPr>
          <w:rFonts w:hint="eastAsia"/>
        </w:rPr>
        <w:br/>
      </w:r>
      <w:r>
        <w:rPr>
          <w:rFonts w:hint="eastAsia"/>
        </w:rPr>
        <w:t>　　图表 **地区笋干菜行业市场需求分析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**地区笋干菜市场规模</w:t>
      </w:r>
      <w:r>
        <w:rPr>
          <w:rFonts w:hint="eastAsia"/>
        </w:rPr>
        <w:br/>
      </w:r>
      <w:r>
        <w:rPr>
          <w:rFonts w:hint="eastAsia"/>
        </w:rPr>
        <w:t>　　图表 **地区笋干菜行业市场需求</w:t>
      </w:r>
      <w:r>
        <w:rPr>
          <w:rFonts w:hint="eastAsia"/>
        </w:rPr>
        <w:br/>
      </w:r>
      <w:r>
        <w:rPr>
          <w:rFonts w:hint="eastAsia"/>
        </w:rPr>
        <w:t>　　图表 **地区笋干菜市场调研</w:t>
      </w:r>
      <w:r>
        <w:rPr>
          <w:rFonts w:hint="eastAsia"/>
        </w:rPr>
        <w:br/>
      </w:r>
      <w:r>
        <w:rPr>
          <w:rFonts w:hint="eastAsia"/>
        </w:rPr>
        <w:t>　　图表 **地区笋干菜行业市场需求分析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笋干菜行业竞争对手分析</w:t>
      </w:r>
      <w:r>
        <w:rPr>
          <w:rFonts w:hint="eastAsia"/>
        </w:rPr>
        <w:br/>
      </w:r>
      <w:r>
        <w:rPr>
          <w:rFonts w:hint="eastAsia"/>
        </w:rPr>
        <w:t>　　图表 笋干菜重点企业（一）基本信息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笋干菜重点企业（一）经营情况分析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笋干菜重点企业（一）主要经济指标情况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笋干菜重点企业（一）盈利能力情况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笋干菜重点企业（二）经营情况分析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笋干菜重点企业（二）主要经济指标情况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笋干菜重点企业（二）盈利能力情况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笋干菜重点企业（三）经营情况分析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笋干菜重点企业（三）主要经济指标情况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笋干菜重点企业（三）盈利能力情况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2025-2031年中国笋干菜行业产能预测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2025-2031年中国笋干菜行业产量预测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2025-2031年中国笋干菜市场需求预测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2025-2031年中国笋干菜行业市场规模预测</w:t>
      </w:r>
      <w:r>
        <w:rPr>
          <w:rFonts w:hint="eastAsia"/>
        </w:rPr>
        <w:br/>
      </w:r>
      <w:r>
        <w:rPr>
          <w:rFonts w:hint="eastAsia"/>
        </w:rPr>
        <w:t>　　图表 笋干菜行业准入条件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2025-2031年中国笋干菜行业信息化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2025-2031年中国笋干菜行业风险分析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2025-2031年中国笋干菜行业发展趋势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2025-2031年中国笋干菜市场前景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7bef35df84b5f" w:history="1">
        <w:r>
          <w:rPr>
            <w:rStyle w:val="Hyperlink"/>
          </w:rPr>
          <w:t>2025-2031年中国笋干菜市场现状与前景趋势预测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7bef35df84b5f" w:history="1">
        <w:r>
          <w:rPr>
            <w:rStyle w:val="Hyperlink"/>
          </w:rPr>
          <w:t>https://www.20087.com/2/75/SunGanCaiHangYeFaZhanQianJing.html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热点：笋干的最佳吃法、笋干菜怎么做好吃、笋干菜和梅干菜一样吗、笋干菜烧肉的做法大全、蒸冬笋最忌三种东西、笋干菜汤的作用与功效、好吃的家常做法、笋干菜怎么晒、笋干菜和梅干菜区别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4dd8df90047f3" w:history="1">
      <w:r>
        <w:rPr>
          <w:rStyle w:val="Hyperlink"/>
        </w:rPr>
        <w:t>2025-2031年中国笋干菜市场现状与前景趋势预测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unGanCaiHangYeFaZhanQianJing.html" TargetMode="External" Id="Ra3c7bef35df8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unGanCaiHangYeFaZhanQianJing.html" TargetMode="External" Id="Ra9f4dd8df900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2025-04-11T04:32:39Z</dcterms:created>
  <dcterms:modified xsi:type="dcterms:W3CDTF">2025-04-11T05:32:39Z</dcterms:modified>
  <dc:subject>2025-2031年中国笋干菜市场现状与前景趋势预测</dc:subject>
  <dc:title>2025-2031年中国笋干菜市场现状与前景趋势预测</dc:title>
  <cp:keywords>2025-2031年中国笋干菜市场现状与前景趋势预测</cp:keywords>
  <dc:description>2025-2031年中国笋干菜市场现状与前景趋势预测</dc:description>
</cp:coreProperties>
</file>