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450b1d09483b" w:history="1">
              <w:r>
                <w:rPr>
                  <w:rStyle w:val="Hyperlink"/>
                </w:rPr>
                <w:t>中国粗粮饮料行业发展调研与市场前景预测报告（2025年版）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450b1d09483b" w:history="1">
              <w:r>
                <w:rPr>
                  <w:rStyle w:val="Hyperlink"/>
                </w:rPr>
                <w:t>中国粗粮饮料行业发展调研与市场前景预测报告（2025年版）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450b1d09483b" w:history="1">
                <w:r>
                  <w:rPr>
                    <w:rStyle w:val="Hyperlink"/>
                  </w:rPr>
                  <w:t>https://www.20087.com/2/25/CuLiangYinLiaoDiaoYan.html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是一种健康饮品，近年来受到越来越多消费者的青睐。它们通常由玉米、燕麦、糙米等全谷物制成，富含膳食纤维、维生素和矿物质，有助于改善消化系统健康，控制血糖水平。随着消费者对健康生活方式的追求，粗粮饮料市场呈现出快速增长的态势。此外，无糖、低糖和有机认证的粗粮饮料更受欢迎，反映出市场对天然、无添加产品的需求。</w:t>
      </w:r>
      <w:r>
        <w:rPr>
          <w:rFonts w:hint="eastAsia"/>
        </w:rPr>
        <w:br/>
      </w:r>
      <w:r>
        <w:rPr>
          <w:rFonts w:hint="eastAsia"/>
        </w:rPr>
        <w:t>　　未来，粗粮饮料行业将更加注重产品创新和营养强化。通过混合不同类型的粗粮，可以开发出口感丰富、营养均衡的新品，满足消费者对多样化口味的需求。同时，结合蛋白质、益生元和抗氧化剂等健康成分，粗粮饮料将向功能性食品领域拓展，成为补充营养、增强免疫力的饮品选择。包装设计也将更加注重环保和便利性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450b1d09483b" w:history="1">
        <w:r>
          <w:rPr>
            <w:rStyle w:val="Hyperlink"/>
          </w:rPr>
          <w:t>中国粗粮饮料行业发展调研与市场前景预测报告（2025年版）</w:t>
        </w:r>
      </w:hyperlink>
      <w:r>
        <w:rPr>
          <w:rFonts w:hint="eastAsia"/>
        </w:rPr>
        <w:t>》系统分析了粗粮饮料行业的市场规模、供需关系及产业链结构，详细梳理了粗粮饮料细分市场的品牌竞争态势与价格变化，重点剖析了行业内主要企业的经营状况，揭示了粗粮饮料市场集中度与竞争格局。报告结合粗粮饮料技术现状及未来发展方向，对行业前景进行了科学预测，明确了粗粮饮料发展趋势、潜在机遇与风险。通过SWOT分析，为粗粮饮料企业、投资者及政府部门提供了权威、客观的行业洞察与决策支持，助力把握粗粮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粗粮饮料行业概况</w:t>
      </w:r>
      <w:r>
        <w:rPr>
          <w:rFonts w:hint="eastAsia"/>
        </w:rPr>
        <w:br/>
      </w:r>
      <w:r>
        <w:rPr>
          <w:rFonts w:hint="eastAsia"/>
        </w:rPr>
        <w:t>　　第一节 粗粮饮料行业定义与特征</w:t>
      </w:r>
      <w:r>
        <w:rPr>
          <w:rFonts w:hint="eastAsia"/>
        </w:rPr>
        <w:br/>
      </w:r>
      <w:r>
        <w:rPr>
          <w:rFonts w:hint="eastAsia"/>
        </w:rPr>
        <w:t>　　第二节 粗粮饮料行业发展历程</w:t>
      </w:r>
      <w:r>
        <w:rPr>
          <w:rFonts w:hint="eastAsia"/>
        </w:rPr>
        <w:br/>
      </w:r>
      <w:r>
        <w:rPr>
          <w:rFonts w:hint="eastAsia"/>
        </w:rPr>
        <w:t>　　第三节 粗粮饮料产业链分析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中国粗粮饮料行业发展环境分析</w:t>
      </w:r>
      <w:r>
        <w:rPr>
          <w:rFonts w:hint="eastAsia"/>
        </w:rPr>
        <w:br/>
      </w:r>
      <w:r>
        <w:rPr>
          <w:rFonts w:hint="eastAsia"/>
        </w:rPr>
        <w:t>　　第一节 粗粮饮料行业经济环境分析</w:t>
      </w:r>
      <w:r>
        <w:rPr>
          <w:rFonts w:hint="eastAsia"/>
        </w:rPr>
        <w:br/>
      </w:r>
      <w:r>
        <w:rPr>
          <w:rFonts w:hint="eastAsia"/>
        </w:rPr>
        <w:t>　　第二节 粗粮饮料行业政策环境分析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一、粗粮饮料行业政策影响分析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二、相关粗粮饮料行业标准分析</w:t>
      </w:r>
      <w:r>
        <w:rPr>
          <w:rFonts w:hint="eastAsia"/>
        </w:rPr>
        <w:br/>
      </w:r>
      <w:r>
        <w:rPr>
          <w:rFonts w:hint="eastAsia"/>
        </w:rPr>
        <w:t>　　第三节 粗粮饮料行业社会环境分析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2024-2025年粗粮饮料行业技术发展现状及趋势分析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粗粮饮料行业技术发展现状分析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国内外粗粮饮料行业技术差异与原因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粗粮饮料行业技术发展方向、趋势预测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提升粗粮饮料行业技术能力策略建议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中国粗粮饮料市场规模情况</w:t>
      </w:r>
      <w:r>
        <w:rPr>
          <w:rFonts w:hint="eastAsia"/>
        </w:rPr>
        <w:br/>
      </w:r>
      <w:r>
        <w:rPr>
          <w:rFonts w:hint="eastAsia"/>
        </w:rPr>
        <w:t>　　第二节 中国粗粮饮料行业盈利情况分析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中国粗粮饮料市场需求状况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一、2019-2024年粗粮饮料市场需求情况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二、2025年粗粮饮料行业市场需求特点分析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三、2025-2031年粗粮饮料市场需求预测</w:t>
      </w:r>
      <w:r>
        <w:rPr>
          <w:rFonts w:hint="eastAsia"/>
        </w:rPr>
        <w:br/>
      </w:r>
      <w:r>
        <w:rPr>
          <w:rFonts w:hint="eastAsia"/>
        </w:rPr>
        <w:t>　　第四节 中国粗粮饮料行业产量情况分析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一、2019-2024年中国粗粮饮料行业产量统计分析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二、粗粮饮料行业区域产量分析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三、2025-2031年中国粗粮饮料行业产量预测分析</w:t>
      </w:r>
      <w:r>
        <w:rPr>
          <w:rFonts w:hint="eastAsia"/>
        </w:rPr>
        <w:br/>
      </w:r>
      <w:r>
        <w:rPr>
          <w:rFonts w:hint="eastAsia"/>
        </w:rPr>
        <w:t>　　第五节 粗粮饮料行业市场供需平衡状况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粗粮饮料细分市场深度分析</w:t>
      </w:r>
      <w:r>
        <w:rPr>
          <w:rFonts w:hint="eastAsia"/>
        </w:rPr>
        <w:br/>
      </w:r>
      <w:r>
        <w:rPr>
          <w:rFonts w:hint="eastAsia"/>
        </w:rPr>
        <w:t>　　第一节 粗粮饮料细分市场（一）发展研究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粗粮饮料细分市场（二）发展研究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2019-2024年中国粗粮饮料行业总体发展状况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中国粗粮饮料行业规模情况分析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一、粗粮饮料行业单位规模情况分析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二、粗粮饮料行业人员规模状况分析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三、粗粮饮料行业资产规模状况分析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四、粗粮饮料行业市场规模状况分析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五、粗粮饮料行业敏感性分析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中国粗粮饮料行业财务能力分析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一、粗粮饮料行业盈利能力分析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二、粗粮饮料行业偿债能力分析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三、粗粮饮料行业营运能力分析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四、粗粮饮料行业发展能力分析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2019-2024年中国粗粮饮料行业区域市场分析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中国粗粮饮料行业区域市场结构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重点地区粗粮饮料行业调研分析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粗粮饮料行业竞争格局分析</w:t>
      </w:r>
      <w:r>
        <w:rPr>
          <w:rFonts w:hint="eastAsia"/>
        </w:rPr>
        <w:br/>
      </w:r>
      <w:r>
        <w:rPr>
          <w:rFonts w:hint="eastAsia"/>
        </w:rPr>
        <w:t>　　第一节 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一、粗粮饮料市场集中度分析</w:t>
      </w:r>
      <w:r>
        <w:rPr>
          <w:rFonts w:hint="eastAsia"/>
        </w:rPr>
        <w:br/>
      </w:r>
      <w:r>
        <w:rPr>
          <w:rFonts w:hint="eastAsia"/>
        </w:rPr>
        <w:t>　　　　二、粗粮饮料企业集中度分析</w:t>
      </w:r>
      <w:r>
        <w:rPr>
          <w:rFonts w:hint="eastAsia"/>
        </w:rPr>
        <w:br/>
      </w:r>
      <w:r>
        <w:rPr>
          <w:rFonts w:hint="eastAsia"/>
        </w:rPr>
        <w:t>　　　　三、粗粮饮料区域集中度分析</w:t>
      </w:r>
      <w:r>
        <w:rPr>
          <w:rFonts w:hint="eastAsia"/>
        </w:rPr>
        <w:br/>
      </w:r>
      <w:r>
        <w:rPr>
          <w:rFonts w:hint="eastAsia"/>
        </w:rPr>
        <w:t>　　第二节 粗粮饮料行业竞争格局分析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一、2024-2025年粗粮饮料行业竞争分析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二、2024-2025年中外粗粮饮料产品竞争分析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三、2019-2024年中国粗粮饮料市场竞争分析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四、2025-2031年国内主要粗粮饮料企业动向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粗粮饮料行业重点企业竞争力分析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二、企业粗粮饮料业务分析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粗粮饮料企业发展战略与竞争力提升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二、粗粮饮料渠道布局与分销策略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粗粮饮料品牌建设与推广策略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一、粗粮饮料品牌定位与价值主张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粗粮饮料企业竞争力提升路径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二、粗粮饮料技术创新与研发投入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粗粮饮料企业战略规划与实施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二、粗粮饮料行业品牌竞争格局分析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中国粗粮饮料行业发展趋势及投资风险分析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2025-2031年粗粮饮料行业发展趋势预测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一、中国粗粮饮料行业发展方向分析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二、中国粗粮饮料行业市场规模预测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三、中国粗粮饮料行业供给情况预测分析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四、中国粗粮饮料行业需求情况预测分析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当前粗粮饮料行业存在的问题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一、粗粮饮料市场竞争风险</w:t>
      </w:r>
      <w:r>
        <w:rPr>
          <w:rFonts w:hint="eastAsia"/>
        </w:rPr>
        <w:br/>
      </w:r>
      <w:r>
        <w:rPr>
          <w:rFonts w:hint="eastAsia"/>
        </w:rPr>
        <w:t>　　　　二、粗粮饮料行业原材料压力风险分析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三、粗粮饮料技术风险分析</w:t>
      </w:r>
      <w:r>
        <w:rPr>
          <w:rFonts w:hint="eastAsia"/>
        </w:rPr>
        <w:br/>
      </w:r>
      <w:r>
        <w:rPr>
          <w:rFonts w:hint="eastAsia"/>
        </w:rPr>
        <w:t>　　　　四、粗粮饮料行业政策和体制风险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五、粗粮饮料行业外资进入现状及对未来市场的威胁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粗粮饮料行业投资机会与项目建议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粗粮饮料行业投资趋势分析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中~智~林~粗粮饮料项目投资建议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1、粗粮饮料行业投资环境分析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2、粗粮饮料行业风险识别与应对策略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二、粗粮饮料行业投资方向与策略建议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三、粗粮饮料项目实施关键要点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2025年粗粮饮料市场前景分析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2025-2031年中国粗粮饮料市场需求预测</w:t>
      </w:r>
      <w:r>
        <w:rPr>
          <w:rFonts w:hint="eastAsia"/>
        </w:rPr>
        <w:br/>
      </w:r>
      <w:r>
        <w:rPr>
          <w:rFonts w:hint="eastAsia"/>
        </w:rPr>
        <w:t>　　图表 2025年粗粮饮料发展趋势预测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450b1d09483b" w:history="1">
        <w:r>
          <w:rPr>
            <w:rStyle w:val="Hyperlink"/>
          </w:rPr>
          <w:t>中国粗粮饮料行业发展调研与市场前景预测报告（2025年版）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450b1d09483b" w:history="1">
        <w:r>
          <w:rPr>
            <w:rStyle w:val="Hyperlink"/>
          </w:rPr>
          <w:t>https://www.20087.com/2/25/CuLiangYinLiaoDiaoYan.html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582eb7234c7c" w:history="1">
      <w:r>
        <w:rPr>
          <w:rStyle w:val="Hyperlink"/>
        </w:rPr>
        <w:t>中国粗粮饮料行业发展调研与市场前景预测报告（2025年版）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uLiangYinLiaoDiaoYan.html" TargetMode="External" Id="R674c450b1d09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uLiangYinLiaoDiaoYan.html" TargetMode="External" Id="R2b61582eb723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2025-01-19T08:05:00Z</dcterms:created>
  <dcterms:modified xsi:type="dcterms:W3CDTF">2025-01-19T09:05:00Z</dcterms:modified>
  <dc:subject>中国粗粮饮料行业发展调研与市场前景预测报告（2025年版）</dc:subject>
  <dc:title>中国粗粮饮料行业发展调研与市场前景预测报告（2025年版）</dc:title>
  <cp:keywords>中国粗粮饮料行业发展调研与市场前景预测报告（2025年版）</cp:keywords>
  <dc:description>中国粗粮饮料行业发展调研与市场前景预测报告（2025年版）</dc:description>
</cp:coreProperties>
</file>