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7400001a942d6" w:history="1">
              <w:r>
                <w:rPr>
                  <w:rStyle w:val="Hyperlink"/>
                </w:rPr>
                <w:t>2026-2032年中国I型除冰液发展现状及前景趋势分析报告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7400001a942d6" w:history="1">
              <w:r>
                <w:rPr>
                  <w:rStyle w:val="Hyperlink"/>
                </w:rPr>
                <w:t>2026-2032年中国I型除冰液发展现状及前景趋势分析报告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7400001a942d6" w:history="1">
                <w:r>
                  <w:rPr>
                    <w:rStyle w:val="Hyperlink"/>
                  </w:rPr>
                  <w:t>https://www.20087.com/2/85/IXingChuBingYeShiChangQianJingYuCe.html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型除冰液是航空地面保障的关键化学品，主要用于飞机起飞前清除机翼、尾翼等关键表面的霜、雪、冰，确保飞行安全。该产品以乙二醇或丙二醇为基础，添加水、缓蚀剂及染色剂（通常为橙色），强调低冰点（&lt;-30℃）、快速作用及对铝合金无腐蚀。在全球航空安全标准（如SAE AMS 1424）约束下，对生物降解性、低毒性及与后续防冰液（II/IV型）兼容性要求严格。然而，I型液保持时间短（通常&lt;15分钟），需精确把握除冰-起飞窗口；同时，大量使用导致机场排水系统面临有机负荷冲击，环保压力持续增大。</w:t>
      </w:r>
      <w:r>
        <w:rPr>
          <w:rFonts w:hint="eastAsia"/>
        </w:rPr>
        <w:br/>
      </w:r>
      <w:r>
        <w:rPr>
          <w:rFonts w:hint="eastAsia"/>
        </w:rPr>
        <w:t>　　未来，I型除冰液将向高生物降解配方、精准施用与闭环回收方向升级。植物基多元醇替代石化乙二醇，提升环境友好性；泡沫增稠技术减少用量并延长作用时间。在操作层面，智能喷洒系统基于气象与航班数据动态调节流量；机场建设除冰液回收池，经生化处理后回用。此外，开发可生物降解染料避免土壤染色。随着绿色机场与可持续航空倡议深化，I型除冰液正从必要安全耗材升级为兼顾飞行保障、生态保护与资源循环的智能地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7400001a942d6" w:history="1">
        <w:r>
          <w:rPr>
            <w:rStyle w:val="Hyperlink"/>
          </w:rPr>
          <w:t>2026-2032年中国I型除冰液发展现状及前景趋势分析报告</w:t>
        </w:r>
      </w:hyperlink>
      <w:r>
        <w:rPr>
          <w:rFonts w:hint="eastAsia"/>
        </w:rPr>
        <w:t>》基于统计局、相关协会及科研机构的详实数据，采用科学分析方法，系统研究了I型除冰液市场发展状况。报告从I型除冰液市场规模、竞争格局、技术路线等维度，分析了I型除冰液行业现状及主要企业经营情况，评估了I型除冰液不同细分领域的增长潜力与风险。结合政策环境与技术创新方向，客观预测了I型除冰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I型除冰液市场概述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按照不同产品类型，I型除冰液主要可以分为如下几个类别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中国不同产品类型I型除冰液增长趋势2021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基于丙二醇</w:t>
      </w:r>
      <w:r>
        <w:rPr>
          <w:rFonts w:hint="eastAsia"/>
        </w:rPr>
        <w:br/>
      </w:r>
      <w:r>
        <w:rPr>
          <w:rFonts w:hint="eastAsia"/>
        </w:rPr>
        <w:t>　　　　1.2.3 基于乙二醇</w:t>
      </w:r>
      <w:r>
        <w:rPr>
          <w:rFonts w:hint="eastAsia"/>
        </w:rPr>
        <w:br/>
      </w:r>
      <w:r>
        <w:rPr>
          <w:rFonts w:hint="eastAsia"/>
        </w:rPr>
        <w:t>　　1.3 从不同应用，I型除冰液主要包括如下几个方面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中国不同应用I型除冰液增长趋势2021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1.4 中国I型除冰液发展现状及未来趋势（2021-2032）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中国市场I型除冰液收入及增长率（2021-2032）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中国市场I型除冰液销量及增长率（2021-2032）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中国市场主要I型除冰液厂商分析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中国市场主要厂商I型除冰液销量及市场占有率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中国市场主要厂商I型除冰液销量（2021-2026）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中国市场主要厂商I型除冰液销量市场份额（2021-2026）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中国市场主要厂商I型除冰液收入及市场占有率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中国市场主要厂商I型除冰液收入（2021-2026）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中国市场主要厂商I型除冰液收入市场份额（2021-2026）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2025年中国市场主要厂商I型除冰液收入排名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中国市场主要厂商I型除冰液价格（2021-2026）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中国市场主要厂商I型除冰液总部及产地分布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中国市场主要厂商成立时间及I型除冰液商业化日期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中国市场主要厂商I型除冰液产品类型及应用</w:t>
      </w:r>
      <w:r>
        <w:rPr>
          <w:rFonts w:hint="eastAsia"/>
        </w:rPr>
        <w:br/>
      </w:r>
      <w:r>
        <w:rPr>
          <w:rFonts w:hint="eastAsia"/>
        </w:rPr>
        <w:t>　　2.7 I型除冰液行业集中度、竞争程度分析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I型除冰液行业集中度分析：2025年中国Top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中国市场I型除冰液第一梯队、第二梯队和第三梯队厂商（品牌）及2025年市场份额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重点企业（7）在中国市场I型除冰液销量、收入、价格及毛利率（2021-2026）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不同产品类型I型除冰液分析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中国市场不同产品类型I型除冰液销量（2021-2032）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中国市场不同产品类型I型除冰液销量及市场份额（2021-2026）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中国市场不同产品类型I型除冰液销量预测（2027-2032）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中国市场不同产品类型I型除冰液规模（2021-2032）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中国市场不同产品类型I型除冰液规模及市场份额（2021-2026）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中国市场不同产品类型I型除冰液规模预测（2027-2032）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中国市场不同产品类型I型除冰液价格走势（2021-2032）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不同应用I型除冰液分析</w:t>
      </w:r>
      <w:r>
        <w:rPr>
          <w:rFonts w:hint="eastAsia"/>
        </w:rPr>
        <w:br/>
      </w:r>
      <w:r>
        <w:rPr>
          <w:rFonts w:hint="eastAsia"/>
        </w:rPr>
        <w:t>　　5.1 中国市场不同应用I型除冰液销量（2021-2032）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中国市场不同应用I型除冰液销量及市场份额（2021-2026）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中国市场不同应用I型除冰液销量预测（2027-2032）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中国市场不同应用I型除冰液规模（2021-2032）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中国市场不同应用I型除冰液规模及市场份额（2021-2026）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中国市场不同应用I型除冰液规模预测（2027-2032）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中国市场不同应用I型除冰液价格走势（2021-2032）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I型除冰液行业发展分析---发展趋势</w:t>
      </w:r>
      <w:r>
        <w:rPr>
          <w:rFonts w:hint="eastAsia"/>
        </w:rPr>
        <w:br/>
      </w:r>
      <w:r>
        <w:rPr>
          <w:rFonts w:hint="eastAsia"/>
        </w:rPr>
        <w:t>　　6.2 I型除冰液行业发展分析---厂商壁垒</w:t>
      </w:r>
      <w:r>
        <w:rPr>
          <w:rFonts w:hint="eastAsia"/>
        </w:rPr>
        <w:br/>
      </w:r>
      <w:r>
        <w:rPr>
          <w:rFonts w:hint="eastAsia"/>
        </w:rPr>
        <w:t>　　6.3 I型除冰液行业发展分析---驱动因素</w:t>
      </w:r>
      <w:r>
        <w:rPr>
          <w:rFonts w:hint="eastAsia"/>
        </w:rPr>
        <w:br/>
      </w:r>
      <w:r>
        <w:rPr>
          <w:rFonts w:hint="eastAsia"/>
        </w:rPr>
        <w:t>　　6.4 I型除冰液行业发展分析---制约因素</w:t>
      </w:r>
      <w:r>
        <w:rPr>
          <w:rFonts w:hint="eastAsia"/>
        </w:rPr>
        <w:br/>
      </w:r>
      <w:r>
        <w:rPr>
          <w:rFonts w:hint="eastAsia"/>
        </w:rPr>
        <w:t>　　6.5 I型除冰液中国企业SWOT分析</w:t>
      </w:r>
      <w:r>
        <w:rPr>
          <w:rFonts w:hint="eastAsia"/>
        </w:rPr>
        <w:br/>
      </w:r>
      <w:r>
        <w:rPr>
          <w:rFonts w:hint="eastAsia"/>
        </w:rPr>
        <w:t>　　6.6 I型除冰液行业发展分析---行业政策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I型除冰液行业产业链简介</w:t>
      </w:r>
      <w:r>
        <w:rPr>
          <w:rFonts w:hint="eastAsia"/>
        </w:rPr>
        <w:br/>
      </w:r>
      <w:r>
        <w:rPr>
          <w:rFonts w:hint="eastAsia"/>
        </w:rPr>
        <w:t>　　7.2 I型除冰液产业链分析-上游</w:t>
      </w:r>
      <w:r>
        <w:rPr>
          <w:rFonts w:hint="eastAsia"/>
        </w:rPr>
        <w:br/>
      </w:r>
      <w:r>
        <w:rPr>
          <w:rFonts w:hint="eastAsia"/>
        </w:rPr>
        <w:t>　　7.3 I型除冰液产业链分析-中游</w:t>
      </w:r>
      <w:r>
        <w:rPr>
          <w:rFonts w:hint="eastAsia"/>
        </w:rPr>
        <w:br/>
      </w:r>
      <w:r>
        <w:rPr>
          <w:rFonts w:hint="eastAsia"/>
        </w:rPr>
        <w:t>　　7.4 I型除冰液产业链分析-下游</w:t>
      </w:r>
      <w:r>
        <w:rPr>
          <w:rFonts w:hint="eastAsia"/>
        </w:rPr>
        <w:br/>
      </w:r>
      <w:r>
        <w:rPr>
          <w:rFonts w:hint="eastAsia"/>
        </w:rPr>
        <w:t>　　7.5 I型除冰液行业采购模式</w:t>
      </w:r>
      <w:r>
        <w:rPr>
          <w:rFonts w:hint="eastAsia"/>
        </w:rPr>
        <w:br/>
      </w:r>
      <w:r>
        <w:rPr>
          <w:rFonts w:hint="eastAsia"/>
        </w:rPr>
        <w:t>　　7.6 I型除冰液行业生产模式</w:t>
      </w:r>
      <w:r>
        <w:rPr>
          <w:rFonts w:hint="eastAsia"/>
        </w:rPr>
        <w:br/>
      </w:r>
      <w:r>
        <w:rPr>
          <w:rFonts w:hint="eastAsia"/>
        </w:rPr>
        <w:t>　　7.7 I型除冰液行业销售模式及销售渠道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中国本土I型除冰液产能、产量分析</w:t>
      </w:r>
      <w:r>
        <w:rPr>
          <w:rFonts w:hint="eastAsia"/>
        </w:rPr>
        <w:br/>
      </w:r>
      <w:r>
        <w:rPr>
          <w:rFonts w:hint="eastAsia"/>
        </w:rPr>
        <w:t>　　8.1 中国I型除冰液供需现状及预测（2021-2032）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中国I型除冰液产能、产量、产能利用率及发展趋势（2021-2032）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中国I型除冰液产量、市场需求量及发展趋势（2021-2032）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中国I型除冰液进出口分析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中国市场I型除冰液主要进口来源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中国市场I型除冰液主要出口目的地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不同产品类型I型除冰液市场规模2021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不同应用I型除冰液市场规模2021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中国市场主要厂商I型除冰液销量（2021-2026）&amp;（吨）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中国市场主要厂商I型除冰液销量市场份额（2021-2026）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中国市场主要厂商I型除冰液收入（2021-2026）&amp;（万元）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中国市场主要厂商I型除冰液收入份额（2021-2026）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2025年中国主要生产商I型除冰液收入排名（万元）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中国市场主要厂商I型除冰液价格（2021-2026）&amp;（元/吨）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中国市场主要厂商I型除冰液总部及产地分布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中国市场主要厂商成立时间及I型除冰液商业化日期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中国市场主要厂商I型除冰液产品类型及应用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2025年中国市场I型除冰液主要厂商市场地位（第一梯队、第二梯队和第三梯队）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I型除冰液市场投资、并购等现状分析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I型除冰液生产基地、总部、竞争对手及市场地位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I型除冰液产品规格、参数及市场应用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I型除冰液销量（吨）、收入（万元）、价格（元/吨）及毛利率（2021-2026）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中国市场不同产品类型I型除冰液销量（2021-2026）&amp;（吨）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中国市场不同产品类型I型除冰液销量市场份额（2021-2026）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中国市场不同产品类型I型除冰液销量预测（2027-2032）&amp;（吨）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中国市场不同产品类型I型除冰液销量市场份额预测（2027-2032）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中国市场不同产品类型I型除冰液规模（2021-2026）&amp;（万元）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中国市场不同产品类型I型除冰液规模市场份额（2021-2026）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中国市场不同产品类型I型除冰液规模预测（2027-2032）&amp;（万元）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中国市场不同产品类型I型除冰液规模市场份额预测（2027-2032）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中国市场不同应用I型除冰液销量（2021-2026）&amp;（吨）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中国市场不同应用I型除冰液销量市场份额（2021-2026）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中国市场不同应用I型除冰液销量预测（2027-2032）&amp;（吨）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中国市场不同应用I型除冰液销量市场份额预测（2027-2032）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中国市场不同应用I型除冰液规模（2021-2026）&amp;（万元）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中国市场不同应用I型除冰液规模市场份额（2021-2026）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中国市场不同应用I型除冰液规模预测（2027-2032）&amp;（万元）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中国市场不同应用I型除冰液规模市场份额预测（2027-2032）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I型除冰液行业发展分析---发展趋势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I型除冰液行业发展分析---厂商壁垒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I型除冰液行业发展分析---驱动因素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I型除冰液行业发展分析---制约因素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I型除冰液行业相关重点政策一览</w:t>
      </w:r>
      <w:r>
        <w:rPr>
          <w:rFonts w:hint="eastAsia"/>
        </w:rPr>
        <w:br/>
      </w:r>
      <w:r>
        <w:rPr>
          <w:rFonts w:hint="eastAsia"/>
        </w:rPr>
        <w:t>　　表 70： I型除冰液行业供应链分析</w:t>
      </w:r>
      <w:r>
        <w:rPr>
          <w:rFonts w:hint="eastAsia"/>
        </w:rPr>
        <w:br/>
      </w:r>
      <w:r>
        <w:rPr>
          <w:rFonts w:hint="eastAsia"/>
        </w:rPr>
        <w:t>　　表 71： I型除冰液上游原料供应商</w:t>
      </w:r>
      <w:r>
        <w:rPr>
          <w:rFonts w:hint="eastAsia"/>
        </w:rPr>
        <w:br/>
      </w:r>
      <w:r>
        <w:rPr>
          <w:rFonts w:hint="eastAsia"/>
        </w:rPr>
        <w:t>　　表 72： I型除冰液行业主要下游客户</w:t>
      </w:r>
      <w:r>
        <w:rPr>
          <w:rFonts w:hint="eastAsia"/>
        </w:rPr>
        <w:br/>
      </w:r>
      <w:r>
        <w:rPr>
          <w:rFonts w:hint="eastAsia"/>
        </w:rPr>
        <w:t>　　表 73： I型除冰液典型经销商</w:t>
      </w:r>
      <w:r>
        <w:rPr>
          <w:rFonts w:hint="eastAsia"/>
        </w:rPr>
        <w:br/>
      </w:r>
      <w:r>
        <w:rPr>
          <w:rFonts w:hint="eastAsia"/>
        </w:rPr>
        <w:t>　　表 74： 中国I型除冰液产量、销量、进口量及出口量（2021-2026）&amp;（吨）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中国I型除冰液产量、销量、进口量及出口量预测（2027-2032）&amp;（吨）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中国市场I型除冰液主要进口来源</w:t>
      </w:r>
      <w:r>
        <w:rPr>
          <w:rFonts w:hint="eastAsia"/>
        </w:rPr>
        <w:br/>
      </w:r>
      <w:r>
        <w:rPr>
          <w:rFonts w:hint="eastAsia"/>
        </w:rPr>
        <w:t>　　表 77： 中国市场I型除冰液主要出口目的地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I型除冰液产品图片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中国不同产品类型I型除冰液市场规模市场份额2025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基于丙二醇产品图片</w:t>
      </w:r>
      <w:r>
        <w:rPr>
          <w:rFonts w:hint="eastAsia"/>
        </w:rPr>
        <w:br/>
      </w:r>
      <w:r>
        <w:rPr>
          <w:rFonts w:hint="eastAsia"/>
        </w:rPr>
        <w:t>　　图 4： 基于乙二醇产品图片</w:t>
      </w:r>
      <w:r>
        <w:rPr>
          <w:rFonts w:hint="eastAsia"/>
        </w:rPr>
        <w:br/>
      </w:r>
      <w:r>
        <w:rPr>
          <w:rFonts w:hint="eastAsia"/>
        </w:rPr>
        <w:t>　　图 5： 中国不同应用I型除冰液市场份额2025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民用飞机</w:t>
      </w:r>
      <w:r>
        <w:rPr>
          <w:rFonts w:hint="eastAsia"/>
        </w:rPr>
        <w:br/>
      </w:r>
      <w:r>
        <w:rPr>
          <w:rFonts w:hint="eastAsia"/>
        </w:rPr>
        <w:t>　　图 7： 军用飞机</w:t>
      </w:r>
      <w:r>
        <w:rPr>
          <w:rFonts w:hint="eastAsia"/>
        </w:rPr>
        <w:br/>
      </w:r>
      <w:r>
        <w:rPr>
          <w:rFonts w:hint="eastAsia"/>
        </w:rPr>
        <w:t>　　图 8： 中国市场I型除冰液市场规模，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中国市场I型除冰液收入及增长率（2021-2032）&amp;（万元）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中国市场I型除冰液销量及增长率（2021-2032）&amp;（吨）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2025年中国市场主要厂商I型除冰液销量市场份额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2025年中国市场主要厂商I型除冰液收入市场份额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2025年中国市场前五大厂商I型除冰液市场份额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2025年中国市场I型除冰液第一梯队、第二梯队和第三梯队厂商（品牌）及市场份额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中国市场不同产品类型I型除冰液价格走势（2021-2032）&amp;（元/吨）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中国市场不同应用I型除冰液价格走势（2021-2032）&amp;（元/吨）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I型除冰液中国企业SWOT分析</w:t>
      </w:r>
      <w:r>
        <w:rPr>
          <w:rFonts w:hint="eastAsia"/>
        </w:rPr>
        <w:br/>
      </w:r>
      <w:r>
        <w:rPr>
          <w:rFonts w:hint="eastAsia"/>
        </w:rPr>
        <w:t>　　图 18： I型除冰液产业链</w:t>
      </w:r>
      <w:r>
        <w:rPr>
          <w:rFonts w:hint="eastAsia"/>
        </w:rPr>
        <w:br/>
      </w:r>
      <w:r>
        <w:rPr>
          <w:rFonts w:hint="eastAsia"/>
        </w:rPr>
        <w:t>　　图 19： I型除冰液行业采购模式分析</w:t>
      </w:r>
      <w:r>
        <w:rPr>
          <w:rFonts w:hint="eastAsia"/>
        </w:rPr>
        <w:br/>
      </w:r>
      <w:r>
        <w:rPr>
          <w:rFonts w:hint="eastAsia"/>
        </w:rPr>
        <w:t>　　图 20： I型除冰液行业生产模式分析</w:t>
      </w:r>
      <w:r>
        <w:rPr>
          <w:rFonts w:hint="eastAsia"/>
        </w:rPr>
        <w:br/>
      </w:r>
      <w:r>
        <w:rPr>
          <w:rFonts w:hint="eastAsia"/>
        </w:rPr>
        <w:t>　　图 21： I型除冰液行业销售模式分析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中国I型除冰液产能、产量、产能利用率及发展趋势（2021-2032）&amp;（吨）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中国I型除冰液产量、市场需求量及发展趋势（2021-2032）&amp;（吨）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7400001a942d6" w:history="1">
        <w:r>
          <w:rPr>
            <w:rStyle w:val="Hyperlink"/>
          </w:rPr>
          <w:t>2026-2032年中国I型除冰液发展现状及前景趋势分析报告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7400001a942d6" w:history="1">
        <w:r>
          <w:rPr>
            <w:rStyle w:val="Hyperlink"/>
          </w:rPr>
          <w:t>https://www.20087.com/2/85/IXingChuBingYeShiChangQianJingYuCe.html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Y9311型防冰液说明书、I型除冰液通常加热到多少度、除冰液洒布车、I型除冰液厂家型号、飞机防冰液类型、I型除冰液既可以作为除冰液又可以作为防冰液、飞机除冰液是什么材料、I型除冰液颜色、用于防冰必须经加热处理是 除冰液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cf75b4bb4ce0" w:history="1">
      <w:r>
        <w:rPr>
          <w:rStyle w:val="Hyperlink"/>
        </w:rPr>
        <w:t>2026-2032年中国I型除冰液发展现状及前景趋势分析报告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IXingChuBingYeShiChangQianJingYuCe.html" TargetMode="External" Id="R1e97400001a9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IXingChuBingYeShiChangQianJingYuCe.html" TargetMode="External" Id="Ra2fccf75b4b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2026-01-16T07:38:03Z</dcterms:created>
  <dcterms:modified xsi:type="dcterms:W3CDTF">2026-01-16T08:38:03Z</dcterms:modified>
  <dc:subject>2026-2032年中国I型除冰液发展现状及前景趋势分析报告</dc:subject>
  <dc:title>2026-2032年中国I型除冰液发展现状及前景趋势分析报告</dc:title>
  <cp:keywords>2026-2032年中国I型除冰液发展现状及前景趋势分析报告</cp:keywords>
  <dc:description>2026-2032年中国I型除冰液发展现状及前景趋势分析报告</dc:description>
</cp:coreProperties>
</file>