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95e76e12464d" w:history="1">
              <w:r>
                <w:rPr>
                  <w:rStyle w:val="Hyperlink"/>
                </w:rPr>
                <w:t>2025-2031年全球与中国植物性奶油行业现状及前景趋势预测报告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95e76e12464d" w:history="1">
              <w:r>
                <w:rPr>
                  <w:rStyle w:val="Hyperlink"/>
                </w:rPr>
                <w:t>2025-2031年全球与中国植物性奶油行业现状及前景趋势预测报告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395e76e12464d" w:history="1">
                <w:r>
                  <w:rPr>
                    <w:rStyle w:val="Hyperlink"/>
                  </w:rPr>
                  <w:t>https://www.20087.com/2/35/ZhiWuXingNaiYouQianJing.html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奶油行业正经历快速增长，主要得益于消费者对健康、动物福利和环境可持续性的日益关注。随着食品科技的进步，植物性奶油的口味和质地已接近甚至媲美动物奶油，满足了烘焙和烹饪的多样化需求。近年来，原材料如植物油、淀粉和蛋白质的创新配方，加上乳化剂和稳定剂的使用，提高了植物性奶油的稳定性和营养价值。</w:t>
      </w:r>
      <w:r>
        <w:rPr>
          <w:rFonts w:hint="eastAsia"/>
        </w:rPr>
        <w:br/>
      </w:r>
      <w:r>
        <w:rPr>
          <w:rFonts w:hint="eastAsia"/>
        </w:rPr>
        <w:t>　　未来，植物性奶油行业将更加注重产品创新和市场细分。随着消费者对清洁标签和全食物成分的兴趣增加，植物性奶油将采用更少加工、更天然的原料。此外，针对特定饮食需求的产品，如低糖、无麸质或富含Omega-3脂肪酸的奶油，将满足更广泛的消费者群体。技术上，纳米技术在改善口感和延长保质期方面将发挥关键作用，同时，可持续包装和生产过程的透明度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395e76e12464d" w:history="1">
        <w:r>
          <w:rPr>
            <w:rStyle w:val="Hyperlink"/>
          </w:rPr>
          <w:t>2025-2031年全球与中国植物性奶油行业现状及前景趋势预测报告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植物性奶油行业的发展现状、市场规模、供需动态及进出口情况。报告详细解读了植物性奶油产业链上下游、重点区域市场、竞争格局及领先企业的表现，同时评估了植物性奶油行业风险与投资机会。通过对植物性奶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中国植物性奶油概述</w:t>
      </w:r>
      <w:r>
        <w:rPr>
          <w:rFonts w:hint="eastAsia"/>
        </w:rPr>
        <w:br/>
      </w:r>
      <w:r>
        <w:rPr>
          <w:rFonts w:hint="eastAsia"/>
        </w:rPr>
        <w:t>　　第一节 植物性奶油行业定义</w:t>
      </w:r>
      <w:r>
        <w:rPr>
          <w:rFonts w:hint="eastAsia"/>
        </w:rPr>
        <w:br/>
      </w:r>
      <w:r>
        <w:rPr>
          <w:rFonts w:hint="eastAsia"/>
        </w:rPr>
        <w:t>　　第二节 植物性奶油行业发展特性</w:t>
      </w:r>
      <w:r>
        <w:rPr>
          <w:rFonts w:hint="eastAsia"/>
        </w:rPr>
        <w:br/>
      </w:r>
      <w:r>
        <w:rPr>
          <w:rFonts w:hint="eastAsia"/>
        </w:rPr>
        <w:t>　　第三节 植物性奶油产业链分析</w:t>
      </w:r>
      <w:r>
        <w:rPr>
          <w:rFonts w:hint="eastAsia"/>
        </w:rPr>
        <w:br/>
      </w:r>
      <w:r>
        <w:rPr>
          <w:rFonts w:hint="eastAsia"/>
        </w:rPr>
        <w:t>　　第四节 植物性奶油行业生命周期分析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2024-2025年国外植物性奶油市场发展概况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北美地区主要国家植物性奶油市场概况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欧盟地区主要国家植物性奶油市场概况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亚洲地区主要国家植物性奶油市场概况</w:t>
      </w:r>
      <w:r>
        <w:rPr>
          <w:rFonts w:hint="eastAsia"/>
        </w:rPr>
        <w:br/>
      </w:r>
      <w:r>
        <w:rPr>
          <w:rFonts w:hint="eastAsia"/>
        </w:rPr>
        <w:t>　　第五节 全球植物性奶油市场发展预测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2024-2025年中国植物性奶油发展环境分析</w:t>
      </w:r>
      <w:r>
        <w:rPr>
          <w:rFonts w:hint="eastAsia"/>
        </w:rPr>
        <w:br/>
      </w:r>
      <w:r>
        <w:rPr>
          <w:rFonts w:hint="eastAsia"/>
        </w:rPr>
        <w:t>　　第一节 植物性奶油行业经济环境分析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植物性奶油行业相关政策、标准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2024-2025年植物性奶油行业技术发展现状及趋势分析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2024-2025年植物性奶油市场特性分析</w:t>
      </w:r>
      <w:r>
        <w:rPr>
          <w:rFonts w:hint="eastAsia"/>
        </w:rPr>
        <w:br/>
      </w:r>
      <w:r>
        <w:rPr>
          <w:rFonts w:hint="eastAsia"/>
        </w:rPr>
        <w:t>　　第一节 植物性奶油行业集中度分析</w:t>
      </w:r>
      <w:r>
        <w:rPr>
          <w:rFonts w:hint="eastAsia"/>
        </w:rPr>
        <w:br/>
      </w:r>
      <w:r>
        <w:rPr>
          <w:rFonts w:hint="eastAsia"/>
        </w:rPr>
        <w:t>　　第二节 植物性奶油行业SWOT分析</w:t>
      </w:r>
      <w:r>
        <w:rPr>
          <w:rFonts w:hint="eastAsia"/>
        </w:rPr>
        <w:br/>
      </w:r>
      <w:r>
        <w:rPr>
          <w:rFonts w:hint="eastAsia"/>
        </w:rPr>
        <w:t>　　　　一、植物性奶油行业优势</w:t>
      </w:r>
      <w:r>
        <w:rPr>
          <w:rFonts w:hint="eastAsia"/>
        </w:rPr>
        <w:br/>
      </w:r>
      <w:r>
        <w:rPr>
          <w:rFonts w:hint="eastAsia"/>
        </w:rPr>
        <w:t>　　　　二、植物性奶油行业劣势</w:t>
      </w:r>
      <w:r>
        <w:rPr>
          <w:rFonts w:hint="eastAsia"/>
        </w:rPr>
        <w:br/>
      </w:r>
      <w:r>
        <w:rPr>
          <w:rFonts w:hint="eastAsia"/>
        </w:rPr>
        <w:t>　　　　三、植物性奶油行业机会</w:t>
      </w:r>
      <w:r>
        <w:rPr>
          <w:rFonts w:hint="eastAsia"/>
        </w:rPr>
        <w:br/>
      </w:r>
      <w:r>
        <w:rPr>
          <w:rFonts w:hint="eastAsia"/>
        </w:rPr>
        <w:t>　　　　四、植物性奶油行业风险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2024-2025年中国植物性奶油发展现状</w:t>
      </w:r>
      <w:r>
        <w:rPr>
          <w:rFonts w:hint="eastAsia"/>
        </w:rPr>
        <w:br/>
      </w:r>
      <w:r>
        <w:rPr>
          <w:rFonts w:hint="eastAsia"/>
        </w:rPr>
        <w:t>　　第一节 中国植物性奶油市场现状分析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一、植物性奶油总体产能规模</w:t>
      </w:r>
      <w:r>
        <w:rPr>
          <w:rFonts w:hint="eastAsia"/>
        </w:rPr>
        <w:br/>
      </w:r>
      <w:r>
        <w:rPr>
          <w:rFonts w:hint="eastAsia"/>
        </w:rPr>
        <w:t>　　　　二、植物性奶油生产区域分布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三、2019-2024年中国植物性奶油产量统计分析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三、2025-2031年中国植物性奶油产量预测分析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二、2019-2024年中国植物性奶油市场需求量统计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三、2025-2031年中国植物性奶油市场需求量预测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中国植物性奶油价格趋势分析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二、2025-2031年中国植物性奶油市场价格走势预测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2019-2024年植物性奶油行业经济运行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2019-2024年中国植物性奶油行业盈利能力分析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2019-2024年中国植物性奶油行业发展能力分析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2019-2024年植物性奶油行业偿债能力分析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2019-2024年植物性奶油制造企业数量分析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中国植物性奶油行业重点地区发展分析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**地区植物性奶油市场发展分析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**地区植物性奶油市场发展分析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**地区植物性奶油市场发展分析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**地区植物性奶油市场发展分析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**地区植物性奶油市场发展分析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2019-2024年中国植物性奶油进出口分析</w:t>
      </w:r>
      <w:r>
        <w:rPr>
          <w:rFonts w:hint="eastAsia"/>
        </w:rPr>
        <w:br/>
      </w:r>
      <w:r>
        <w:rPr>
          <w:rFonts w:hint="eastAsia"/>
        </w:rPr>
        <w:t>　　第一节 植物性奶油进口情况分析</w:t>
      </w:r>
      <w:r>
        <w:rPr>
          <w:rFonts w:hint="eastAsia"/>
        </w:rPr>
        <w:br/>
      </w:r>
      <w:r>
        <w:rPr>
          <w:rFonts w:hint="eastAsia"/>
        </w:rPr>
        <w:t>　　第二节 植物性奶油出口情况分析</w:t>
      </w:r>
      <w:r>
        <w:rPr>
          <w:rFonts w:hint="eastAsia"/>
        </w:rPr>
        <w:br/>
      </w:r>
      <w:r>
        <w:rPr>
          <w:rFonts w:hint="eastAsia"/>
        </w:rPr>
        <w:t>　　第三节 影响植物性奶油进出口因素分析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主要植物性奶油生产企业及竞争格局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植物性奶油行业投资战略研究</w:t>
      </w:r>
      <w:r>
        <w:rPr>
          <w:rFonts w:hint="eastAsia"/>
        </w:rPr>
        <w:br/>
      </w:r>
      <w:r>
        <w:rPr>
          <w:rFonts w:hint="eastAsia"/>
        </w:rPr>
        <w:t>　　第一节 植物性奶油行业发展战略研究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对我国植物性奶油品牌的战略思考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一、植物性奶油品牌的重要性</w:t>
      </w:r>
      <w:r>
        <w:rPr>
          <w:rFonts w:hint="eastAsia"/>
        </w:rPr>
        <w:br/>
      </w:r>
      <w:r>
        <w:rPr>
          <w:rFonts w:hint="eastAsia"/>
        </w:rPr>
        <w:t>　　　　二、植物性奶油实施品牌战略的意义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三、植物性奶油企业品牌的现状分析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四、我国植物性奶油企业的品牌战略</w:t>
      </w:r>
      <w:r>
        <w:rPr>
          <w:rFonts w:hint="eastAsia"/>
        </w:rPr>
        <w:br/>
      </w:r>
      <w:r>
        <w:rPr>
          <w:rFonts w:hint="eastAsia"/>
        </w:rPr>
        <w:t>　　　　五、植物性奶油品牌战略管理的策略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植物性奶油经营策略分析</w:t>
      </w:r>
      <w:r>
        <w:rPr>
          <w:rFonts w:hint="eastAsia"/>
        </w:rPr>
        <w:br/>
      </w:r>
      <w:r>
        <w:rPr>
          <w:rFonts w:hint="eastAsia"/>
        </w:rPr>
        <w:t>　　　　一、植物性奶油市场细分策略</w:t>
      </w:r>
      <w:r>
        <w:rPr>
          <w:rFonts w:hint="eastAsia"/>
        </w:rPr>
        <w:br/>
      </w:r>
      <w:r>
        <w:rPr>
          <w:rFonts w:hint="eastAsia"/>
        </w:rPr>
        <w:t>　　　　二、植物性奶油市场创新策略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四、植物性奶油新产品差异化战略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2025-2031年中国植物性奶油发展趋势预测及投资风险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2025年植物性奶油市场前景分析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2025年植物性奶油行业发展趋势预测</w:t>
      </w:r>
      <w:r>
        <w:rPr>
          <w:rFonts w:hint="eastAsia"/>
        </w:rPr>
        <w:br/>
      </w:r>
      <w:r>
        <w:rPr>
          <w:rFonts w:hint="eastAsia"/>
        </w:rPr>
        <w:t>　　第三节 植物性奶油行业投资风险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植物性奶油投资建议</w:t>
      </w:r>
      <w:r>
        <w:rPr>
          <w:rFonts w:hint="eastAsia"/>
        </w:rPr>
        <w:br/>
      </w:r>
      <w:r>
        <w:rPr>
          <w:rFonts w:hint="eastAsia"/>
        </w:rPr>
        <w:t>　　第一节 植物性奶油行业投资环境分析</w:t>
      </w:r>
      <w:r>
        <w:rPr>
          <w:rFonts w:hint="eastAsia"/>
        </w:rPr>
        <w:br/>
      </w:r>
      <w:r>
        <w:rPr>
          <w:rFonts w:hint="eastAsia"/>
        </w:rPr>
        <w:t>　　第二节 植物性奶油行业投资进入壁垒分析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植物性奶油行业历程</w:t>
      </w:r>
      <w:r>
        <w:rPr>
          <w:rFonts w:hint="eastAsia"/>
        </w:rPr>
        <w:br/>
      </w:r>
      <w:r>
        <w:rPr>
          <w:rFonts w:hint="eastAsia"/>
        </w:rPr>
        <w:t>　　图表 植物性奶油行业生命周期</w:t>
      </w:r>
      <w:r>
        <w:rPr>
          <w:rFonts w:hint="eastAsia"/>
        </w:rPr>
        <w:br/>
      </w:r>
      <w:r>
        <w:rPr>
          <w:rFonts w:hint="eastAsia"/>
        </w:rPr>
        <w:t>　　图表 植物性奶油行业产业链分析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2019-2024年植物性奶油行业市场容量分析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2019-2024年中国植物性奶油市场需求量及增速统计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2024年中国植物性奶油行业需求领域分布格局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2019-2024年中国植物性奶油出口数量分析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2024年中国植物性奶油进口国家及地区分析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2024年中国植物性奶油出口国家及地区分析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植物性奶油企业信息</w:t>
      </w:r>
      <w:r>
        <w:rPr>
          <w:rFonts w:hint="eastAsia"/>
        </w:rPr>
        <w:br/>
      </w:r>
      <w:r>
        <w:rPr>
          <w:rFonts w:hint="eastAsia"/>
        </w:rPr>
        <w:t>　　图表 植物性奶油企业经营情况分析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95e76e12464d" w:history="1">
        <w:r>
          <w:rPr>
            <w:rStyle w:val="Hyperlink"/>
          </w:rPr>
          <w:t>2025-2031年全球与中国植物性奶油行业现状及前景趋势预测报告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395e76e12464d" w:history="1">
        <w:r>
          <w:rPr>
            <w:rStyle w:val="Hyperlink"/>
          </w:rPr>
          <w:t>https://www.20087.com/2/35/ZhiWuXingNaiYouQianJing.html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油在手上擦会化掉吗、植物性奶油和动物性奶油有什么区别、生日蛋糕哪种奶油最好、植物性奶油好吗、人造奶油的主要成分、植物性奶油的危害、小孩吃动物奶油还是植物奶油、植物性奶油的危害性、生日蛋糕用动物奶油还是植物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00f86e5f34d07" w:history="1">
      <w:r>
        <w:rPr>
          <w:rStyle w:val="Hyperlink"/>
        </w:rPr>
        <w:t>2025-2031年全球与中国植物性奶油行业现状及前景趋势预测报告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iWuXingNaiYouQianJing.html" TargetMode="External" Id="R525395e76e12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iWuXingNaiYouQianJing.html" TargetMode="External" Id="R3cc00f86e5f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2024-12-23T01:55:00Z</dcterms:created>
  <dcterms:modified xsi:type="dcterms:W3CDTF">2024-12-23T02:55:00Z</dcterms:modified>
  <dc:subject>2025-2031年全球与中国植物性奶油行业现状及前景趋势预测报告</dc:subject>
  <dc:title>2025-2031年全球与中国植物性奶油行业现状及前景趋势预测报告</dc:title>
  <cp:keywords>2025-2031年全球与中国植物性奶油行业现状及前景趋势预测报告</cp:keywords>
  <dc:description>2025-2031年全球与中国植物性奶油行业现状及前景趋势预测报告</dc:description>
</cp:coreProperties>
</file>