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0c03d9ae4e49" w:history="1">
              <w:r>
                <w:rPr>
                  <w:rStyle w:val="Hyperlink"/>
                </w:rPr>
                <w:t>全球与中国脑营养饮料行业发展现状分析及市场前景预测报告（2026-2032年）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0c03d9ae4e49" w:history="1">
              <w:r>
                <w:rPr>
                  <w:rStyle w:val="Hyperlink"/>
                </w:rPr>
                <w:t>全球与中国脑营养饮料行业发展现状分析及市场前景预测报告（2026-2032年）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0c03d9ae4e49" w:history="1">
                <w:r>
                  <w:rPr>
                    <w:rStyle w:val="Hyperlink"/>
                  </w:rPr>
                  <w:t>https://www.20087.com/2/65/NaoYingYangYinLiaoHangYeQianJingFenXi.html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营养饮料是功能性饮品细分品类，主打提升注意力、记忆力或缓解脑力疲劳，常见添加成分包括DHA、磷脂酰丝氨酸、银杏叶提取物、B族维生素及天然咖啡因来源（如瓜拉纳）。产品配方强调“清洁标签”，避免人工色素与高糖添加，包装设计倾向便携小容量与即饮场景适配。消费者高度关注成分是否经临床验证、口感是否清爽无药味，以及是否适用于学生、程序员等高强度用脑人群。然而，部分产品因功效宣称缺乏严谨科学背书引发监管关注；复合成分间协同机制不明导致效果不稳定；冷藏依赖限制渠道铺货广度。</w:t>
      </w:r>
      <w:r>
        <w:rPr>
          <w:rFonts w:hint="eastAsia"/>
        </w:rPr>
        <w:br/>
      </w:r>
      <w:r>
        <w:rPr>
          <w:rFonts w:hint="eastAsia"/>
        </w:rPr>
        <w:t>　　未来，脑营养饮料将向精准营养、神经科学验证与可持续包装演进。市场调研网认为，基于基因检测或认知测评推荐个性化配方；微囊化技术提升活性成分肠道吸收率。与高校或研究机构合作开展双盲试验强化功效可信度；采用海藻基可降解瓶体减少塑料足迹。在数字健康生态中，饮料消费数据联动专注力APP生成认知状态报告。长远看，脑营养饮料将从泛功能饮品升级为融合循证科学、个体适配与绿色消费的新一代认知增强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30c03d9ae4e49" w:history="1">
        <w:r>
          <w:rPr>
            <w:rStyle w:val="Hyperlink"/>
          </w:rPr>
          <w:t>全球与中国脑营养饮料行业发展现状分析及市场前景预测报告（2026-2032年）</w:t>
        </w:r>
      </w:hyperlink>
      <w:r>
        <w:rPr>
          <w:rFonts w:hint="eastAsia"/>
        </w:rPr>
        <w:t>》，2025年脑营养饮料行业市场规模达 亿元，预计2032年市场规模将达 亿元，期间年均复合增长率（CAGR）达 %。报告依托国家统计局、相关行业协会及科研机构的详实数据，结合脑营养饮料行业研究团队的长期监测，系统分析了脑营养饮料行业的市场规模、需求特征及产业链结构。报告全面阐述了脑营养饮料行业现状，科学预测了市场前景与发展趋势，重点评估了脑营养饮料重点企业的经营表现及竞争格局。同时，报告深入剖析了价格动态、市场集中度及品牌影响力，并对脑营养饮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按产品类型细分，全球脑营养饮料市场规模2021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天然型</w:t>
      </w:r>
      <w:r>
        <w:rPr>
          <w:rFonts w:hint="eastAsia"/>
        </w:rPr>
        <w:br/>
      </w:r>
      <w:r>
        <w:rPr>
          <w:rFonts w:hint="eastAsia"/>
        </w:rPr>
        <w:t>　　　　1.3.3 合成型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按应用细分，全球脑营养饮料市场规模2021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脑营养饮料行业发展总体概况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脑营养饮料行业发展主要特点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脑营养饮料行业发展影响因素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脑营养饮料有利因素</w:t>
      </w:r>
      <w:r>
        <w:rPr>
          <w:rFonts w:hint="eastAsia"/>
        </w:rPr>
        <w:br/>
      </w:r>
      <w:r>
        <w:rPr>
          <w:rFonts w:hint="eastAsia"/>
        </w:rPr>
        <w:t>　　　　1.5.3 .2 脑营养饮料不利因素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全球市场，近三年脑营养饮料主要企业占有率及排名（按销量）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脑营养饮料主要企业在国际市场占有率（按销量，2023-2026）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2025年脑营养饮料主要企业在国际市场排名（按销量）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全球市场主要企业脑营养饮料销量（2023-2026）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全球市场，近三年脑营养饮料主要企业占有率及排名（按收入）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脑营养饮料主要企业在国际市场占有率（按收入，2023-2026）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2025年脑营养饮料主要企业在国际市场排名（按收入）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全球市场主要企业脑营养饮料销售收入（2023-2026）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全球市场主要企业脑营养饮料销售价格（2023-2026）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中国市场，近三年脑营养饮料主要企业占有率及排名（按销量）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脑营养饮料主要企业在中国市场占有率（按销量，2023-2026）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2025年脑营养饮料主要企业在中国市场排名（按销量）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中国市场主要企业脑营养饮料销量（2023-2026）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中国市场，近三年脑营养饮料主要企业占有率及排名（按收入）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脑营养饮料主要企业在中国市场占有率（按收入，2023-2026）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2025年脑营养饮料主要企业在中国市场排名（按收入）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中国市场主要企业脑营养饮料销售收入（2023-2026）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全球主要厂商脑营养饮料总部及产地分布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全球主要厂商成立时间及脑营养饮料商业化日期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全球主要厂商脑营养饮料产品类型及应用</w:t>
      </w:r>
      <w:r>
        <w:rPr>
          <w:rFonts w:hint="eastAsia"/>
        </w:rPr>
        <w:br/>
      </w:r>
      <w:r>
        <w:rPr>
          <w:rFonts w:hint="eastAsia"/>
        </w:rPr>
        <w:t>　　2.9 脑营养饮料行业集中度、竞争程度分析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脑营养饮料行业集中度分析：2025年全球Top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全球脑营养饮料第一梯队、第二梯队和第三梯队生产商（品牌）及市场份额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全球脑营养饮料总体规模分析</w:t>
      </w:r>
      <w:r>
        <w:rPr>
          <w:rFonts w:hint="eastAsia"/>
        </w:rPr>
        <w:br/>
      </w:r>
      <w:r>
        <w:rPr>
          <w:rFonts w:hint="eastAsia"/>
        </w:rPr>
        <w:t>　　3.1 全球脑营养饮料供需现状及预测（2021-2032）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全球脑营养饮料产能、产量、产能利用率及发展趋势（2021-2032）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全球脑营养饮料产量、需求量及发展趋势（2021-2032）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全球主要地区脑营养饮料产量及发展趋势（2021-2032）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全球主要地区脑营养饮料产量（2021-2026）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全球主要地区脑营养饮料产量（2027-2032）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全球主要地区脑营养饮料产量市场份额（2021-2032）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中国脑营养饮料供需现状及预测（2021-2032）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中国脑营养饮料产能、产量、产能利用率及发展趋势（2021-2032）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中国脑营养饮料产量、市场需求量及发展趋势（2021-2032）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中国市场脑营养饮料进出口（2021-2032）</w:t>
      </w:r>
      <w:r>
        <w:rPr>
          <w:rFonts w:hint="eastAsia"/>
        </w:rPr>
        <w:br/>
      </w:r>
      <w:r>
        <w:rPr>
          <w:rFonts w:hint="eastAsia"/>
        </w:rPr>
        <w:t>　　3.4 全球脑营养饮料销量及销售额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全球市场脑营养饮料销售额（2021-2032）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全球市场脑营养饮料价格趋势（2021-2032）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全球脑营养饮料主要地区分析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全球主要地区脑营养饮料市场规模分析：2021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全球主要地区脑营养饮料销售收入及市场份额（2021-2026）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全球主要地区脑营养饮料销售收入预测（2027-2032）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全球主要地区脑营养饮料销量分析：2021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全球主要地区脑营养饮料销量及市场份额预测（2027-2032）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不同产品类型脑营养饮料分析</w:t>
      </w:r>
      <w:r>
        <w:rPr>
          <w:rFonts w:hint="eastAsia"/>
        </w:rPr>
        <w:br/>
      </w:r>
      <w:r>
        <w:rPr>
          <w:rFonts w:hint="eastAsia"/>
        </w:rPr>
        <w:t>　　6.1 全球不同产品类型脑营养饮料销量（2021-2032）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全球不同产品类型脑营养饮料收入预测（2027-2032）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全球不同产品类型脑营养饮料价格走势（2021-2032）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中国不同产品类型脑营养饮料收入预测（2027-2032）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不同应用脑营养饮料分析</w:t>
      </w:r>
      <w:r>
        <w:rPr>
          <w:rFonts w:hint="eastAsia"/>
        </w:rPr>
        <w:br/>
      </w:r>
      <w:r>
        <w:rPr>
          <w:rFonts w:hint="eastAsia"/>
        </w:rPr>
        <w:t>　　7.1 全球不同应用脑营养饮料销量（2021-2032）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全球不同应用脑营养饮料收入预测（2027-2032）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全球不同应用脑营养饮料价格走势（2021-2032）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中国不同应用脑营养饮料收入预测（2027-2032）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脑营养饮料行业发展趋势</w:t>
      </w:r>
      <w:r>
        <w:rPr>
          <w:rFonts w:hint="eastAsia"/>
        </w:rPr>
        <w:br/>
      </w:r>
      <w:r>
        <w:rPr>
          <w:rFonts w:hint="eastAsia"/>
        </w:rPr>
        <w:t>　　8.2 脑营养饮料行业主要驱动因素</w:t>
      </w:r>
      <w:r>
        <w:rPr>
          <w:rFonts w:hint="eastAsia"/>
        </w:rPr>
        <w:br/>
      </w:r>
      <w:r>
        <w:rPr>
          <w:rFonts w:hint="eastAsia"/>
        </w:rPr>
        <w:t>　　8.3 脑营养饮料中国企业SWOT分析</w:t>
      </w:r>
      <w:r>
        <w:rPr>
          <w:rFonts w:hint="eastAsia"/>
        </w:rPr>
        <w:br/>
      </w:r>
      <w:r>
        <w:rPr>
          <w:rFonts w:hint="eastAsia"/>
        </w:rPr>
        <w:t>　　8.4 中国脑营养饮料行业政策环境分析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脑营养饮料行业产业链简介</w:t>
      </w:r>
      <w:r>
        <w:rPr>
          <w:rFonts w:hint="eastAsia"/>
        </w:rPr>
        <w:br/>
      </w:r>
      <w:r>
        <w:rPr>
          <w:rFonts w:hint="eastAsia"/>
        </w:rPr>
        <w:t>　　　　9.1.1 脑营养饮料行业供应链分析</w:t>
      </w:r>
      <w:r>
        <w:rPr>
          <w:rFonts w:hint="eastAsia"/>
        </w:rPr>
        <w:br/>
      </w:r>
      <w:r>
        <w:rPr>
          <w:rFonts w:hint="eastAsia"/>
        </w:rPr>
        <w:t>　　　　9.1.2 脑营养饮料主要原料及供应情况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脑营养饮料行业采购模式</w:t>
      </w:r>
      <w:r>
        <w:rPr>
          <w:rFonts w:hint="eastAsia"/>
        </w:rPr>
        <w:br/>
      </w:r>
      <w:r>
        <w:rPr>
          <w:rFonts w:hint="eastAsia"/>
        </w:rPr>
        <w:t>　　9.3 脑营养饮料行业生产模式</w:t>
      </w:r>
      <w:r>
        <w:rPr>
          <w:rFonts w:hint="eastAsia"/>
        </w:rPr>
        <w:br/>
      </w:r>
      <w:r>
        <w:rPr>
          <w:rFonts w:hint="eastAsia"/>
        </w:rPr>
        <w:t>　　9.4 脑营养饮料行业销售模式及销售渠道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按产品类型细分，全球脑营养饮料市场规模2021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按应用细分，全球脑营养饮料市场规模（CAGR）2021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脑营养饮料行业发展主要特点</w:t>
      </w:r>
      <w:r>
        <w:rPr>
          <w:rFonts w:hint="eastAsia"/>
        </w:rPr>
        <w:br/>
      </w:r>
      <w:r>
        <w:rPr>
          <w:rFonts w:hint="eastAsia"/>
        </w:rPr>
        <w:t>　　表 4： 脑营养饮料行业发展有利因素分析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脑营养饮料行业发展不利因素分析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进入脑营养饮料行业壁垒</w:t>
      </w:r>
      <w:r>
        <w:rPr>
          <w:rFonts w:hint="eastAsia"/>
        </w:rPr>
        <w:br/>
      </w:r>
      <w:r>
        <w:rPr>
          <w:rFonts w:hint="eastAsia"/>
        </w:rPr>
        <w:t>　　表 7： 脑营养饮料主要企业在国际市场占有率（按销量，2023-2026）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2025年脑营养饮料主要企业在国际市场排名（按销量）&amp;（千件）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全球市场主要企业脑营养饮料销量（2023-2026）&amp;（千件）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脑营养饮料主要企业在国际市场占有率（按收入，2023-2026）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2025年脑营养饮料主要企业在国际市场排名（按收入）&amp;（万元）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全球市场主要企业脑营养饮料销售收入（2023-2026）&amp;（万元）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全球市场主要企业脑营养饮料销售价格（2023-2026）&amp;（元/件）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脑营养饮料主要企业在中国市场占有率（按销量，2023-2026）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2025年脑营养饮料主要企业在中国市场排名（按销量）&amp;（千件）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中国市场主要企业脑营养饮料销量（2023-2026）&amp;（千件）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脑营养饮料主要企业在中国市场占有率（按收入，2023-2026）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2025年脑营养饮料主要企业在中国市场排名（按收入）&amp;（万元）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中国市场主要企业脑营养饮料销售收入（2023-2026）&amp;（万元）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全球主要厂商脑营养饮料总部及产地分布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全球主要厂商成立时间及脑营养饮料商业化日期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全球主要厂商脑营养饮料产品类型及应用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2025年全球脑营养饮料主要厂商市场地位（第一梯队、第二梯队和第三梯队）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全球脑营养饮料市场投资、并购等现状分析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全球主要地区脑营养饮料产量增速（CAGR）：（2021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全球主要地区脑营养饮料产量（2021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全球主要地区脑营养饮料产量（2021-2026）&amp;（千件）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全球主要地区脑营养饮料产量（2027-2032）&amp;（千件）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全球主要地区脑营养饮料产量市场份额（2021-2026）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全球主要地区脑营养饮料产量市场份额（2027-2032）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中国市场脑营养饮料产量、销量、进出口（2021-2026）&amp;（千件）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中国市场脑营养饮料产量、销量、进出口预测（2027-2032）&amp;（千件）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全球主要地区脑营养饮料销售收入增速：（2021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全球主要地区脑营养饮料销售收入（2021-2026）&amp;（万元）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全球主要地区脑营养饮料销售收入市场份额（2021-2026）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全球主要地区脑营养饮料收入（2027-2032）&amp;（万元）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全球主要地区脑营养饮料收入市场份额（2027-2032）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全球主要地区脑营养饮料销量（千件）：2021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全球主要地区脑营养饮料销量（2027-2032）&amp;（千件）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全球主要地区脑营养饮料销量份额（2027-2032）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脑营养饮料行业发展趋势</w:t>
      </w:r>
      <w:r>
        <w:rPr>
          <w:rFonts w:hint="eastAsia"/>
        </w:rPr>
        <w:br/>
      </w:r>
      <w:r>
        <w:rPr>
          <w:rFonts w:hint="eastAsia"/>
        </w:rPr>
        <w:t>　　表 131： 脑营养饮料行业主要驱动因素</w:t>
      </w:r>
      <w:r>
        <w:rPr>
          <w:rFonts w:hint="eastAsia"/>
        </w:rPr>
        <w:br/>
      </w:r>
      <w:r>
        <w:rPr>
          <w:rFonts w:hint="eastAsia"/>
        </w:rPr>
        <w:t>　　表 132： 脑营养饮料行业供应链分析</w:t>
      </w:r>
      <w:r>
        <w:rPr>
          <w:rFonts w:hint="eastAsia"/>
        </w:rPr>
        <w:br/>
      </w:r>
      <w:r>
        <w:rPr>
          <w:rFonts w:hint="eastAsia"/>
        </w:rPr>
        <w:t>　　表 133： 脑营养饮料上游原料供应商</w:t>
      </w:r>
      <w:r>
        <w:rPr>
          <w:rFonts w:hint="eastAsia"/>
        </w:rPr>
        <w:br/>
      </w:r>
      <w:r>
        <w:rPr>
          <w:rFonts w:hint="eastAsia"/>
        </w:rPr>
        <w:t>　　表 134： 脑营养饮料主要地区不同应用客户分析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脑营养饮料典型经销商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脑营养饮料产品图片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全球不同产品类型脑营养饮料销售额2021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全球不同产品类型脑营养饮料市场份额2025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全球不同应用脑营养饮料市场份额2025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2025年全球前五大生产商脑营养饮料市场份额</w:t>
      </w:r>
      <w:r>
        <w:rPr>
          <w:rFonts w:hint="eastAsia"/>
        </w:rPr>
        <w:br/>
      </w:r>
      <w:r>
        <w:rPr>
          <w:rFonts w:hint="eastAsia"/>
        </w:rPr>
        <w:t>　　图 11： 2025年全球脑营养饮料第一梯队、第二梯队和第三梯队厂商及市场份额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全球脑营养饮料产能、产量、产能利用率及发展趋势（2021-2032）&amp;（千件）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全球脑营养饮料产量、需求量及发展趋势（2021-2032）&amp;（千件）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全球主要地区脑营养饮料产量市场份额（2021-2032）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中国脑营养饮料产能、产量、产能利用率及发展趋势（2021-2032）&amp;（千件）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中国脑营养饮料产量、市场需求量及发展趋势（2021-2032）&amp;（千件）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全球脑营养饮料市场销售额及增长率：（2021-2032）&amp;（万元）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全球市场脑营养饮料市场规模：2021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全球市场脑营养饮料价格趋势（2021-2032）&amp;（元/件）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全球主要地区脑营养饮料销售收入（2021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全球主要地区脑营养饮料销售收入市场份额（2021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全球不同产品类型脑营养饮料价格走势（2021-2032）&amp;（元/件）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全球不同应用脑营养饮料价格走势（2021-2032）&amp;（元/件）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脑营养饮料中国企业SWOT分析</w:t>
      </w:r>
      <w:r>
        <w:rPr>
          <w:rFonts w:hint="eastAsia"/>
        </w:rPr>
        <w:br/>
      </w:r>
      <w:r>
        <w:rPr>
          <w:rFonts w:hint="eastAsia"/>
        </w:rPr>
        <w:t>　　图 42： 脑营养饮料产业链</w:t>
      </w:r>
      <w:r>
        <w:rPr>
          <w:rFonts w:hint="eastAsia"/>
        </w:rPr>
        <w:br/>
      </w:r>
      <w:r>
        <w:rPr>
          <w:rFonts w:hint="eastAsia"/>
        </w:rPr>
        <w:t>　　图 43： 脑营养饮料行业采购模式分析</w:t>
      </w:r>
      <w:r>
        <w:rPr>
          <w:rFonts w:hint="eastAsia"/>
        </w:rPr>
        <w:br/>
      </w:r>
      <w:r>
        <w:rPr>
          <w:rFonts w:hint="eastAsia"/>
        </w:rPr>
        <w:t>　　图 44： 脑营养饮料行业生产模式</w:t>
      </w:r>
      <w:r>
        <w:rPr>
          <w:rFonts w:hint="eastAsia"/>
        </w:rPr>
        <w:br/>
      </w:r>
      <w:r>
        <w:rPr>
          <w:rFonts w:hint="eastAsia"/>
        </w:rPr>
        <w:t>　　图 45： 脑营养饮料行业销售模式分析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0c03d9ae4e49" w:history="1">
        <w:r>
          <w:rPr>
            <w:rStyle w:val="Hyperlink"/>
          </w:rPr>
          <w:t>全球与中国脑营养饮料行业发展现状分析及市场前景预测报告（2026-2032年）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0c03d9ae4e49" w:history="1">
        <w:r>
          <w:rPr>
            <w:rStyle w:val="Hyperlink"/>
          </w:rPr>
          <w:t>https://www.20087.com/2/65/NaoYingYangYinLiaoHangYeQianJingFenXi.html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热点：什么饮料补脑、补脑饮料、补脑饮料、脑营养液有没有副作用、补脑保健品、脑营养液多少钱一盒、最有营养的饮料、脑营养液是什么、喝什么饮料不会胖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ab45ddf14c28" w:history="1">
      <w:r>
        <w:rPr>
          <w:rStyle w:val="Hyperlink"/>
        </w:rPr>
        <w:t>全球与中国脑营养饮料行业发展现状分析及市场前景预测报告（2026-2032年）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aoYingYangYinLiaoHangYeQianJingFenXi.html" TargetMode="External" Id="Rba130c03d9a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aoYingYangYinLiaoHangYeQianJingFenXi.html" TargetMode="External" Id="R9d5eab45ddf1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2026-03-22T23:17:22Z</dcterms:created>
  <dcterms:modified xsi:type="dcterms:W3CDTF">2026-03-23T00:17:22Z</dcterms:modified>
  <dc:subject>全球与中国脑营养饮料行业发展现状分析及市场前景预测报告（2026-2032年）</dc:subject>
  <dc:title>全球与中国脑营养饮料行业发展现状分析及市场前景预测报告（2026-2032年）</dc:title>
  <cp:keywords>全球与中国脑营养饮料行业发展现状分析及市场前景预测报告（2026-2032年）</cp:keywords>
  <dc:description>全球与中国脑营养饮料行业发展现状分析及市场前景预测报告（2026-2032年）</dc:description>
</cp:coreProperties>
</file>