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4b4fb24ea4566" w:history="1">
              <w:r>
                <w:rPr>
                  <w:rStyle w:val="Hyperlink"/>
                </w:rPr>
                <w:t>2025-2031年中国高端装饰原纸发展现状与前景趋势预测报告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4b4fb24ea4566" w:history="1">
              <w:r>
                <w:rPr>
                  <w:rStyle w:val="Hyperlink"/>
                </w:rPr>
                <w:t>2025-2031年中国高端装饰原纸发展现状与前景趋势预测报告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4b4fb24ea4566" w:history="1">
                <w:r>
                  <w:rPr>
                    <w:rStyle w:val="Hyperlink"/>
                  </w:rPr>
                  <w:t>https://www.20087.com/2/95/GaoDuanZhuangShiYuanZhiHangYeFaZhanQianJing.html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装饰原纸是用于生产浸渍胶膜纸饰面人造板（如三聚氰胺板）的特种工业用纸，广泛应用于定制家具、地板及室内装修领域。高端装饰原纸强调高白度、均匀渗透性、优异印刷适性与环保性能，主流厂商通过高纯木浆配比、精密涂布与在线检测技术保障批次稳定性。随着消费者对家居美学要求提升，高端装饰原纸在纹理仿真度（如木纹、石纹）、色彩饱和度及抗老化性能方面持续优化。然而，原材料价格波动大，高品质钛白粉与染料依赖进口；且部分中小企业在环保处理（如废水脱色）与VOC控制方面能力不足，面临政策合规压力。</w:t>
      </w:r>
      <w:r>
        <w:rPr>
          <w:rFonts w:hint="eastAsia"/>
        </w:rPr>
        <w:br/>
      </w:r>
      <w:r>
        <w:rPr>
          <w:rFonts w:hint="eastAsia"/>
        </w:rPr>
        <w:t>　　未来，高端装饰原纸将向功能化、绿色化与数字化设计深度融合方向演进。抗菌、阻燃或光催化自清洁涂层将拓展其在医疗、教育等公共空间的应用。无氟防水剂与生物基树脂将降低环境足迹。数字孪生打样平台将实现客户远程确认花色，缩短开发周期。同时，再生纤维高比例掺用与闭环水处理系统将成为行业标配。长远看，高端装饰原纸将从“饰面基材”升级为“空间美学与健康功能集成载体”，在绿色建筑与个性化家居浪潮中重塑价值链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4b4fb24ea4566" w:history="1">
        <w:r>
          <w:rPr>
            <w:rStyle w:val="Hyperlink"/>
          </w:rPr>
          <w:t>2025-2031年中国高端装饰原纸发展现状与前景趋势预测报告</w:t>
        </w:r>
      </w:hyperlink>
      <w:r>
        <w:rPr>
          <w:rFonts w:hint="eastAsia"/>
        </w:rPr>
        <w:t>》基于长期的市场监测与数据资源，深入分析了高端装饰原纸行业的产业链结构、市场规模与需求现状，探讨了价格动态。高端装饰原纸报告全面揭示了行业当前的发展状况，并对高端装饰原纸市场前景及趋势进行了科学预测。同时，高端装饰原纸报告聚焦于高端装饰原纸重点企业，深入剖析了市场竞争格局、集中度及品牌影响力，并进一步细分了市场，挖掘了高端装饰原纸各领域的增长潜力。高端装饰原纸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高端装饰原纸行业概述</w:t>
      </w:r>
      <w:r>
        <w:rPr>
          <w:rFonts w:hint="eastAsia"/>
        </w:rPr>
        <w:br/>
      </w:r>
      <w:r>
        <w:rPr>
          <w:rFonts w:hint="eastAsia"/>
        </w:rPr>
        <w:t>　　第一节 高端装饰原纸定义与分类</w:t>
      </w:r>
      <w:r>
        <w:rPr>
          <w:rFonts w:hint="eastAsia"/>
        </w:rPr>
        <w:br/>
      </w:r>
      <w:r>
        <w:rPr>
          <w:rFonts w:hint="eastAsia"/>
        </w:rPr>
        <w:t>　　第二节 高端装饰原纸应用领域</w:t>
      </w:r>
      <w:r>
        <w:rPr>
          <w:rFonts w:hint="eastAsia"/>
        </w:rPr>
        <w:br/>
      </w:r>
      <w:r>
        <w:rPr>
          <w:rFonts w:hint="eastAsia"/>
        </w:rPr>
        <w:t>　　第三节 高端装饰原纸行业经济指标分析</w:t>
      </w:r>
      <w:r>
        <w:rPr>
          <w:rFonts w:hint="eastAsia"/>
        </w:rPr>
        <w:br/>
      </w:r>
      <w:r>
        <w:rPr>
          <w:rFonts w:hint="eastAsia"/>
        </w:rPr>
        <w:t>　　　　一、高端装饰原纸行业赢利性评估</w:t>
      </w:r>
      <w:r>
        <w:rPr>
          <w:rFonts w:hint="eastAsia"/>
        </w:rPr>
        <w:br/>
      </w:r>
      <w:r>
        <w:rPr>
          <w:rFonts w:hint="eastAsia"/>
        </w:rPr>
        <w:t>　　　　二、高端装饰原纸行业成长速度分析</w:t>
      </w:r>
      <w:r>
        <w:rPr>
          <w:rFonts w:hint="eastAsia"/>
        </w:rPr>
        <w:br/>
      </w:r>
      <w:r>
        <w:rPr>
          <w:rFonts w:hint="eastAsia"/>
        </w:rPr>
        <w:t>　　　　三、高端装饰原纸附加值提升空间探讨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四、高端装饰原纸行业进入壁垒分析</w:t>
      </w:r>
      <w:r>
        <w:rPr>
          <w:rFonts w:hint="eastAsia"/>
        </w:rPr>
        <w:br/>
      </w:r>
      <w:r>
        <w:rPr>
          <w:rFonts w:hint="eastAsia"/>
        </w:rPr>
        <w:t>　　　　五、高端装饰原纸行业风险性评估</w:t>
      </w:r>
      <w:r>
        <w:rPr>
          <w:rFonts w:hint="eastAsia"/>
        </w:rPr>
        <w:br/>
      </w:r>
      <w:r>
        <w:rPr>
          <w:rFonts w:hint="eastAsia"/>
        </w:rPr>
        <w:t>　　　　六、高端装饰原纸行业周期性分析</w:t>
      </w:r>
      <w:r>
        <w:rPr>
          <w:rFonts w:hint="eastAsia"/>
        </w:rPr>
        <w:br/>
      </w:r>
      <w:r>
        <w:rPr>
          <w:rFonts w:hint="eastAsia"/>
        </w:rPr>
        <w:t>　　　　七、高端装饰原纸行业竞争程度指标</w:t>
      </w:r>
      <w:r>
        <w:rPr>
          <w:rFonts w:hint="eastAsia"/>
        </w:rPr>
        <w:br/>
      </w:r>
      <w:r>
        <w:rPr>
          <w:rFonts w:hint="eastAsia"/>
        </w:rPr>
        <w:t>　　　　八、高端装饰原纸行业成熟度综合分析</w:t>
      </w:r>
      <w:r>
        <w:rPr>
          <w:rFonts w:hint="eastAsia"/>
        </w:rPr>
        <w:br/>
      </w:r>
      <w:r>
        <w:rPr>
          <w:rFonts w:hint="eastAsia"/>
        </w:rPr>
        <w:t>　　第四节 高端装饰原纸产业链及经营模式分析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三、高端装饰原纸销售模式与渠道策略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全球高端装饰原纸市场发展分析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2024-2025年全球高端装饰原纸行业发展分析</w:t>
      </w:r>
      <w:r>
        <w:rPr>
          <w:rFonts w:hint="eastAsia"/>
        </w:rPr>
        <w:br/>
      </w:r>
      <w:r>
        <w:rPr>
          <w:rFonts w:hint="eastAsia"/>
        </w:rPr>
        <w:t>　　　　一、全球高端装饰原纸行业市场规模与趋势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二、全球高端装饰原纸行业发展特点</w:t>
      </w:r>
      <w:r>
        <w:rPr>
          <w:rFonts w:hint="eastAsia"/>
        </w:rPr>
        <w:br/>
      </w:r>
      <w:r>
        <w:rPr>
          <w:rFonts w:hint="eastAsia"/>
        </w:rPr>
        <w:t>　　　　三、全球高端装饰原纸行业竞争格局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主要国家与地区高端装饰原纸市场分析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2025-2031年全球高端装饰原纸行业发展趋势与前景预测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一、高端装饰原纸行业发展趋势</w:t>
      </w:r>
      <w:r>
        <w:rPr>
          <w:rFonts w:hint="eastAsia"/>
        </w:rPr>
        <w:br/>
      </w:r>
      <w:r>
        <w:rPr>
          <w:rFonts w:hint="eastAsia"/>
        </w:rPr>
        <w:t>　　　　二、高端装饰原纸行业发展潜力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中国高端装饰原纸行业市场分析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2024-2025年高端装饰原纸产能与投资动态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一、国内高端装饰原纸产能现状与利用效率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二、高端装饰原纸产能扩张与投资动态分析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2025-2031年高端装饰原纸行业产量统计与趋势预测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一、2019-2024年高端装饰原纸行业产量与增长趋势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1、2019-2024年高端装饰原纸产量及增长趋势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2、2019-2024年高端装饰原纸细分产品产量及份额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二、高端装饰原纸产量影响因素分析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三、2025-2031年高端装饰原纸产量预测</w:t>
      </w:r>
      <w:r>
        <w:rPr>
          <w:rFonts w:hint="eastAsia"/>
        </w:rPr>
        <w:br/>
      </w:r>
      <w:r>
        <w:rPr>
          <w:rFonts w:hint="eastAsia"/>
        </w:rPr>
        <w:t>　　第三节 2025-2031年高端装饰原纸市场需求与销售分析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一、2024-2025年高端装饰原纸行业需求现状</w:t>
      </w:r>
      <w:r>
        <w:rPr>
          <w:rFonts w:hint="eastAsia"/>
        </w:rPr>
        <w:br/>
      </w:r>
      <w:r>
        <w:rPr>
          <w:rFonts w:hint="eastAsia"/>
        </w:rPr>
        <w:t>　　　　二、高端装饰原纸客户群体与需求特点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三、2019-2024年高端装饰原纸行业销售规模分析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四、2025-2031年高端装饰原纸市场增长潜力与规模预测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2024-2025年高端装饰原纸行业技术发展现状及趋势分析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高端装饰原纸行业技术发展现状分析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国内外高端装饰原纸行业技术差距分析及差距形成的主要原因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高端装饰原纸行业技术发展方向、趋势预测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提升高端装饰原纸行业技术能力策略建议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中国高端装饰原纸细分市场分析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一、2024-2025年高端装饰原纸主要细分产品市场现状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高端装饰原纸价格机制与竞争策略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一、2019-2024年高端装饰原纸市场价格走势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高端装饰原纸定价策略与方法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2025-2031年高端装饰原纸价格竞争态势与趋势预测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中国高端装饰原纸行业重点区域市场研究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2024-2025年重点区域高端装饰原纸市场发展概况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二、2019-2024年高端装饰原纸市场需求规模情况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三、2025-2031年高端装饰原纸行业发展潜力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二、2019-2024年高端装饰原纸市场需求规模情况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三、2025-2031年高端装饰原纸行业发展潜力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二、2019-2024年高端装饰原纸市场需求规模情况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三、2025-2031年高端装饰原纸行业发展潜力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二、2019-2024年高端装饰原纸市场需求规模情况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三、2025-2031年高端装饰原纸行业发展潜力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二、2019-2024年高端装饰原纸市场需求规模情况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三、2025-2031年高端装饰原纸行业发展潜力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2019-2024年中国高端装饰原纸行业进出口情况分析</w:t>
      </w:r>
      <w:r>
        <w:rPr>
          <w:rFonts w:hint="eastAsia"/>
        </w:rPr>
        <w:br/>
      </w:r>
      <w:r>
        <w:rPr>
          <w:rFonts w:hint="eastAsia"/>
        </w:rPr>
        <w:t>　　第一节 高端装饰原纸行业进口规模与来源分析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一、2019-2024年高端装饰原纸进口规模分析</w:t>
      </w:r>
      <w:r>
        <w:rPr>
          <w:rFonts w:hint="eastAsia"/>
        </w:rPr>
        <w:br/>
      </w:r>
      <w:r>
        <w:rPr>
          <w:rFonts w:hint="eastAsia"/>
        </w:rPr>
        <w:t>　　　　二、高端装饰原纸主要进口来源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高端装饰原纸行业出口规模与目的地分析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一、2019-2024年高端装饰原纸出口规模分析</w:t>
      </w:r>
      <w:r>
        <w:rPr>
          <w:rFonts w:hint="eastAsia"/>
        </w:rPr>
        <w:br/>
      </w:r>
      <w:r>
        <w:rPr>
          <w:rFonts w:hint="eastAsia"/>
        </w:rPr>
        <w:t>　　　　二、高端装饰原纸主要出口目的地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2019-2024年中国高端装饰原纸总体规模与财务指标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中国高端装饰原纸行业总体规模分析</w:t>
      </w:r>
      <w:r>
        <w:rPr>
          <w:rFonts w:hint="eastAsia"/>
        </w:rPr>
        <w:br/>
      </w:r>
      <w:r>
        <w:rPr>
          <w:rFonts w:hint="eastAsia"/>
        </w:rPr>
        <w:t>　　　　一、高端装饰原纸企业数量与结构</w:t>
      </w:r>
      <w:r>
        <w:rPr>
          <w:rFonts w:hint="eastAsia"/>
        </w:rPr>
        <w:br/>
      </w:r>
      <w:r>
        <w:rPr>
          <w:rFonts w:hint="eastAsia"/>
        </w:rPr>
        <w:t>　　　　二、高端装饰原纸从业人员规模</w:t>
      </w:r>
      <w:r>
        <w:rPr>
          <w:rFonts w:hint="eastAsia"/>
        </w:rPr>
        <w:br/>
      </w:r>
      <w:r>
        <w:rPr>
          <w:rFonts w:hint="eastAsia"/>
        </w:rPr>
        <w:t>　　　　三、高端装饰原纸行业资产状况</w:t>
      </w:r>
      <w:r>
        <w:rPr>
          <w:rFonts w:hint="eastAsia"/>
        </w:rPr>
        <w:br/>
      </w:r>
      <w:r>
        <w:rPr>
          <w:rFonts w:hint="eastAsia"/>
        </w:rPr>
        <w:t>　　第二节 中国高端装饰原纸行业财务指标总体分析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高端装饰原纸行业重点企业经营状况分析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高端装饰原纸重点企业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高端装饰原纸领先企业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高端装饰原纸标杆企业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高端装饰原纸代表企业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高端装饰原纸龙头企业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高端装饰原纸重点企业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中国高端装饰原纸行业竞争格局分析</w:t>
      </w:r>
      <w:r>
        <w:rPr>
          <w:rFonts w:hint="eastAsia"/>
        </w:rPr>
        <w:br/>
      </w:r>
      <w:r>
        <w:rPr>
          <w:rFonts w:hint="eastAsia"/>
        </w:rPr>
        <w:t>　　第一节 高端装饰原纸行业竞争格局总览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2024-2025年高端装饰原纸行业竞争力分析</w:t>
      </w:r>
      <w:r>
        <w:rPr>
          <w:rFonts w:hint="eastAsia"/>
        </w:rPr>
        <w:br/>
      </w:r>
      <w:r>
        <w:rPr>
          <w:rFonts w:hint="eastAsia"/>
        </w:rPr>
        <w:t>　　　　一、高端装饰原纸供应商议价能力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四、高端装饰原纸替代品威胁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2019-2024年高端装饰原纸行业企业并购活动分析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2024-2025年高端装饰原纸行业会展与招投标活动分析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一、高端装饰原纸行业会展活动及其市场影响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2025年中国高端装饰原纸企业发展策略分析</w:t>
      </w:r>
      <w:r>
        <w:rPr>
          <w:rFonts w:hint="eastAsia"/>
        </w:rPr>
        <w:br/>
      </w:r>
      <w:r>
        <w:rPr>
          <w:rFonts w:hint="eastAsia"/>
        </w:rPr>
        <w:t>　　第一节 高端装饰原纸市场策略分析</w:t>
      </w:r>
      <w:r>
        <w:rPr>
          <w:rFonts w:hint="eastAsia"/>
        </w:rPr>
        <w:br/>
      </w:r>
      <w:r>
        <w:rPr>
          <w:rFonts w:hint="eastAsia"/>
        </w:rPr>
        <w:t>　　　　一、高端装饰原纸市场定位与拓展策略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二、高端装饰原纸市场细分与目标客户</w:t>
      </w:r>
      <w:r>
        <w:rPr>
          <w:rFonts w:hint="eastAsia"/>
        </w:rPr>
        <w:br/>
      </w:r>
      <w:r>
        <w:rPr>
          <w:rFonts w:hint="eastAsia"/>
        </w:rPr>
        <w:t>　　第二节 高端装饰原纸销售策略分析</w:t>
      </w:r>
      <w:r>
        <w:rPr>
          <w:rFonts w:hint="eastAsia"/>
        </w:rPr>
        <w:br/>
      </w:r>
      <w:r>
        <w:rPr>
          <w:rFonts w:hint="eastAsia"/>
        </w:rPr>
        <w:t>　　　　一、高端装饰原纸销售渠道与网络建设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提高高端装饰原纸企业竞争力建议</w:t>
      </w:r>
      <w:r>
        <w:rPr>
          <w:rFonts w:hint="eastAsia"/>
        </w:rPr>
        <w:br/>
      </w:r>
      <w:r>
        <w:rPr>
          <w:rFonts w:hint="eastAsia"/>
        </w:rPr>
        <w:t>　　　　一、高端装饰原纸技术创新与管理优化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高端装饰原纸品牌战略思考</w:t>
      </w:r>
      <w:r>
        <w:rPr>
          <w:rFonts w:hint="eastAsia"/>
        </w:rPr>
        <w:br/>
      </w:r>
      <w:r>
        <w:rPr>
          <w:rFonts w:hint="eastAsia"/>
        </w:rPr>
        <w:t>　　　　一、高端装饰原纸品牌建设与维护</w:t>
      </w:r>
      <w:r>
        <w:rPr>
          <w:rFonts w:hint="eastAsia"/>
        </w:rPr>
        <w:br/>
      </w:r>
      <w:r>
        <w:rPr>
          <w:rFonts w:hint="eastAsia"/>
        </w:rPr>
        <w:t>　　　　二、高端装饰原纸品牌影响力与市场竞争力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中国高端装饰原纸行业风险与对策</w:t>
      </w:r>
      <w:r>
        <w:rPr>
          <w:rFonts w:hint="eastAsia"/>
        </w:rPr>
        <w:br/>
      </w:r>
      <w:r>
        <w:rPr>
          <w:rFonts w:hint="eastAsia"/>
        </w:rPr>
        <w:t>　　第一节 高端装饰原纸行业SWOT分析</w:t>
      </w:r>
      <w:r>
        <w:rPr>
          <w:rFonts w:hint="eastAsia"/>
        </w:rPr>
        <w:br/>
      </w:r>
      <w:r>
        <w:rPr>
          <w:rFonts w:hint="eastAsia"/>
        </w:rPr>
        <w:t>　　　　一、高端装饰原纸行业优势分析</w:t>
      </w:r>
      <w:r>
        <w:rPr>
          <w:rFonts w:hint="eastAsia"/>
        </w:rPr>
        <w:br/>
      </w:r>
      <w:r>
        <w:rPr>
          <w:rFonts w:hint="eastAsia"/>
        </w:rPr>
        <w:t>　　　　二、高端装饰原纸行业劣势分析</w:t>
      </w:r>
      <w:r>
        <w:rPr>
          <w:rFonts w:hint="eastAsia"/>
        </w:rPr>
        <w:br/>
      </w:r>
      <w:r>
        <w:rPr>
          <w:rFonts w:hint="eastAsia"/>
        </w:rPr>
        <w:t>　　　　三、高端装饰原纸市场机会探索</w:t>
      </w:r>
      <w:r>
        <w:rPr>
          <w:rFonts w:hint="eastAsia"/>
        </w:rPr>
        <w:br/>
      </w:r>
      <w:r>
        <w:rPr>
          <w:rFonts w:hint="eastAsia"/>
        </w:rPr>
        <w:t>　　　　四、高端装饰原纸市场威胁评估</w:t>
      </w:r>
      <w:r>
        <w:rPr>
          <w:rFonts w:hint="eastAsia"/>
        </w:rPr>
        <w:br/>
      </w:r>
      <w:r>
        <w:rPr>
          <w:rFonts w:hint="eastAsia"/>
        </w:rPr>
        <w:t>　　第二节 高端装饰原纸行业风险及对策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2025-2031年中国高端装饰原纸行业前景与发展趋势</w:t>
      </w:r>
      <w:r>
        <w:rPr>
          <w:rFonts w:hint="eastAsia"/>
        </w:rPr>
        <w:br/>
      </w:r>
      <w:r>
        <w:rPr>
          <w:rFonts w:hint="eastAsia"/>
        </w:rPr>
        <w:t>　　第一节 高端装饰原纸行业发展环境分析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2025-2031年高端装饰原纸行业发展趋势与方向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一、高端装饰原纸行业发展方向预测</w:t>
      </w:r>
      <w:r>
        <w:rPr>
          <w:rFonts w:hint="eastAsia"/>
        </w:rPr>
        <w:br/>
      </w:r>
      <w:r>
        <w:rPr>
          <w:rFonts w:hint="eastAsia"/>
        </w:rPr>
        <w:t>　　　　二、高端装饰原纸发展趋势分析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2025-2031年高端装饰原纸行业发展潜力与机遇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一、高端装饰原纸市场发展潜力评估</w:t>
      </w:r>
      <w:r>
        <w:rPr>
          <w:rFonts w:hint="eastAsia"/>
        </w:rPr>
        <w:br/>
      </w:r>
      <w:r>
        <w:rPr>
          <w:rFonts w:hint="eastAsia"/>
        </w:rPr>
        <w:t>　　　　二、高端装饰原纸新兴市场与机遇探索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高端装饰原纸行业研究结论与建议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[-中智-林-]高端装饰原纸行业发展建议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高端装饰原纸介绍</w:t>
      </w:r>
      <w:r>
        <w:rPr>
          <w:rFonts w:hint="eastAsia"/>
        </w:rPr>
        <w:br/>
      </w:r>
      <w:r>
        <w:rPr>
          <w:rFonts w:hint="eastAsia"/>
        </w:rPr>
        <w:t>　　图表 高端装饰原纸图片</w:t>
      </w:r>
      <w:r>
        <w:rPr>
          <w:rFonts w:hint="eastAsia"/>
        </w:rPr>
        <w:br/>
      </w:r>
      <w:r>
        <w:rPr>
          <w:rFonts w:hint="eastAsia"/>
        </w:rPr>
        <w:t>　　图表 高端装饰原纸种类</w:t>
      </w:r>
      <w:r>
        <w:rPr>
          <w:rFonts w:hint="eastAsia"/>
        </w:rPr>
        <w:br/>
      </w:r>
      <w:r>
        <w:rPr>
          <w:rFonts w:hint="eastAsia"/>
        </w:rPr>
        <w:t>　　图表 高端装饰原纸发展历程</w:t>
      </w:r>
      <w:r>
        <w:rPr>
          <w:rFonts w:hint="eastAsia"/>
        </w:rPr>
        <w:br/>
      </w:r>
      <w:r>
        <w:rPr>
          <w:rFonts w:hint="eastAsia"/>
        </w:rPr>
        <w:t>　　图表 高端装饰原纸用途 应用</w:t>
      </w:r>
      <w:r>
        <w:rPr>
          <w:rFonts w:hint="eastAsia"/>
        </w:rPr>
        <w:br/>
      </w:r>
      <w:r>
        <w:rPr>
          <w:rFonts w:hint="eastAsia"/>
        </w:rPr>
        <w:t>　　图表 高端装饰原纸政策</w:t>
      </w:r>
      <w:r>
        <w:rPr>
          <w:rFonts w:hint="eastAsia"/>
        </w:rPr>
        <w:br/>
      </w:r>
      <w:r>
        <w:rPr>
          <w:rFonts w:hint="eastAsia"/>
        </w:rPr>
        <w:t>　　图表 高端装饰原纸技术 专利情况</w:t>
      </w:r>
      <w:r>
        <w:rPr>
          <w:rFonts w:hint="eastAsia"/>
        </w:rPr>
        <w:br/>
      </w:r>
      <w:r>
        <w:rPr>
          <w:rFonts w:hint="eastAsia"/>
        </w:rPr>
        <w:t>　　图表 高端装饰原纸标准</w:t>
      </w:r>
      <w:r>
        <w:rPr>
          <w:rFonts w:hint="eastAsia"/>
        </w:rPr>
        <w:br/>
      </w:r>
      <w:r>
        <w:rPr>
          <w:rFonts w:hint="eastAsia"/>
        </w:rPr>
        <w:t>　　图表 2019-2024年中国高端装饰原纸市场规模分析</w:t>
      </w:r>
      <w:r>
        <w:rPr>
          <w:rFonts w:hint="eastAsia"/>
        </w:rPr>
        <w:br/>
      </w:r>
      <w:r>
        <w:rPr>
          <w:rFonts w:hint="eastAsia"/>
        </w:rPr>
        <w:t>　　图表 高端装饰原纸产业链分析</w:t>
      </w:r>
      <w:r>
        <w:rPr>
          <w:rFonts w:hint="eastAsia"/>
        </w:rPr>
        <w:br/>
      </w:r>
      <w:r>
        <w:rPr>
          <w:rFonts w:hint="eastAsia"/>
        </w:rPr>
        <w:t>　　图表 2019-2024年高端装饰原纸市场容量分析</w:t>
      </w:r>
      <w:r>
        <w:rPr>
          <w:rFonts w:hint="eastAsia"/>
        </w:rPr>
        <w:br/>
      </w:r>
      <w:r>
        <w:rPr>
          <w:rFonts w:hint="eastAsia"/>
        </w:rPr>
        <w:t>　　图表 高端装饰原纸品牌</w:t>
      </w:r>
      <w:r>
        <w:rPr>
          <w:rFonts w:hint="eastAsia"/>
        </w:rPr>
        <w:br/>
      </w:r>
      <w:r>
        <w:rPr>
          <w:rFonts w:hint="eastAsia"/>
        </w:rPr>
        <w:t>　　图表 高端装饰原纸生产现状</w:t>
      </w:r>
      <w:r>
        <w:rPr>
          <w:rFonts w:hint="eastAsia"/>
        </w:rPr>
        <w:br/>
      </w:r>
      <w:r>
        <w:rPr>
          <w:rFonts w:hint="eastAsia"/>
        </w:rPr>
        <w:t>　　图表 2019-2024年中国高端装饰原纸产能统计</w:t>
      </w:r>
      <w:r>
        <w:rPr>
          <w:rFonts w:hint="eastAsia"/>
        </w:rPr>
        <w:br/>
      </w:r>
      <w:r>
        <w:rPr>
          <w:rFonts w:hint="eastAsia"/>
        </w:rPr>
        <w:t>　　图表 2019-2024年中国高端装饰原纸产量情况</w:t>
      </w:r>
      <w:r>
        <w:rPr>
          <w:rFonts w:hint="eastAsia"/>
        </w:rPr>
        <w:br/>
      </w:r>
      <w:r>
        <w:rPr>
          <w:rFonts w:hint="eastAsia"/>
        </w:rPr>
        <w:t>　　图表 2019-2024年中国高端装饰原纸销售情况</w:t>
      </w:r>
      <w:r>
        <w:rPr>
          <w:rFonts w:hint="eastAsia"/>
        </w:rPr>
        <w:br/>
      </w:r>
      <w:r>
        <w:rPr>
          <w:rFonts w:hint="eastAsia"/>
        </w:rPr>
        <w:t>　　图表 2019-2024年中国高端装饰原纸市场需求情况</w:t>
      </w:r>
      <w:r>
        <w:rPr>
          <w:rFonts w:hint="eastAsia"/>
        </w:rPr>
        <w:br/>
      </w:r>
      <w:r>
        <w:rPr>
          <w:rFonts w:hint="eastAsia"/>
        </w:rPr>
        <w:t>　　图表 高端装饰原纸价格走势</w:t>
      </w:r>
      <w:r>
        <w:rPr>
          <w:rFonts w:hint="eastAsia"/>
        </w:rPr>
        <w:br/>
      </w:r>
      <w:r>
        <w:rPr>
          <w:rFonts w:hint="eastAsia"/>
        </w:rPr>
        <w:t>　　图表 2025年中国高端装饰原纸公司数量统计 单位：家</w:t>
      </w:r>
      <w:r>
        <w:rPr>
          <w:rFonts w:hint="eastAsia"/>
        </w:rPr>
        <w:br/>
      </w:r>
      <w:r>
        <w:rPr>
          <w:rFonts w:hint="eastAsia"/>
        </w:rPr>
        <w:t>　　图表 高端装饰原纸成本和利润分析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华东地区高端装饰原纸市场规模及增长情况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华东地区高端装饰原纸市场需求情况</w:t>
      </w:r>
      <w:r>
        <w:rPr>
          <w:rFonts w:hint="eastAsia"/>
        </w:rPr>
        <w:br/>
      </w:r>
      <w:r>
        <w:rPr>
          <w:rFonts w:hint="eastAsia"/>
        </w:rPr>
        <w:t>　　图表 华南地区高端装饰原纸市场规模及增长情况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华南地区高端装饰原纸需求情况</w:t>
      </w:r>
      <w:r>
        <w:rPr>
          <w:rFonts w:hint="eastAsia"/>
        </w:rPr>
        <w:br/>
      </w:r>
      <w:r>
        <w:rPr>
          <w:rFonts w:hint="eastAsia"/>
        </w:rPr>
        <w:t>　　图表 华北地区高端装饰原纸市场规模及增长情况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华北地区高端装饰原纸需求情况</w:t>
      </w:r>
      <w:r>
        <w:rPr>
          <w:rFonts w:hint="eastAsia"/>
        </w:rPr>
        <w:br/>
      </w:r>
      <w:r>
        <w:rPr>
          <w:rFonts w:hint="eastAsia"/>
        </w:rPr>
        <w:t>　　图表 华中地区高端装饰原纸市场规模及增长情况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华中地区高端装饰原纸市场需求情况</w:t>
      </w:r>
      <w:r>
        <w:rPr>
          <w:rFonts w:hint="eastAsia"/>
        </w:rPr>
        <w:br/>
      </w:r>
      <w:r>
        <w:rPr>
          <w:rFonts w:hint="eastAsia"/>
        </w:rPr>
        <w:t>　　图表 高端装饰原纸招标、中标情况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2019-2024年中国高端装饰原纸进口数据统计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2019-2024年中国高端装饰原纸出口数据分析</w:t>
      </w:r>
      <w:r>
        <w:rPr>
          <w:rFonts w:hint="eastAsia"/>
        </w:rPr>
        <w:br/>
      </w:r>
      <w:r>
        <w:rPr>
          <w:rFonts w:hint="eastAsia"/>
        </w:rPr>
        <w:t>　　图表 2025年中国高端装饰原纸进口来源国家及地区分析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2025年中国高端装饰原纸出口目的国家及地区分析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高端装饰原纸最新消息</w:t>
      </w:r>
      <w:r>
        <w:rPr>
          <w:rFonts w:hint="eastAsia"/>
        </w:rPr>
        <w:br/>
      </w:r>
      <w:r>
        <w:rPr>
          <w:rFonts w:hint="eastAsia"/>
        </w:rPr>
        <w:t>　　图表 高端装饰原纸企业简介</w:t>
      </w:r>
      <w:r>
        <w:rPr>
          <w:rFonts w:hint="eastAsia"/>
        </w:rPr>
        <w:br/>
      </w:r>
      <w:r>
        <w:rPr>
          <w:rFonts w:hint="eastAsia"/>
        </w:rPr>
        <w:t>　　图表 企业高端装饰原纸产品</w:t>
      </w:r>
      <w:r>
        <w:rPr>
          <w:rFonts w:hint="eastAsia"/>
        </w:rPr>
        <w:br/>
      </w:r>
      <w:r>
        <w:rPr>
          <w:rFonts w:hint="eastAsia"/>
        </w:rPr>
        <w:t>　　图表 高端装饰原纸企业经营情况</w:t>
      </w:r>
      <w:r>
        <w:rPr>
          <w:rFonts w:hint="eastAsia"/>
        </w:rPr>
        <w:br/>
      </w:r>
      <w:r>
        <w:rPr>
          <w:rFonts w:hint="eastAsia"/>
        </w:rPr>
        <w:t>　　图表 高端装饰原纸企业(二)简介</w:t>
      </w:r>
      <w:r>
        <w:rPr>
          <w:rFonts w:hint="eastAsia"/>
        </w:rPr>
        <w:br/>
      </w:r>
      <w:r>
        <w:rPr>
          <w:rFonts w:hint="eastAsia"/>
        </w:rPr>
        <w:t>　　图表 企业高端装饰原纸产品型号</w:t>
      </w:r>
      <w:r>
        <w:rPr>
          <w:rFonts w:hint="eastAsia"/>
        </w:rPr>
        <w:br/>
      </w:r>
      <w:r>
        <w:rPr>
          <w:rFonts w:hint="eastAsia"/>
        </w:rPr>
        <w:t>　　图表 高端装饰原纸企业(二)经营情况</w:t>
      </w:r>
      <w:r>
        <w:rPr>
          <w:rFonts w:hint="eastAsia"/>
        </w:rPr>
        <w:br/>
      </w:r>
      <w:r>
        <w:rPr>
          <w:rFonts w:hint="eastAsia"/>
        </w:rPr>
        <w:t>　　图表 高端装饰原纸企业(三)调研</w:t>
      </w:r>
      <w:r>
        <w:rPr>
          <w:rFonts w:hint="eastAsia"/>
        </w:rPr>
        <w:br/>
      </w:r>
      <w:r>
        <w:rPr>
          <w:rFonts w:hint="eastAsia"/>
        </w:rPr>
        <w:t>　　图表 企业高端装饰原纸产品规格</w:t>
      </w:r>
      <w:r>
        <w:rPr>
          <w:rFonts w:hint="eastAsia"/>
        </w:rPr>
        <w:br/>
      </w:r>
      <w:r>
        <w:rPr>
          <w:rFonts w:hint="eastAsia"/>
        </w:rPr>
        <w:t>　　图表 高端装饰原纸企业(三)经营情况</w:t>
      </w:r>
      <w:r>
        <w:rPr>
          <w:rFonts w:hint="eastAsia"/>
        </w:rPr>
        <w:br/>
      </w:r>
      <w:r>
        <w:rPr>
          <w:rFonts w:hint="eastAsia"/>
        </w:rPr>
        <w:t>　　图表 高端装饰原纸企业(四)介绍</w:t>
      </w:r>
      <w:r>
        <w:rPr>
          <w:rFonts w:hint="eastAsia"/>
        </w:rPr>
        <w:br/>
      </w:r>
      <w:r>
        <w:rPr>
          <w:rFonts w:hint="eastAsia"/>
        </w:rPr>
        <w:t>　　图表 企业高端装饰原纸产品参数</w:t>
      </w:r>
      <w:r>
        <w:rPr>
          <w:rFonts w:hint="eastAsia"/>
        </w:rPr>
        <w:br/>
      </w:r>
      <w:r>
        <w:rPr>
          <w:rFonts w:hint="eastAsia"/>
        </w:rPr>
        <w:t>　　图表 高端装饰原纸企业(四)经营情况</w:t>
      </w:r>
      <w:r>
        <w:rPr>
          <w:rFonts w:hint="eastAsia"/>
        </w:rPr>
        <w:br/>
      </w:r>
      <w:r>
        <w:rPr>
          <w:rFonts w:hint="eastAsia"/>
        </w:rPr>
        <w:t>　　图表 高端装饰原纸企业(五)简介</w:t>
      </w:r>
      <w:r>
        <w:rPr>
          <w:rFonts w:hint="eastAsia"/>
        </w:rPr>
        <w:br/>
      </w:r>
      <w:r>
        <w:rPr>
          <w:rFonts w:hint="eastAsia"/>
        </w:rPr>
        <w:t>　　图表 企业高端装饰原纸业务</w:t>
      </w:r>
      <w:r>
        <w:rPr>
          <w:rFonts w:hint="eastAsia"/>
        </w:rPr>
        <w:br/>
      </w:r>
      <w:r>
        <w:rPr>
          <w:rFonts w:hint="eastAsia"/>
        </w:rPr>
        <w:t>　　图表 高端装饰原纸企业(五)经营情况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高端装饰原纸特点</w:t>
      </w:r>
      <w:r>
        <w:rPr>
          <w:rFonts w:hint="eastAsia"/>
        </w:rPr>
        <w:br/>
      </w:r>
      <w:r>
        <w:rPr>
          <w:rFonts w:hint="eastAsia"/>
        </w:rPr>
        <w:t>　　图表 高端装饰原纸优缺点</w:t>
      </w:r>
      <w:r>
        <w:rPr>
          <w:rFonts w:hint="eastAsia"/>
        </w:rPr>
        <w:br/>
      </w:r>
      <w:r>
        <w:rPr>
          <w:rFonts w:hint="eastAsia"/>
        </w:rPr>
        <w:t>　　图表 高端装饰原纸行业生命周期</w:t>
      </w:r>
      <w:r>
        <w:rPr>
          <w:rFonts w:hint="eastAsia"/>
        </w:rPr>
        <w:br/>
      </w:r>
      <w:r>
        <w:rPr>
          <w:rFonts w:hint="eastAsia"/>
        </w:rPr>
        <w:t>　　图表 高端装饰原纸上游、下游分析</w:t>
      </w:r>
      <w:r>
        <w:rPr>
          <w:rFonts w:hint="eastAsia"/>
        </w:rPr>
        <w:br/>
      </w:r>
      <w:r>
        <w:rPr>
          <w:rFonts w:hint="eastAsia"/>
        </w:rPr>
        <w:t>　　图表 高端装饰原纸投资、并购现状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2025-2031年中国高端装饰原纸产能预测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2025-2031年中国高端装饰原纸产量预测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2025-2031年中国高端装饰原纸需求量预测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2025-2031年中国高端装饰原纸销量预测</w:t>
      </w:r>
      <w:r>
        <w:rPr>
          <w:rFonts w:hint="eastAsia"/>
        </w:rPr>
        <w:br/>
      </w:r>
      <w:r>
        <w:rPr>
          <w:rFonts w:hint="eastAsia"/>
        </w:rPr>
        <w:t>　　图表 高端装饰原纸优势、劣势、机会、威胁分析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高端装饰原纸发展前景</w:t>
      </w:r>
      <w:r>
        <w:rPr>
          <w:rFonts w:hint="eastAsia"/>
        </w:rPr>
        <w:br/>
      </w:r>
      <w:r>
        <w:rPr>
          <w:rFonts w:hint="eastAsia"/>
        </w:rPr>
        <w:t>　　图表 高端装饰原纸发展趋势预测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2025-2031年中国高端装饰原纸市场规模预测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4b4fb24ea4566" w:history="1">
        <w:r>
          <w:rPr>
            <w:rStyle w:val="Hyperlink"/>
          </w:rPr>
          <w:t>2025-2031年中国高端装饰原纸发展现状与前景趋势预测报告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4b4fb24ea4566" w:history="1">
        <w:r>
          <w:rPr>
            <w:rStyle w:val="Hyperlink"/>
          </w:rPr>
          <w:t>https://www.20087.com/2/95/GaoDuanZhuangShiYuanZhiHangYeFaZhanQianJing.html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热点：全球十大装饰纸品牌、高端装饰原纸图片、装饰原纸行业龙头、高端装饰原纸有哪些、装饰原纸价格走势、装饰原纸厂家排名、元洲装饰、装饰原纸生产厂家、优品源装饰纸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6b9c468fc457b" w:history="1">
      <w:r>
        <w:rPr>
          <w:rStyle w:val="Hyperlink"/>
        </w:rPr>
        <w:t>2025-2031年中国高端装饰原纸发展现状与前景趋势预测报告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GaoDuanZhuangShiYuanZhiHangYeFaZhanQianJing.html" TargetMode="External" Id="Rdd74b4fb24ea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GaoDuanZhuangShiYuanZhiHangYeFaZhanQianJing.html" TargetMode="External" Id="Rbbc6b9c468fc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2025-11-03T01:42:28Z</dcterms:created>
  <dcterms:modified xsi:type="dcterms:W3CDTF">2025-11-03T02:42:28Z</dcterms:modified>
  <dc:subject>2025-2031年中国高端装饰原纸发展现状与前景趋势预测报告</dc:subject>
  <dc:title>2025-2031年中国高端装饰原纸发展现状与前景趋势预测报告</dc:title>
  <cp:keywords>2025-2031年中国高端装饰原纸发展现状与前景趋势预测报告</cp:keywords>
  <dc:description>2025-2031年中国高端装饰原纸发展现状与前景趋势预测报告</dc:description>
</cp:coreProperties>
</file>