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6cb2551e4852" w:history="1">
              <w:r>
                <w:rPr>
                  <w:rStyle w:val="Hyperlink"/>
                </w:rPr>
                <w:t>2026-2032年中国天然甜叶菊市场现状及发展前景预测报告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6cb2551e4852" w:history="1">
              <w:r>
                <w:rPr>
                  <w:rStyle w:val="Hyperlink"/>
                </w:rPr>
                <w:t>2026-2032年中国天然甜叶菊市场现状及发展前景预测报告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6cb2551e4852" w:history="1">
                <w:r>
                  <w:rPr>
                    <w:rStyle w:val="Hyperlink"/>
                  </w:rPr>
                  <w:t>https://www.20087.com/3/75/TianRanTianYeJuXianZhuangYuQianJingFenXi.html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天然甜叶菊是从菊科植物甜叶菊叶片中提取的高倍甜味剂，主要活性成分为莱鲍迪苷A（Reb A）等甜菊糖苷，具有零热量、高甜度及血糖友好特性，广泛应用于饮料、乳制品、烘焙及保健品中。当前提取工艺以水提—树脂纯化—结晶为主，高端产品追求高Reb M或Reb D比例以改善后苦味。全球市场已形成从种植、提取到复配应用的完整产业链，中国、巴拉圭和肯尼亚为主要原料产区。然而，部分消费者仍对其“草本余味”敏感，限制在高端食品中的广泛应用；不同国家对甜菊糖苷组分的法规许可存在差异，影响跨国产品开发。此外，粗提物品质受气候、品种及采收期影响较大，标准化种植亟待加强。</w:t>
      </w:r>
      <w:r>
        <w:rPr>
          <w:rFonts w:hint="eastAsia"/>
        </w:rPr>
        <w:br/>
      </w:r>
      <w:r>
        <w:rPr>
          <w:rFonts w:hint="eastAsia"/>
        </w:rPr>
        <w:t>　　未来，天然甜叶菊将聚焦风味优化、精准育种与多成分协同增效。基因编辑与代谢工程手段将培育高Reb M/D、低苦味前体的甜叶菊新品种，从源头提升甜感纯净度。酶法转化技术可将低价值糖苷定向转化为高甜度组分，提高资源利用率。在应用端，甜叶菊将与赤藓糖醇、阿洛酮糖等天然甜味剂复配，构建接近蔗糖的感官曲线，并拓展至功能性食品（如益生元甜味剂）。监管层面，各国将加快甜菊糖苷新组分的安全评估与标准统一。随着全球减糖政策深化与消费者健康意识提升，天然甜叶菊有望从“代糖选项”升级为“健康甜味解决方案”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6cb2551e4852" w:history="1">
        <w:r>
          <w:rPr>
            <w:rStyle w:val="Hyperlink"/>
          </w:rPr>
          <w:t>2026-2032年中国天然甜叶菊市场现状及发展前景预测报告</w:t>
        </w:r>
      </w:hyperlink>
      <w:r>
        <w:rPr>
          <w:rFonts w:hint="eastAsia"/>
        </w:rPr>
        <w:t>》基于多年天然甜叶菊行业研究积累，结合天然甜叶菊行业市场现状，通过资深研究团队对天然甜叶菊市场资讯的系统整理与分析，依托权威数据资源及长期市场监测数据库，对天然甜叶菊行业进行了全面调研。报告详细分析了天然甜叶菊市场规模、市场前景、技术现状及未来发展方向，重点评估了天然甜叶菊行业内企业的竞争格局及经营表现，并通过SWOT分析揭示了天然甜叶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fd6cb2551e4852" w:history="1">
        <w:r>
          <w:rPr>
            <w:rStyle w:val="Hyperlink"/>
          </w:rPr>
          <w:t>2026-2032年中国天然甜叶菊市场现状及发展前景预测报告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》为投资者提供了准确的市场现状分析及前景预判，帮助挖掘行业投资价值，并提出投资策略与营销策略建议，是把握天然甜叶菊行业动态、优化决策的重要工具。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天然甜叶菊市场概述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按照不同产品类型，天然甜叶菊主要可以分为如下几个类别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中国不同产品类型天然甜叶菊增长趋势2021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Reb D</w:t>
      </w:r>
      <w:r>
        <w:rPr>
          <w:rFonts w:hint="eastAsia"/>
        </w:rPr>
        <w:br/>
      </w:r>
      <w:r>
        <w:rPr>
          <w:rFonts w:hint="eastAsia"/>
        </w:rPr>
        <w:t>　　　　1.2.3 Reb M</w:t>
      </w:r>
      <w:r>
        <w:rPr>
          <w:rFonts w:hint="eastAsia"/>
        </w:rPr>
        <w:br/>
      </w:r>
      <w:r>
        <w:rPr>
          <w:rFonts w:hint="eastAsia"/>
        </w:rPr>
        <w:t>　　　　1.2.4 葡萄糖基甜菊糖苷</w:t>
      </w:r>
      <w:r>
        <w:rPr>
          <w:rFonts w:hint="eastAsia"/>
        </w:rPr>
        <w:br/>
      </w:r>
      <w:r>
        <w:rPr>
          <w:rFonts w:hint="eastAsia"/>
        </w:rPr>
        <w:t>　　　　1.2.5 STV 系列</w:t>
      </w:r>
      <w:r>
        <w:rPr>
          <w:rFonts w:hint="eastAsia"/>
        </w:rPr>
        <w:br/>
      </w:r>
      <w:r>
        <w:rPr>
          <w:rFonts w:hint="eastAsia"/>
        </w:rPr>
        <w:t>　　　　1.2.6 Reb-A 系列</w:t>
      </w:r>
      <w:r>
        <w:rPr>
          <w:rFonts w:hint="eastAsia"/>
        </w:rPr>
        <w:br/>
      </w:r>
      <w:r>
        <w:rPr>
          <w:rFonts w:hint="eastAsia"/>
        </w:rPr>
        <w:t>　　1.3 从不同应用，天然甜叶菊主要包括如下几个方面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中国不同应用天然甜叶菊增长趋势2021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化妆品行业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中国天然甜叶菊发展现状及未来趋势（2021-2032）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中国市场天然甜叶菊收入及增长率（2021-2032）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中国市场天然甜叶菊销量及增长率（2021-2032）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中国市场主要天然甜叶菊厂商分析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中国市场主要厂商天然甜叶菊销量及市场占有率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中国市场主要厂商天然甜叶菊销量（2021-2026）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中国市场主要厂商天然甜叶菊销量市场份额（2021-2026）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中国市场主要厂商天然甜叶菊收入及市场占有率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中国市场主要厂商天然甜叶菊收入（2021-2026）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中国市场主要厂商天然甜叶菊收入市场份额（2021-2026）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2025年中国市场主要厂商天然甜叶菊收入排名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中国市场主要厂商天然甜叶菊价格（2021-2026）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中国市场主要厂商天然甜叶菊总部及产地分布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中国市场主要厂商成立时间及天然甜叶菊商业化日期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中国市场主要厂商天然甜叶菊产品类型及应用</w:t>
      </w:r>
      <w:r>
        <w:rPr>
          <w:rFonts w:hint="eastAsia"/>
        </w:rPr>
        <w:br/>
      </w:r>
      <w:r>
        <w:rPr>
          <w:rFonts w:hint="eastAsia"/>
        </w:rPr>
        <w:t>　　2.7 天然甜叶菊行业集中度、竞争程度分析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天然甜叶菊行业集中度分析：2025年中国Top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中国市场天然甜叶菊第一梯队、第二梯队和第三梯队厂商（品牌）及2025年市场份额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重点企业（12）在中国市场天然甜叶菊销量、收入、价格及毛利率（2021-2026）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不同产品类型天然甜叶菊分析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中国市场不同产品类型天然甜叶菊销量（2021-2032）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中国市场不同产品类型天然甜叶菊销量及市场份额（2021-2026）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中国市场不同产品类型天然甜叶菊销量预测（2027-2032）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中国市场不同产品类型天然甜叶菊规模（2021-2032）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中国市场不同产品类型天然甜叶菊规模及市场份额（2021-2026）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中国市场不同产品类型天然甜叶菊规模预测（2027-2032）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中国市场不同产品类型天然甜叶菊价格走势（2021-2032）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不同应用天然甜叶菊分析</w:t>
      </w:r>
      <w:r>
        <w:rPr>
          <w:rFonts w:hint="eastAsia"/>
        </w:rPr>
        <w:br/>
      </w:r>
      <w:r>
        <w:rPr>
          <w:rFonts w:hint="eastAsia"/>
        </w:rPr>
        <w:t>　　5.1 中国市场不同应用天然甜叶菊销量（2021-2032）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中国市场不同应用天然甜叶菊销量及市场份额（2021-2026）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中国市场不同应用天然甜叶菊销量预测（2027-2032）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中国市场不同应用天然甜叶菊规模（2021-2032）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中国市场不同应用天然甜叶菊规模及市场份额（2021-2026）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中国市场不同应用天然甜叶菊规模预测（2027-2032）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中国市场不同应用天然甜叶菊价格走势（2021-2032）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天然甜叶菊行业发展分析---发展趋势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天然甜叶菊行业发展分析---厂商壁垒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天然甜叶菊行业发展分析---驱动因素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天然甜叶菊行业发展分析---制约因素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天然甜叶菊中国企业SWOT分析</w:t>
      </w:r>
      <w:r>
        <w:rPr>
          <w:rFonts w:hint="eastAsia"/>
        </w:rPr>
        <w:br/>
      </w:r>
      <w:r>
        <w:rPr>
          <w:rFonts w:hint="eastAsia"/>
        </w:rPr>
        <w:t>　　6.6 天然甜叶菊行业发展分析---行业政策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天然甜叶菊行业产业链简介</w:t>
      </w:r>
      <w:r>
        <w:rPr>
          <w:rFonts w:hint="eastAsia"/>
        </w:rPr>
        <w:br/>
      </w:r>
      <w:r>
        <w:rPr>
          <w:rFonts w:hint="eastAsia"/>
        </w:rPr>
        <w:t>　　7.2 天然甜叶菊产业链分析-上游</w:t>
      </w:r>
      <w:r>
        <w:rPr>
          <w:rFonts w:hint="eastAsia"/>
        </w:rPr>
        <w:br/>
      </w:r>
      <w:r>
        <w:rPr>
          <w:rFonts w:hint="eastAsia"/>
        </w:rPr>
        <w:t>　　7.3 天然甜叶菊产业链分析-中游</w:t>
      </w:r>
      <w:r>
        <w:rPr>
          <w:rFonts w:hint="eastAsia"/>
        </w:rPr>
        <w:br/>
      </w:r>
      <w:r>
        <w:rPr>
          <w:rFonts w:hint="eastAsia"/>
        </w:rPr>
        <w:t>　　7.4 天然甜叶菊产业链分析-下游</w:t>
      </w:r>
      <w:r>
        <w:rPr>
          <w:rFonts w:hint="eastAsia"/>
        </w:rPr>
        <w:br/>
      </w:r>
      <w:r>
        <w:rPr>
          <w:rFonts w:hint="eastAsia"/>
        </w:rPr>
        <w:t>　　7.5 天然甜叶菊行业采购模式</w:t>
      </w:r>
      <w:r>
        <w:rPr>
          <w:rFonts w:hint="eastAsia"/>
        </w:rPr>
        <w:br/>
      </w:r>
      <w:r>
        <w:rPr>
          <w:rFonts w:hint="eastAsia"/>
        </w:rPr>
        <w:t>　　7.6 天然甜叶菊行业生产模式</w:t>
      </w:r>
      <w:r>
        <w:rPr>
          <w:rFonts w:hint="eastAsia"/>
        </w:rPr>
        <w:br/>
      </w:r>
      <w:r>
        <w:rPr>
          <w:rFonts w:hint="eastAsia"/>
        </w:rPr>
        <w:t>　　7.7 天然甜叶菊行业销售模式及销售渠道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中国本土天然甜叶菊产能、产量分析</w:t>
      </w:r>
      <w:r>
        <w:rPr>
          <w:rFonts w:hint="eastAsia"/>
        </w:rPr>
        <w:br/>
      </w:r>
      <w:r>
        <w:rPr>
          <w:rFonts w:hint="eastAsia"/>
        </w:rPr>
        <w:t>　　8.1 中国天然甜叶菊供需现状及预测（2021-2032）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中国天然甜叶菊产能、产量、产能利用率及发展趋势（2021-2032）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中国天然甜叶菊产量、市场需求量及发展趋势（2021-2032）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中国天然甜叶菊进出口分析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中国市场天然甜叶菊主要进口来源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中国市场天然甜叶菊主要出口目的地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不同产品类型天然甜叶菊市场规模2021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不同应用天然甜叶菊市场规模2021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中国市场主要厂商天然甜叶菊销量（2021-2026）&amp;（吨）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中国市场主要厂商天然甜叶菊销量市场份额（2021-2026）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中国市场主要厂商天然甜叶菊收入（2021-2026）&amp;（万元）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中国市场主要厂商天然甜叶菊收入份额（2021-2026）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2025年中国主要生产商天然甜叶菊收入排名（万元）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中国市场主要厂商天然甜叶菊价格（2021-2026）&amp;（元/千克）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中国市场主要厂商天然甜叶菊总部及产地分布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中国市场主要厂商成立时间及天然甜叶菊商业化日期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中国市场主要厂商天然甜叶菊产品类型及应用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2025年中国市场天然甜叶菊主要厂商市场地位（第一梯队、第二梯队和第三梯队）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天然甜叶菊市场投资、并购等现状分析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天然甜叶菊生产基地、总部、竞争对手及市场地位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天然甜叶菊产品规格、参数及市场应用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天然甜叶菊销量（吨）、收入（万元）、价格（元/千克）及毛利率（2021-2026）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中国市场不同产品类型天然甜叶菊销量（2021-2026）&amp;（吨）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中国市场不同产品类型天然甜叶菊销量市场份额（2021-2026）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中国市场不同产品类型天然甜叶菊销量预测（2027-2032）&amp;（吨）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中国市场不同产品类型天然甜叶菊销量市场份额预测（2027-2032）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中国市场不同产品类型天然甜叶菊规模（2021-2026）&amp;（万元）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中国市场不同产品类型天然甜叶菊规模市场份额（2021-2026）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中国市场不同产品类型天然甜叶菊规模预测（2027-2032）&amp;（万元）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中国市场不同产品类型天然甜叶菊规模市场份额预测（2027-2032）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中国市场不同应用天然甜叶菊销量（2021-2026）&amp;（吨）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中国市场不同应用天然甜叶菊销量市场份额（2021-2026）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中国市场不同应用天然甜叶菊销量预测（2027-2032）&amp;（吨）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中国市场不同应用天然甜叶菊销量市场份额预测（2027-2032）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中国市场不同应用天然甜叶菊规模（2021-2026）&amp;（万元）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中国市场不同应用天然甜叶菊规模市场份额（2021-2026）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中国市场不同应用天然甜叶菊规模预测（2027-2032）&amp;（万元）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中国市场不同应用天然甜叶菊规模市场份额预测（2027-2032）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天然甜叶菊行业发展分析---发展趋势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天然甜叶菊行业发展分析---厂商壁垒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天然甜叶菊行业发展分析---驱动因素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天然甜叶菊行业发展分析---制约因素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天然甜叶菊行业相关重点政策一览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天然甜叶菊行业供应链分析</w:t>
      </w:r>
      <w:r>
        <w:rPr>
          <w:rFonts w:hint="eastAsia"/>
        </w:rPr>
        <w:br/>
      </w:r>
      <w:r>
        <w:rPr>
          <w:rFonts w:hint="eastAsia"/>
        </w:rPr>
        <w:t>　　表 96： 天然甜叶菊上游原料供应商</w:t>
      </w:r>
      <w:r>
        <w:rPr>
          <w:rFonts w:hint="eastAsia"/>
        </w:rPr>
        <w:br/>
      </w:r>
      <w:r>
        <w:rPr>
          <w:rFonts w:hint="eastAsia"/>
        </w:rPr>
        <w:t>　　表 97： 天然甜叶菊行业主要下游客户</w:t>
      </w:r>
      <w:r>
        <w:rPr>
          <w:rFonts w:hint="eastAsia"/>
        </w:rPr>
        <w:br/>
      </w:r>
      <w:r>
        <w:rPr>
          <w:rFonts w:hint="eastAsia"/>
        </w:rPr>
        <w:t>　　表 98： 天然甜叶菊典型经销商</w:t>
      </w:r>
      <w:r>
        <w:rPr>
          <w:rFonts w:hint="eastAsia"/>
        </w:rPr>
        <w:br/>
      </w:r>
      <w:r>
        <w:rPr>
          <w:rFonts w:hint="eastAsia"/>
        </w:rPr>
        <w:t>　　表 99： 中国天然甜叶菊产量、销量、进口量及出口量（2021-2026）&amp;（吨）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中国天然甜叶菊产量、销量、进口量及出口量预测（2027-2032）&amp;（吨）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中国市场天然甜叶菊主要进口来源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中国市场天然甜叶菊主要出口目的地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天然甜叶菊产品图片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中国不同产品类型天然甜叶菊市场规模市场份额2025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Reb D产品图片</w:t>
      </w:r>
      <w:r>
        <w:rPr>
          <w:rFonts w:hint="eastAsia"/>
        </w:rPr>
        <w:br/>
      </w:r>
      <w:r>
        <w:rPr>
          <w:rFonts w:hint="eastAsia"/>
        </w:rPr>
        <w:t>　　图 4： Reb M产品图片</w:t>
      </w:r>
      <w:r>
        <w:rPr>
          <w:rFonts w:hint="eastAsia"/>
        </w:rPr>
        <w:br/>
      </w:r>
      <w:r>
        <w:rPr>
          <w:rFonts w:hint="eastAsia"/>
        </w:rPr>
        <w:t>　　图 5： 葡萄糖基甜菊糖苷产品图片</w:t>
      </w:r>
      <w:r>
        <w:rPr>
          <w:rFonts w:hint="eastAsia"/>
        </w:rPr>
        <w:br/>
      </w:r>
      <w:r>
        <w:rPr>
          <w:rFonts w:hint="eastAsia"/>
        </w:rPr>
        <w:t>　　图 6： STV 系列产品图片</w:t>
      </w:r>
      <w:r>
        <w:rPr>
          <w:rFonts w:hint="eastAsia"/>
        </w:rPr>
        <w:br/>
      </w:r>
      <w:r>
        <w:rPr>
          <w:rFonts w:hint="eastAsia"/>
        </w:rPr>
        <w:t>　　图 7： Reb-A 系列产品图片</w:t>
      </w:r>
      <w:r>
        <w:rPr>
          <w:rFonts w:hint="eastAsia"/>
        </w:rPr>
        <w:br/>
      </w:r>
      <w:r>
        <w:rPr>
          <w:rFonts w:hint="eastAsia"/>
        </w:rPr>
        <w:t>　　图 8： 中国不同应用天然甜叶菊市场份额2025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医药行业</w:t>
      </w:r>
      <w:r>
        <w:rPr>
          <w:rFonts w:hint="eastAsia"/>
        </w:rPr>
        <w:br/>
      </w:r>
      <w:r>
        <w:rPr>
          <w:rFonts w:hint="eastAsia"/>
        </w:rPr>
        <w:t>　　图 13： 化妆品行业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中国市场天然甜叶菊市场规模，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中国市场天然甜叶菊收入及增长率（2021-2032）&amp;（万元）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中国市场天然甜叶菊销量及增长率（2021-2032）&amp;（吨）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2025年中国市场主要厂商天然甜叶菊销量市场份额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2025年中国市场主要厂商天然甜叶菊收入市场份额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2025年中国市场前五大厂商天然甜叶菊市场份额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2025年中国市场天然甜叶菊第一梯队、第二梯队和第三梯队厂商（品牌）及市场份额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中国市场不同产品类型天然甜叶菊价格走势（2021-2032）&amp;（元/千克）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中国市场不同应用天然甜叶菊价格走势（2021-2032）&amp;（元/千克）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天然甜叶菊中国企业SWOT分析</w:t>
      </w:r>
      <w:r>
        <w:rPr>
          <w:rFonts w:hint="eastAsia"/>
        </w:rPr>
        <w:br/>
      </w:r>
      <w:r>
        <w:rPr>
          <w:rFonts w:hint="eastAsia"/>
        </w:rPr>
        <w:t>　　图 25： 天然甜叶菊产业链</w:t>
      </w:r>
      <w:r>
        <w:rPr>
          <w:rFonts w:hint="eastAsia"/>
        </w:rPr>
        <w:br/>
      </w:r>
      <w:r>
        <w:rPr>
          <w:rFonts w:hint="eastAsia"/>
        </w:rPr>
        <w:t>　　图 26： 天然甜叶菊行业采购模式分析</w:t>
      </w:r>
      <w:r>
        <w:rPr>
          <w:rFonts w:hint="eastAsia"/>
        </w:rPr>
        <w:br/>
      </w:r>
      <w:r>
        <w:rPr>
          <w:rFonts w:hint="eastAsia"/>
        </w:rPr>
        <w:t>　　图 27： 天然甜叶菊行业生产模式分析</w:t>
      </w:r>
      <w:r>
        <w:rPr>
          <w:rFonts w:hint="eastAsia"/>
        </w:rPr>
        <w:br/>
      </w:r>
      <w:r>
        <w:rPr>
          <w:rFonts w:hint="eastAsia"/>
        </w:rPr>
        <w:t>　　图 28： 天然甜叶菊行业销售模式分析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中国天然甜叶菊产能、产量、产能利用率及发展趋势（2021-2032）&amp;（吨）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中国天然甜叶菊产量、市场需求量及发展趋势（2021-2032）&amp;（吨）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6cb2551e4852" w:history="1">
        <w:r>
          <w:rPr>
            <w:rStyle w:val="Hyperlink"/>
          </w:rPr>
          <w:t>2026-2032年中国天然甜叶菊市场现状及发展前景预测报告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6cb2551e4852" w:history="1">
        <w:r>
          <w:rPr>
            <w:rStyle w:val="Hyperlink"/>
          </w:rPr>
          <w:t>https://www.20087.com/3/75/TianRanTianYeJuXianZhuangYuQianJingFenXi.html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热点：甜叶菊有什么作用与功效、天然甜叶菊代糖的特性有哪些、甜叶菊泡水喝的危害、甜叶菊的、甜叶菊用途和作用、甜叶菊好吃吗、甜叶菊又叫什么、甜叶菊干嘛用的、甜叶菊的功效与作用及食用方法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4c5d4baf04012" w:history="1">
      <w:r>
        <w:rPr>
          <w:rStyle w:val="Hyperlink"/>
        </w:rPr>
        <w:t>2026-2032年中国天然甜叶菊市场现状及发展前景预测报告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ianRanTianYeJuXianZhuangYuQianJingFenXi.html" TargetMode="External" Id="R5efd6cb2551e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ianRanTianYeJuXianZhuangYuQianJingFenXi.html" TargetMode="External" Id="R5814c5d4baf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2025-12-07T07:49:58Z</dcterms:created>
  <dcterms:modified xsi:type="dcterms:W3CDTF">2025-12-07T08:49:58Z</dcterms:modified>
  <dc:subject>2026-2032年中国天然甜叶菊市场现状及发展前景预测报告</dc:subject>
  <dc:title>2026-2032年中国天然甜叶菊市场现状及发展前景预测报告</dc:title>
  <cp:keywords>2026-2032年中国天然甜叶菊市场现状及发展前景预测报告</cp:keywords>
  <dc:description>2026-2032年中国天然甜叶菊市场现状及发展前景预测报告</dc:description>
</cp:coreProperties>
</file>