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6a13c777464f" w:history="1">
              <w:r>
                <w:rPr>
                  <w:rStyle w:val="Hyperlink"/>
                </w:rPr>
                <w:t>2026-2032年全球与中国散装陆盐市场现状及前景趋势分析报告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6a13c777464f" w:history="1">
              <w:r>
                <w:rPr>
                  <w:rStyle w:val="Hyperlink"/>
                </w:rPr>
                <w:t>2026-2032年全球与中国散装陆盐市场现状及前景趋势分析报告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6a13c777464f" w:history="1">
                <w:r>
                  <w:rPr>
                    <w:rStyle w:val="Hyperlink"/>
                  </w:rPr>
                  <w:t>https://www.20087.com/3/65/SanZhuangLuYanShiChangQianJingYuCe.html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陆盐是基础化工原料与民生必需品，主要通过陆路运输方式供应给工业用户（如氯碱化工、印染）及食盐分装企业。目前，行业依托于丰富的盐矿资源与成熟的开采工艺（如真空制盐），形成了稳定的供应体系。在物流环节，散装运输有效降低了包装成本与损耗，提升了流通效率。随着国家对食盐质量标准的严格管控，产品在纯度、白度及微量元素添加等方面均达到较高水平。工业盐需求与宏观经济运行紧密相关，而食用盐市场则呈现出品牌化与高端化的消费升级趋势。</w:t>
      </w:r>
      <w:r>
        <w:rPr>
          <w:rFonts w:hint="eastAsia"/>
        </w:rPr>
        <w:br/>
      </w:r>
      <w:r>
        <w:rPr>
          <w:rFonts w:hint="eastAsia"/>
        </w:rPr>
        <w:t>　　未来，散装陆盐行业将向绿色矿山建设、精细化分级及供应链数字化方向转型。市场调研网指出，在“双碳”目标驱动下，盐矿开采将更加注重生态环境保护与能源节约，推广井下循环充填等绿色开采技术。针对高端氯碱工业对盐水质量的严苛要求，散装盐将实施更精细的分级管理，确保杂质含量控制在极低水平。在食用盐领域，尽管散装盐主要面向B端，但其品质提升将间接带动终端消费产品的升级。此外，利用物联网技术构建数字化物流平台，将实现从矿山到工厂的全程可追溯与智能调度，提升供应链的响应速度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6a13c777464f" w:history="1">
        <w:r>
          <w:rPr>
            <w:rStyle w:val="Hyperlink"/>
          </w:rPr>
          <w:t>2026-2032年全球与中国散装陆盐市场现状及前景趋势分析报告</w:t>
        </w:r>
      </w:hyperlink>
      <w:r>
        <w:rPr>
          <w:rFonts w:hint="eastAsia"/>
        </w:rPr>
        <w:t>》基于国家统计局及相关行业协会的详实数据，结合国内外散装陆盐行业研究资料及深入市场调研，系统分析了散装陆盐行业的市场规模、市场需求及产业链现状。报告重点探讨了散装陆盐行业整体运行情况及细分领域特点，科学预测了散装陆盐市场前景与发展趋势，揭示了散装陆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486a13c777464f" w:history="1">
        <w:r>
          <w:rPr>
            <w:rStyle w:val="Hyperlink"/>
          </w:rPr>
          <w:t>2026-2032年全球与中国散装陆盐市场现状及前景趋势分析报告</w:t>
        </w:r>
      </w:hyperlink>
      <w:r>
        <w:rPr>
          <w:rFonts w:hint="eastAsia"/>
        </w:rPr>
        <w:t>》，2025年散装陆盐行业市场规模达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按产品类型细分，全球散装陆盐市场规模2021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海盐</w:t>
      </w:r>
      <w:r>
        <w:rPr>
          <w:rFonts w:hint="eastAsia"/>
        </w:rPr>
        <w:br/>
      </w:r>
      <w:r>
        <w:rPr>
          <w:rFonts w:hint="eastAsia"/>
        </w:rPr>
        <w:t>　　　　1.3.3 岩盐</w:t>
      </w:r>
      <w:r>
        <w:rPr>
          <w:rFonts w:hint="eastAsia"/>
        </w:rPr>
        <w:br/>
      </w:r>
      <w:r>
        <w:rPr>
          <w:rFonts w:hint="eastAsia"/>
        </w:rPr>
        <w:t>　　　　1.3.4 池盐</w:t>
      </w:r>
      <w:r>
        <w:rPr>
          <w:rFonts w:hint="eastAsia"/>
        </w:rPr>
        <w:br/>
      </w:r>
      <w:r>
        <w:rPr>
          <w:rFonts w:hint="eastAsia"/>
        </w:rPr>
        <w:t>　　　　1.3.5 盐水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按应用细分，全球散装陆盐市场规模2021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高速公路</w:t>
      </w:r>
      <w:r>
        <w:rPr>
          <w:rFonts w:hint="eastAsia"/>
        </w:rPr>
        <w:br/>
      </w:r>
      <w:r>
        <w:rPr>
          <w:rFonts w:hint="eastAsia"/>
        </w:rPr>
        <w:t>　　　　1.4.3 一般公路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散装陆盐行业发展总体概况</w:t>
      </w:r>
      <w:r>
        <w:rPr>
          <w:rFonts w:hint="eastAsia"/>
        </w:rPr>
        <w:br/>
      </w:r>
      <w:r>
        <w:rPr>
          <w:rFonts w:hint="eastAsia"/>
        </w:rPr>
        <w:t>　　　　1.5.2 散装陆盐行业发展主要特点</w:t>
      </w:r>
      <w:r>
        <w:rPr>
          <w:rFonts w:hint="eastAsia"/>
        </w:rPr>
        <w:br/>
      </w:r>
      <w:r>
        <w:rPr>
          <w:rFonts w:hint="eastAsia"/>
        </w:rPr>
        <w:t>　　　　1.5.3 散装陆盐行业发展影响因素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散装陆盐有利因素</w:t>
      </w:r>
      <w:r>
        <w:rPr>
          <w:rFonts w:hint="eastAsia"/>
        </w:rPr>
        <w:br/>
      </w:r>
      <w:r>
        <w:rPr>
          <w:rFonts w:hint="eastAsia"/>
        </w:rPr>
        <w:t>　　　　1.5.3 .2 散装陆盐不利因素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全球市场，近三年散装陆盐主要企业占有率及排名（按销量）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散装陆盐主要企业在国际市场占有率（按销量，2023-2026）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2025年散装陆盐主要企业在国际市场排名（按销量）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全球市场主要企业散装陆盐销量（2023-2026）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全球市场，近三年散装陆盐主要企业占有率及排名（按收入）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散装陆盐主要企业在国际市场占有率（按收入，2023-2026）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2025年散装陆盐主要企业在国际市场排名（按收入）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全球市场主要企业散装陆盐销售收入（2023-2026）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全球市场主要企业散装陆盐销售价格（2023-2026）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中国市场，近三年散装陆盐主要企业占有率及排名（按销量）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散装陆盐主要企业在中国市场占有率（按销量，2023-2026）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2025年散装陆盐主要企业在中国市场排名（按销量）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中国市场主要企业散装陆盐销量（2023-2026）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中国市场，近三年散装陆盐主要企业占有率及排名（按收入）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散装陆盐主要企业在中国市场占有率（按收入，2023-2026）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2025年散装陆盐主要企业在中国市场排名（按收入）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中国市场主要企业散装陆盐销售收入（2023-2026）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全球主要厂商散装陆盐总部及产地分布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全球主要厂商成立时间及散装陆盐商业化日期</w:t>
      </w:r>
      <w:r>
        <w:rPr>
          <w:rFonts w:hint="eastAsia"/>
        </w:rPr>
        <w:br/>
      </w:r>
      <w:r>
        <w:rPr>
          <w:rFonts w:hint="eastAsia"/>
        </w:rPr>
        <w:t>　　2.8 全球主要厂商散装陆盐产品类型及应用</w:t>
      </w:r>
      <w:r>
        <w:rPr>
          <w:rFonts w:hint="eastAsia"/>
        </w:rPr>
        <w:br/>
      </w:r>
      <w:r>
        <w:rPr>
          <w:rFonts w:hint="eastAsia"/>
        </w:rPr>
        <w:t>　　2.9 散装陆盐行业集中度、竞争程度分析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散装陆盐行业集中度分析：2025年全球Top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全球散装陆盐第一梯队、第二梯队和第三梯队生产商（品牌）及市场份额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全球散装陆盐总体规模分析</w:t>
      </w:r>
      <w:r>
        <w:rPr>
          <w:rFonts w:hint="eastAsia"/>
        </w:rPr>
        <w:br/>
      </w:r>
      <w:r>
        <w:rPr>
          <w:rFonts w:hint="eastAsia"/>
        </w:rPr>
        <w:t>　　3.1 全球散装陆盐供需现状及预测（2021-2032）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全球散装陆盐产能、产量、产能利用率及发展趋势（2021-2032）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全球散装陆盐产量、需求量及发展趋势（2021-2032）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全球主要地区散装陆盐产量及发展趋势（2021-2032）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全球主要地区散装陆盐产量（2021-2026）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全球主要地区散装陆盐产量（2027-2032）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全球主要地区散装陆盐产量市场份额（2021-2032）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中国散装陆盐供需现状及预测（2021-2032）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中国散装陆盐产能、产量、产能利用率及发展趋势（2021-2032）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中国散装陆盐产量、市场需求量及发展趋势（2021-2032）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中国市场散装陆盐进出口（2021-2032）</w:t>
      </w:r>
      <w:r>
        <w:rPr>
          <w:rFonts w:hint="eastAsia"/>
        </w:rPr>
        <w:br/>
      </w:r>
      <w:r>
        <w:rPr>
          <w:rFonts w:hint="eastAsia"/>
        </w:rPr>
        <w:t>　　3.4 全球散装陆盐销量及销售额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全球市场散装陆盐销售额（2021-2032）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全球市场散装陆盐销量（2021-2032）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全球市场散装陆盐价格趋势（2021-2032）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全球散装陆盐主要地区分析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全球主要地区散装陆盐市场规模分析：2021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全球主要地区散装陆盐销售收入及市场份额（2021-2026）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全球主要地区散装陆盐销售收入预测（2027-2032）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全球主要地区散装陆盐销量分析：2021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全球主要地区散装陆盐销量及市场份额（2021-2026）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全球主要地区散装陆盐销量及市场份额预测（2027-2032）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中东市场散装陆盐销量、收入及增长率（2021-2032）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散装陆盐销量、收入、价格及毛利率（2021-2026）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不同产品类型散装陆盐分析</w:t>
      </w:r>
      <w:r>
        <w:rPr>
          <w:rFonts w:hint="eastAsia"/>
        </w:rPr>
        <w:br/>
      </w:r>
      <w:r>
        <w:rPr>
          <w:rFonts w:hint="eastAsia"/>
        </w:rPr>
        <w:t>　　6.1 全球不同产品类型散装陆盐销量（2021-2032）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全球不同产品类型散装陆盐销量及市场份额（2021-2026）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全球不同产品类型散装陆盐销量预测（2027-2032）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全球不同产品类型散装陆盐收入（2021-2032）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全球不同产品类型散装陆盐收入及市场份额（2021-2026）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全球不同产品类型散装陆盐收入预测（2027-2032）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全球不同产品类型散装陆盐价格走势（2021-2032）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中国不同产品类型散装陆盐销量（2021-2032）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中国不同产品类型散装陆盐销量及市场份额（2021-2026）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中国不同产品类型散装陆盐销量预测（2027-2032）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中国不同产品类型散装陆盐收入（2021-2032）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中国不同产品类型散装陆盐收入及市场份额（2021-2026）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中国不同产品类型散装陆盐收入预测（2027-2032）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不同应用散装陆盐分析</w:t>
      </w:r>
      <w:r>
        <w:rPr>
          <w:rFonts w:hint="eastAsia"/>
        </w:rPr>
        <w:br/>
      </w:r>
      <w:r>
        <w:rPr>
          <w:rFonts w:hint="eastAsia"/>
        </w:rPr>
        <w:t>　　7.1 全球不同应用散装陆盐销量（2021-2032）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全球不同应用散装陆盐销量及市场份额（2021-2026）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全球不同应用散装陆盐销量预测（2027-2032）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全球不同应用散装陆盐收入（2021-2032）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全球不同应用散装陆盐收入及市场份额（2021-2026）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全球不同应用散装陆盐收入预测（2027-2032）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全球不同应用散装陆盐价格走势（2021-2032）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中国不同应用散装陆盐销量（2021-2032）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中国不同应用散装陆盐销量及市场份额（2021-2026）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中国不同应用散装陆盐销量预测（2027-2032）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中国不同应用散装陆盐收入（2021-2032）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中国不同应用散装陆盐收入及市场份额（2021-2026）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中国不同应用散装陆盐收入预测（2027-2032）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散装陆盐行业发展趋势</w:t>
      </w:r>
      <w:r>
        <w:rPr>
          <w:rFonts w:hint="eastAsia"/>
        </w:rPr>
        <w:br/>
      </w:r>
      <w:r>
        <w:rPr>
          <w:rFonts w:hint="eastAsia"/>
        </w:rPr>
        <w:t>　　8.2 散装陆盐行业主要驱动因素</w:t>
      </w:r>
      <w:r>
        <w:rPr>
          <w:rFonts w:hint="eastAsia"/>
        </w:rPr>
        <w:br/>
      </w:r>
      <w:r>
        <w:rPr>
          <w:rFonts w:hint="eastAsia"/>
        </w:rPr>
        <w:t>　　8.3 散装陆盐中国企业SWOT分析</w:t>
      </w:r>
      <w:r>
        <w:rPr>
          <w:rFonts w:hint="eastAsia"/>
        </w:rPr>
        <w:br/>
      </w:r>
      <w:r>
        <w:rPr>
          <w:rFonts w:hint="eastAsia"/>
        </w:rPr>
        <w:t>　　8.4 中国散装陆盐行业政策环境分析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散装陆盐行业产业链简介</w:t>
      </w:r>
      <w:r>
        <w:rPr>
          <w:rFonts w:hint="eastAsia"/>
        </w:rPr>
        <w:br/>
      </w:r>
      <w:r>
        <w:rPr>
          <w:rFonts w:hint="eastAsia"/>
        </w:rPr>
        <w:t>　　　　9.1.1 散装陆盐行业供应链分析</w:t>
      </w:r>
      <w:r>
        <w:rPr>
          <w:rFonts w:hint="eastAsia"/>
        </w:rPr>
        <w:br/>
      </w:r>
      <w:r>
        <w:rPr>
          <w:rFonts w:hint="eastAsia"/>
        </w:rPr>
        <w:t>　　　　9.1.2 散装陆盐主要原料及供应情况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散装陆盐行业采购模式</w:t>
      </w:r>
      <w:r>
        <w:rPr>
          <w:rFonts w:hint="eastAsia"/>
        </w:rPr>
        <w:br/>
      </w:r>
      <w:r>
        <w:rPr>
          <w:rFonts w:hint="eastAsia"/>
        </w:rPr>
        <w:t>　　9.3 散装陆盐行业生产模式</w:t>
      </w:r>
      <w:r>
        <w:rPr>
          <w:rFonts w:hint="eastAsia"/>
        </w:rPr>
        <w:br/>
      </w:r>
      <w:r>
        <w:rPr>
          <w:rFonts w:hint="eastAsia"/>
        </w:rPr>
        <w:t>　　9.4 散装陆盐行业销售模式及销售渠道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按产品类型细分，全球散装陆盐市场规模2021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按应用细分，全球散装陆盐市场规模（CAGR）2021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散装陆盐行业发展主要特点</w:t>
      </w:r>
      <w:r>
        <w:rPr>
          <w:rFonts w:hint="eastAsia"/>
        </w:rPr>
        <w:br/>
      </w:r>
      <w:r>
        <w:rPr>
          <w:rFonts w:hint="eastAsia"/>
        </w:rPr>
        <w:t>　　表 4： 散装陆盐行业发展有利因素分析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散装陆盐行业发展不利因素分析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进入散装陆盐行业壁垒</w:t>
      </w:r>
      <w:r>
        <w:rPr>
          <w:rFonts w:hint="eastAsia"/>
        </w:rPr>
        <w:br/>
      </w:r>
      <w:r>
        <w:rPr>
          <w:rFonts w:hint="eastAsia"/>
        </w:rPr>
        <w:t>　　表 7： 散装陆盐主要企业在国际市场占有率（按销量，2023-2026）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2025年散装陆盐主要企业在国际市场排名（按销量）&amp;（吨）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全球市场主要企业散装陆盐销量（2023-2026）&amp;（吨）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散装陆盐主要企业在国际市场占有率（按收入，2023-2026）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2025年散装陆盐主要企业在国际市场排名（按收入）&amp;（万元）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全球市场主要企业散装陆盐销售收入（2023-2026）&amp;（万元）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全球市场主要企业散装陆盐销售价格（2023-2026）&amp;（元/吨）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散装陆盐主要企业在中国市场占有率（按销量，2023-2026）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2025年散装陆盐主要企业在中国市场排名（按销量）&amp;（吨）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中国市场主要企业散装陆盐销量（2023-2026）&amp;（吨）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散装陆盐主要企业在中国市场占有率（按收入，2023-2026）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2025年散装陆盐主要企业在中国市场排名（按收入）&amp;（万元）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中国市场主要企业散装陆盐销售收入（2023-2026）&amp;（万元）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全球主要厂商散装陆盐总部及产地分布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全球主要厂商成立时间及散装陆盐商业化日期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全球主要厂商散装陆盐产品类型及应用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2025年全球散装陆盐主要厂商市场地位（第一梯队、第二梯队和第三梯队）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全球散装陆盐市场投资、并购等现状分析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全球主要地区散装陆盐产量增速（CAGR）：（2021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全球主要地区散装陆盐产量（2021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全球主要地区散装陆盐产量（2021-2026）&amp;（吨）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全球主要地区散装陆盐产量（2027-2032）&amp;（吨）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全球主要地区散装陆盐产量市场份额（2021-2026）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全球主要地区散装陆盐产量市场份额（2027-2032）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中国市场散装陆盐产量、销量、进出口（2021-2026）&amp;（吨）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中国市场散装陆盐产量、销量、进出口预测（2027-2032）&amp;（吨）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全球主要地区散装陆盐销售收入增速：（2021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全球主要地区散装陆盐销售收入（2021-2026）&amp;（万元）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全球主要地区散装陆盐销售收入市场份额（2021-2026）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全球主要地区散装陆盐收入（2027-2032）&amp;（万元）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全球主要地区散装陆盐收入市场份额（2027-2032）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全球主要地区散装陆盐销量（吨）：2021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全球主要地区散装陆盐销量（2021-2026）&amp;（吨）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全球主要地区散装陆盐销量市场份额（2021-2026）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全球主要地区散装陆盐销量（2027-2032）&amp;（吨）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全球主要地区散装陆盐销量份额（2027-2032）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散装陆盐生产基地、销售区域、竞争对手及市场地位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散装陆盐产品规格、参数及市场应用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散装陆盐销量（吨）、收入（万元）、价格（元/吨）及毛利率（2021-2026）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全球不同产品类型散装陆盐销量（2021-2026）&amp;（吨）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全球不同产品类型散装陆盐销量市场份额（2021-2026）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全球不同产品类型散装陆盐销量预测（2027-2032）&amp;（吨）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全球市场不同产品类型散装陆盐销量市场份额预测（2027-2032）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全球不同产品类型散装陆盐收入（2021-2026）&amp;（万元）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全球不同产品类型散装陆盐收入市场份额（2021-2026）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全球不同产品类型散装陆盐收入预测（2027-2032）&amp;（万元）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全球不同产品类型散装陆盐收入市场份额预测（2027-2032）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中国不同产品类型散装陆盐销量（2021-2026）&amp;（吨）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中国不同产品类型散装陆盐销量市场份额（2021-2026）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中国不同产品类型散装陆盐销量预测（2027-2032）&amp;（吨）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全球市场不同产品类型散装陆盐销量市场份额预测（2027-2032）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中国不同产品类型散装陆盐收入（2021-2026）&amp;（万元）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中国不同产品类型散装陆盐收入市场份额（2021-2026）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中国不同产品类型散装陆盐收入预测（2027-2032）&amp;（万元）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中国不同产品类型散装陆盐收入市场份额预测（2027-2032）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全球不同应用散装陆盐销量（2021-2026）&amp;（吨）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全球不同应用散装陆盐销量市场份额（2021-2026）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全球不同应用散装陆盐销量预测（2027-2032）&amp;（吨）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全球市场不同应用散装陆盐销量市场份额预测（2027-2032）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全球不同应用散装陆盐收入（2021-2026）&amp;（万元）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全球不同应用散装陆盐收入市场份额（2021-2026）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全球不同应用散装陆盐收入预测（2027-2032）&amp;（万元）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全球不同应用散装陆盐收入市场份额预测（2027-2032）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中国不同应用散装陆盐销量（2021-2026）&amp;（吨）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中国不同应用散装陆盐销量市场份额（2021-2026）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中国不同应用散装陆盐销量预测（2027-2032）&amp;（吨）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中国市场不同应用散装陆盐销量市场份额预测（2027-2032）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中国不同应用散装陆盐收入（2021-2026）&amp;（万元）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中国不同应用散装陆盐收入市场份额（2021-2026）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中国不同应用散装陆盐收入预测（2027-2032）&amp;（万元）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中国不同应用散装陆盐收入市场份额预测（2027-2032）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散装陆盐行业发展趋势</w:t>
      </w:r>
      <w:r>
        <w:rPr>
          <w:rFonts w:hint="eastAsia"/>
        </w:rPr>
        <w:br/>
      </w:r>
      <w:r>
        <w:rPr>
          <w:rFonts w:hint="eastAsia"/>
        </w:rPr>
        <w:t>　　表 226： 散装陆盐行业主要驱动因素</w:t>
      </w:r>
      <w:r>
        <w:rPr>
          <w:rFonts w:hint="eastAsia"/>
        </w:rPr>
        <w:br/>
      </w:r>
      <w:r>
        <w:rPr>
          <w:rFonts w:hint="eastAsia"/>
        </w:rPr>
        <w:t>　　表 227： 散装陆盐行业供应链分析</w:t>
      </w:r>
      <w:r>
        <w:rPr>
          <w:rFonts w:hint="eastAsia"/>
        </w:rPr>
        <w:br/>
      </w:r>
      <w:r>
        <w:rPr>
          <w:rFonts w:hint="eastAsia"/>
        </w:rPr>
        <w:t>　　表 228： 散装陆盐上游原料供应商</w:t>
      </w:r>
      <w:r>
        <w:rPr>
          <w:rFonts w:hint="eastAsia"/>
        </w:rPr>
        <w:br/>
      </w:r>
      <w:r>
        <w:rPr>
          <w:rFonts w:hint="eastAsia"/>
        </w:rPr>
        <w:t>　　表 229： 散装陆盐主要地区不同应用客户分析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散装陆盐典型经销商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散装陆盐产品图片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全球不同产品类型散装陆盐销售额2021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全球不同产品类型散装陆盐市场份额2025 &amp; 2032</w:t>
      </w:r>
      <w:r>
        <w:rPr>
          <w:rFonts w:hint="eastAsia"/>
        </w:rPr>
        <w:br/>
      </w:r>
      <w:r>
        <w:rPr>
          <w:rFonts w:hint="eastAsia"/>
        </w:rPr>
        <w:t>　　图 4： 海盐产品图片</w:t>
      </w:r>
      <w:r>
        <w:rPr>
          <w:rFonts w:hint="eastAsia"/>
        </w:rPr>
        <w:br/>
      </w:r>
      <w:r>
        <w:rPr>
          <w:rFonts w:hint="eastAsia"/>
        </w:rPr>
        <w:t>　　图 5： 岩盐产品图片</w:t>
      </w:r>
      <w:r>
        <w:rPr>
          <w:rFonts w:hint="eastAsia"/>
        </w:rPr>
        <w:br/>
      </w:r>
      <w:r>
        <w:rPr>
          <w:rFonts w:hint="eastAsia"/>
        </w:rPr>
        <w:t>　　图 6： 池盐产品图片</w:t>
      </w:r>
      <w:r>
        <w:rPr>
          <w:rFonts w:hint="eastAsia"/>
        </w:rPr>
        <w:br/>
      </w:r>
      <w:r>
        <w:rPr>
          <w:rFonts w:hint="eastAsia"/>
        </w:rPr>
        <w:t>　　图 7： 盐水产品图片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全球不同应用散装陆盐市场份额2025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一般公路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2025年全球前五大生产商散装陆盐市场份额</w:t>
      </w:r>
      <w:r>
        <w:rPr>
          <w:rFonts w:hint="eastAsia"/>
        </w:rPr>
        <w:br/>
      </w:r>
      <w:r>
        <w:rPr>
          <w:rFonts w:hint="eastAsia"/>
        </w:rPr>
        <w:t>　　图 13： 2025年全球散装陆盐第一梯队、第二梯队和第三梯队厂商及市场份额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全球散装陆盐产能、产量、产能利用率及发展趋势（2021-2032）&amp;（吨）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全球散装陆盐产量、需求量及发展趋势（2021-2032）&amp;（吨）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全球主要地区散装陆盐产量市场份额（2021-2032）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中国散装陆盐产能、产量、产能利用率及发展趋势（2021-2032）&amp;（吨）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中国散装陆盐产量、市场需求量及发展趋势（2021-2032）&amp;（吨）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全球散装陆盐市场销售额及增长率：（2021-2032）&amp;（万元）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全球市场散装陆盐市场规模：2021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全球市场散装陆盐价格趋势（2021-2032）&amp;（元/吨）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全球主要地区散装陆盐销售收入（2021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全球主要地区散装陆盐销售收入市场份额（2021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中东市场散装陆盐销量及增长率（2021-2032）&amp;（吨）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中东市场散装陆盐收入及增长率（2021-2032）&amp;（万元）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全球不同产品类型散装陆盐价格走势（2021-2032）&amp;（元/吨）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全球不同应用散装陆盐价格走势（2021-2032）&amp;（元/吨）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散装陆盐中国企业SWOT分析</w:t>
      </w:r>
      <w:r>
        <w:rPr>
          <w:rFonts w:hint="eastAsia"/>
        </w:rPr>
        <w:br/>
      </w:r>
      <w:r>
        <w:rPr>
          <w:rFonts w:hint="eastAsia"/>
        </w:rPr>
        <w:t>　　图 44： 散装陆盐产业链</w:t>
      </w:r>
      <w:r>
        <w:rPr>
          <w:rFonts w:hint="eastAsia"/>
        </w:rPr>
        <w:br/>
      </w:r>
      <w:r>
        <w:rPr>
          <w:rFonts w:hint="eastAsia"/>
        </w:rPr>
        <w:t>　　图 45： 散装陆盐行业采购模式分析</w:t>
      </w:r>
      <w:r>
        <w:rPr>
          <w:rFonts w:hint="eastAsia"/>
        </w:rPr>
        <w:br/>
      </w:r>
      <w:r>
        <w:rPr>
          <w:rFonts w:hint="eastAsia"/>
        </w:rPr>
        <w:t>　　图 46： 散装陆盐行业生产模式</w:t>
      </w:r>
      <w:r>
        <w:rPr>
          <w:rFonts w:hint="eastAsia"/>
        </w:rPr>
        <w:br/>
      </w:r>
      <w:r>
        <w:rPr>
          <w:rFonts w:hint="eastAsia"/>
        </w:rPr>
        <w:t>　　图 47： 散装陆盐行业销售模式分析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6a13c777464f" w:history="1">
        <w:r>
          <w:rPr>
            <w:rStyle w:val="Hyperlink"/>
          </w:rPr>
          <w:t>2026-2032年全球与中国散装陆盐市场现状及前景趋势分析报告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6a13c777464f" w:history="1">
        <w:r>
          <w:rPr>
            <w:rStyle w:val="Hyperlink"/>
          </w:rPr>
          <w:t>https://www.20087.com/3/65/SanZhuangLuYanShiChangQianJingYuCe.html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热点：盐陆集散点在哪、陆盐和海盐、散装盐安全吗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9f43c10814511" w:history="1">
      <w:r>
        <w:rPr>
          <w:rStyle w:val="Hyperlink"/>
        </w:rPr>
        <w:t>2026-2032年全球与中国散装陆盐市场现状及前景趋势分析报告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anZhuangLuYanShiChangQianJingYuCe.html" TargetMode="External" Id="R8f486a13c77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anZhuangLuYanShiChangQianJingYuCe.html" TargetMode="External" Id="R8fd9f43c1081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2026-03-27T04:32:38Z</dcterms:created>
  <dcterms:modified xsi:type="dcterms:W3CDTF">2026-03-27T05:32:38Z</dcterms:modified>
  <dc:subject>2026-2032年全球与中国散装陆盐市场现状及前景趋势分析报告</dc:subject>
  <dc:title>2026-2032年全球与中国散装陆盐市场现状及前景趋势分析报告</dc:title>
  <cp:keywords>2026-2032年全球与中国散装陆盐市场现状及前景趋势分析报告</cp:keywords>
  <dc:description>2026-2032年全球与中国散装陆盐市场现状及前景趋势分析报告</dc:description>
</cp:coreProperties>
</file>