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e1e0c4d90405a" w:history="1">
              <w:r>
                <w:rPr>
                  <w:rStyle w:val="Hyperlink"/>
                </w:rPr>
                <w:t>2025-2031年中国果酱市场发展趋势及战略咨询报告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e1e0c4d90405a" w:history="1">
              <w:r>
                <w:rPr>
                  <w:rStyle w:val="Hyperlink"/>
                </w:rPr>
                <w:t>2025-2031年中国果酱市场发展趋势及战略咨询报告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e1e0c4d90405a" w:history="1">
                <w:r>
                  <w:rPr>
                    <w:rStyle w:val="Hyperlink"/>
                  </w:rPr>
                  <w:t>https://www.20087.com/3/35/GuoJiangHangYeDiaoYanBaoGao.html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传统的食品配料，近年来在口味创新和健康意识的双重推动下，市场呈现多样化趋势。低糖、无添加的果酱产品受到健康意识消费者的欢迎。同时，小批量、手工制作的高端果酱品牌，以其独特风味和优质原料，吸引了追求品质生活的消费者。此外，果酱的包装形式也趋于多样化，便于携带和使用的便携包装成为市场新宠。</w:t>
      </w:r>
      <w:r>
        <w:rPr>
          <w:rFonts w:hint="eastAsia"/>
        </w:rPr>
        <w:br/>
      </w:r>
      <w:r>
        <w:rPr>
          <w:rFonts w:hint="eastAsia"/>
        </w:rPr>
        <w:t>　　未来，果酱行业将更加注重天然和功能性成分的添加。超级水果和功能性植物提取物，如枸杞、蔓越莓和姜黄，将被加入果酱中，提供额外的健康益处。同时，果酱将与烘焙、餐饮和茶饮行业更紧密地结合，作为特色配料和调味品，提升食品的口感和营养价值。此外，透明化生产流程和可追溯性，将成为品牌建立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e1e0c4d90405a" w:history="1">
        <w:r>
          <w:rPr>
            <w:rStyle w:val="Hyperlink"/>
          </w:rPr>
          <w:t>2025-2031年中国果酱市场发展趋势及战略咨询报告</w:t>
        </w:r>
      </w:hyperlink>
      <w:r>
        <w:rPr>
          <w:rFonts w:hint="eastAsia"/>
        </w:rPr>
        <w:t>》通过对行业现状的深入剖析，结合市场需求、市场规模等关键数据，全面梳理了果酱产业链。果酱报告详细分析了市场竞争格局，聚焦了重点企业及品牌影响力，并对价格机制和果酱细分市场特征进行了探讨。此外，报告还对市场前景进行了展望，预测了行业发展趋势，并就潜在的风险与机遇提供了专业的见解。果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果酱行业概述</w:t>
      </w:r>
      <w:r>
        <w:rPr>
          <w:rFonts w:hint="eastAsia"/>
        </w:rPr>
        <w:br/>
      </w:r>
      <w:r>
        <w:rPr>
          <w:rFonts w:hint="eastAsia"/>
        </w:rPr>
        <w:t>　　第一节 果酱定义</w:t>
      </w:r>
      <w:r>
        <w:rPr>
          <w:rFonts w:hint="eastAsia"/>
        </w:rPr>
        <w:br/>
      </w:r>
      <w:r>
        <w:rPr>
          <w:rFonts w:hint="eastAsia"/>
        </w:rPr>
        <w:t>　　第二节 果酱行业发展历程</w:t>
      </w:r>
      <w:r>
        <w:rPr>
          <w:rFonts w:hint="eastAsia"/>
        </w:rPr>
        <w:br/>
      </w:r>
      <w:r>
        <w:rPr>
          <w:rFonts w:hint="eastAsia"/>
        </w:rPr>
        <w:t>　　第三节 果酱分类情况</w:t>
      </w:r>
      <w:r>
        <w:rPr>
          <w:rFonts w:hint="eastAsia"/>
        </w:rPr>
        <w:br/>
      </w:r>
      <w:r>
        <w:rPr>
          <w:rFonts w:hint="eastAsia"/>
        </w:rPr>
        <w:t>　　第四节 果酱产业链分析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2019-2024年中国果酱行业供给情况分析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2025年中国果酱供给特点分析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2025-2031年中国果酱行业供给情况预测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2025年中国果酱行业需求特点分析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2019-2024年中国果酱行业市场价格分析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2025-2031年中国果酱行业市场需求预测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果酱细分行业市场调研</w:t>
      </w:r>
      <w:r>
        <w:rPr>
          <w:rFonts w:hint="eastAsia"/>
        </w:rPr>
        <w:br/>
      </w:r>
      <w:r>
        <w:rPr>
          <w:rFonts w:hint="eastAsia"/>
        </w:rPr>
        <w:t>　　第一节 果酱细分行业——**市场调研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果酱细分行业——**市场调研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三、**地区果酱行业市场需求规模情况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四、**地区果酱行业市场需求规模情况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五、**地区果酱行业市场需求规模情况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六、**地区果酱行业市场需求规模情况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果酱行业竞争格局分析</w:t>
      </w:r>
      <w:r>
        <w:rPr>
          <w:rFonts w:hint="eastAsia"/>
        </w:rPr>
        <w:br/>
      </w:r>
      <w:r>
        <w:rPr>
          <w:rFonts w:hint="eastAsia"/>
        </w:rPr>
        <w:t>　　第一节 果酱行业集中度分析</w:t>
      </w:r>
      <w:r>
        <w:rPr>
          <w:rFonts w:hint="eastAsia"/>
        </w:rPr>
        <w:br/>
      </w:r>
      <w:r>
        <w:rPr>
          <w:rFonts w:hint="eastAsia"/>
        </w:rPr>
        <w:t>　　　　一、果酱市场集中度分析</w:t>
      </w:r>
      <w:r>
        <w:rPr>
          <w:rFonts w:hint="eastAsia"/>
        </w:rPr>
        <w:br/>
      </w:r>
      <w:r>
        <w:rPr>
          <w:rFonts w:hint="eastAsia"/>
        </w:rPr>
        <w:t>　　　　二、果酱企业集中度分析</w:t>
      </w:r>
      <w:r>
        <w:rPr>
          <w:rFonts w:hint="eastAsia"/>
        </w:rPr>
        <w:br/>
      </w:r>
      <w:r>
        <w:rPr>
          <w:rFonts w:hint="eastAsia"/>
        </w:rPr>
        <w:t>　　　　三、果酱区域集中度分析</w:t>
      </w:r>
      <w:r>
        <w:rPr>
          <w:rFonts w:hint="eastAsia"/>
        </w:rPr>
        <w:br/>
      </w:r>
      <w:r>
        <w:rPr>
          <w:rFonts w:hint="eastAsia"/>
        </w:rPr>
        <w:t>　　第二节 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二、果酱企业经营情况分析</w:t>
      </w:r>
      <w:r>
        <w:rPr>
          <w:rFonts w:hint="eastAsia"/>
        </w:rPr>
        <w:br/>
      </w:r>
      <w:r>
        <w:rPr>
          <w:rFonts w:hint="eastAsia"/>
        </w:rPr>
        <w:t>　　　　三、果酱企业发展规划及前景展望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二、果酱企业经营情况分析</w:t>
      </w:r>
      <w:r>
        <w:rPr>
          <w:rFonts w:hint="eastAsia"/>
        </w:rPr>
        <w:br/>
      </w:r>
      <w:r>
        <w:rPr>
          <w:rFonts w:hint="eastAsia"/>
        </w:rPr>
        <w:t>　　　　三、果酱企业发展规划及前景展望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果酱行业竞争结构分析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果酱市场竞争策略分析</w:t>
      </w:r>
      <w:r>
        <w:rPr>
          <w:rFonts w:hint="eastAsia"/>
        </w:rPr>
        <w:br/>
      </w:r>
      <w:r>
        <w:rPr>
          <w:rFonts w:hint="eastAsia"/>
        </w:rPr>
        <w:t>　　　　一、果酱市场增长潜力分析</w:t>
      </w:r>
      <w:r>
        <w:rPr>
          <w:rFonts w:hint="eastAsia"/>
        </w:rPr>
        <w:br/>
      </w:r>
      <w:r>
        <w:rPr>
          <w:rFonts w:hint="eastAsia"/>
        </w:rPr>
        <w:t>　　　　二、果酱产品竞争策略分析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三、典型果酱企业产品竞争策略分析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果酱企业竞争策略分析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2025年果酱行业投资情况分析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一、2025年果酱总体投资结构</w:t>
      </w:r>
      <w:r>
        <w:rPr>
          <w:rFonts w:hint="eastAsia"/>
        </w:rPr>
        <w:br/>
      </w:r>
      <w:r>
        <w:rPr>
          <w:rFonts w:hint="eastAsia"/>
        </w:rPr>
        <w:t>　　　　二、2025年果酱投资规模情况</w:t>
      </w:r>
      <w:r>
        <w:rPr>
          <w:rFonts w:hint="eastAsia"/>
        </w:rPr>
        <w:br/>
      </w:r>
      <w:r>
        <w:rPr>
          <w:rFonts w:hint="eastAsia"/>
        </w:rPr>
        <w:t>　　　　三、2025年果酱投资增速情况</w:t>
      </w:r>
      <w:r>
        <w:rPr>
          <w:rFonts w:hint="eastAsia"/>
        </w:rPr>
        <w:br/>
      </w:r>
      <w:r>
        <w:rPr>
          <w:rFonts w:hint="eastAsia"/>
        </w:rPr>
        <w:t>　　　　四、2025年果酱分地区投资分析</w:t>
      </w:r>
      <w:r>
        <w:rPr>
          <w:rFonts w:hint="eastAsia"/>
        </w:rPr>
        <w:br/>
      </w:r>
      <w:r>
        <w:rPr>
          <w:rFonts w:hint="eastAsia"/>
        </w:rPr>
        <w:t>　　第二节 果酱行业投资机会分析</w:t>
      </w:r>
      <w:r>
        <w:rPr>
          <w:rFonts w:hint="eastAsia"/>
        </w:rPr>
        <w:br/>
      </w:r>
      <w:r>
        <w:rPr>
          <w:rFonts w:hint="eastAsia"/>
        </w:rPr>
        <w:t>　　　　一、果酱投资项目分析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二、可以投资的果酱模式</w:t>
      </w:r>
      <w:r>
        <w:rPr>
          <w:rFonts w:hint="eastAsia"/>
        </w:rPr>
        <w:br/>
      </w:r>
      <w:r>
        <w:rPr>
          <w:rFonts w:hint="eastAsia"/>
        </w:rPr>
        <w:t>　　　　三、2025年果酱投资机会</w:t>
      </w:r>
      <w:r>
        <w:rPr>
          <w:rFonts w:hint="eastAsia"/>
        </w:rPr>
        <w:br/>
      </w:r>
      <w:r>
        <w:rPr>
          <w:rFonts w:hint="eastAsia"/>
        </w:rPr>
        <w:t>　　　　四、2025年果酱投资新方向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2025-2031年果酱行业发展趋势及投资风险分析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当前果酱存在的问题</w:t>
      </w:r>
      <w:r>
        <w:rPr>
          <w:rFonts w:hint="eastAsia"/>
        </w:rPr>
        <w:br/>
      </w:r>
      <w:r>
        <w:rPr>
          <w:rFonts w:hint="eastAsia"/>
        </w:rPr>
        <w:t>　　第二节 果酱未来发展预测分析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二、2025-2031年中国果酱行业发展规模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三、2025-2031年中国果酱行业发展趋势预测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中^智^林：果酱行业项目投资建议</w:t>
      </w:r>
      <w:r>
        <w:rPr>
          <w:rFonts w:hint="eastAsia"/>
        </w:rPr>
        <w:br/>
      </w:r>
      <w:r>
        <w:rPr>
          <w:rFonts w:hint="eastAsia"/>
        </w:rPr>
        <w:t>　　　　一、果酱技术应用注意事项</w:t>
      </w:r>
      <w:r>
        <w:rPr>
          <w:rFonts w:hint="eastAsia"/>
        </w:rPr>
        <w:br/>
      </w:r>
      <w:r>
        <w:rPr>
          <w:rFonts w:hint="eastAsia"/>
        </w:rPr>
        <w:t>　　　　二、果酱项目投资注意事项</w:t>
      </w:r>
      <w:r>
        <w:rPr>
          <w:rFonts w:hint="eastAsia"/>
        </w:rPr>
        <w:br/>
      </w:r>
      <w:r>
        <w:rPr>
          <w:rFonts w:hint="eastAsia"/>
        </w:rPr>
        <w:t>　　　　三、果酱生产开发注意事项</w:t>
      </w:r>
      <w:r>
        <w:rPr>
          <w:rFonts w:hint="eastAsia"/>
        </w:rPr>
        <w:br/>
      </w:r>
      <w:r>
        <w:rPr>
          <w:rFonts w:hint="eastAsia"/>
        </w:rPr>
        <w:t>　　　　四、果酱销售注意事项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果酱行业历程</w:t>
      </w:r>
      <w:r>
        <w:rPr>
          <w:rFonts w:hint="eastAsia"/>
        </w:rPr>
        <w:br/>
      </w:r>
      <w:r>
        <w:rPr>
          <w:rFonts w:hint="eastAsia"/>
        </w:rPr>
        <w:t>　　图表 果酱行业生命周期</w:t>
      </w:r>
      <w:r>
        <w:rPr>
          <w:rFonts w:hint="eastAsia"/>
        </w:rPr>
        <w:br/>
      </w:r>
      <w:r>
        <w:rPr>
          <w:rFonts w:hint="eastAsia"/>
        </w:rPr>
        <w:t>　　图表 果酱行业产业链分析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2019-2024年中国果酱出口金额分析</w:t>
      </w:r>
      <w:r>
        <w:rPr>
          <w:rFonts w:hint="eastAsia"/>
        </w:rPr>
        <w:br/>
      </w:r>
      <w:r>
        <w:rPr>
          <w:rFonts w:hint="eastAsia"/>
        </w:rPr>
        <w:t>　　图表 2024年中国果酱进口国家及地区分析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2025年中国果酱市场前景分析</w:t>
      </w:r>
      <w:r>
        <w:rPr>
          <w:rFonts w:hint="eastAsia"/>
        </w:rPr>
        <w:br/>
      </w:r>
      <w:r>
        <w:rPr>
          <w:rFonts w:hint="eastAsia"/>
        </w:rPr>
        <w:t>　　图表 2025年中国果酱发展趋势预测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e1e0c4d90405a" w:history="1">
        <w:r>
          <w:rPr>
            <w:rStyle w:val="Hyperlink"/>
          </w:rPr>
          <w:t>2025-2031年中国果酱市场发展趋势及战略咨询报告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e1e0c4d90405a" w:history="1">
        <w:r>
          <w:rPr>
            <w:rStyle w:val="Hyperlink"/>
          </w:rPr>
          <w:t>https://www.20087.com/3/35/GuoJiangHangYeDiaoYanBaoGao.html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8a4edac5742d1" w:history="1">
      <w:r>
        <w:rPr>
          <w:rStyle w:val="Hyperlink"/>
        </w:rPr>
        <w:t>2025-2031年中国果酱市场发展趋势及战略咨询报告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oJiangHangYeDiaoYanBaoGao.html" TargetMode="External" Id="R80de1e0c4d90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oJiangHangYeDiaoYanBaoGao.html" TargetMode="External" Id="Rcb38a4edac57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2024-10-22T23:33:00Z</dcterms:created>
  <dcterms:modified xsi:type="dcterms:W3CDTF">2024-10-23T00:33:00Z</dcterms:modified>
  <dc:subject>2025-2031年中国果酱市场发展趋势及战略咨询报告</dc:subject>
  <dc:title>2025-2031年中国果酱市场发展趋势及战略咨询报告</dc:title>
  <cp:keywords>2025-2031年中国果酱市场发展趋势及战略咨询报告</cp:keywords>
  <dc:description>2025-2031年中国果酱市场发展趋势及战略咨询报告</dc:description>
</cp:coreProperties>
</file>