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826e350cd74801" w:history="1">
              <w:r>
                <w:rPr>
                  <w:rStyle w:val="Hyperlink"/>
                </w:rPr>
                <w:t>2026-2032年全球与中国枣食品市场研究及前景趋势报告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826e350cd74801" w:history="1">
              <w:r>
                <w:rPr>
                  <w:rStyle w:val="Hyperlink"/>
                </w:rPr>
                <w:t>2026-2032年全球与中国枣食品市场研究及前景趋势报告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826e350cd74801" w:history="1">
                <w:r>
                  <w:rPr>
                    <w:rStyle w:val="Hyperlink"/>
                  </w:rPr>
                  <w:t>https://www.20087.com/3/65/ZaoShiPinXianZhuangYuQianJingFenXi.html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枣食品是以鲜枣或干枣为主要原料，通过清洗、分级、干燥、发酵或深加工等工艺制成的营养休闲食品与滋补产品。随着消费者健康意识的觉醒与“药食同源”理念的普及，枣食品已从传统的原枣、枣干向高附加值、清洁标签及功能化方向转型。在加工技术层面，真空冷冻干燥（FD）、微波真空干燥及低温烘焙等先进脱水工艺被广泛应用，在最大程度保留红枣中维生素、环磷酸腺苷（cAMP）及多酚类抗氧化物质的同时，赋予了产品酥脆或软糯的优良口感。此外，针对年轻群体的零食化趋势，去核枣夹核桃、枣泥糕点及红枣酵素等创新形态层出不穷。然而，行业也面临着同质化竞争与部分产品高糖添加的挑战，推动企业加速向天然代糖与纯果肉配方升级。</w:t>
      </w:r>
      <w:r>
        <w:rPr>
          <w:rFonts w:hint="eastAsia"/>
        </w:rPr>
        <w:br/>
      </w:r>
      <w:r>
        <w:rPr>
          <w:rFonts w:hint="eastAsia"/>
        </w:rPr>
        <w:t>　　未来，枣食品行业将围绕“精准营养、精深提取与全果利用”三大主线实现价值跃升。市场调研网指出，在产品研发端，针对特定人群（如女性气血调理、老年人肠道健康）的定制化功能枣食品将成为蓝海，通过科学验证明确红枣多糖等活性成分的保健功效。在产业链延伸方面，超微粉碎、生物酶解及发酵技术将被引入，把红枣深加工为高纯度提取物、天然色素、益生元及功能性饮料基料，大幅提升原料的经济附加值。此外，随着可持续农业理念的深化，枣食品加工过程中的副产物（如枣核、枣皮）将被高效提取用于制备活性炭、膳食纤维或天然抗氧化剂，构建起零废弃的循环经济模式，推动整个产业向绿色、高效、高值化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826e350cd74801" w:history="1">
        <w:r>
          <w:rPr>
            <w:rStyle w:val="Hyperlink"/>
          </w:rPr>
          <w:t>2026-2032年全球与中国枣食品市场研究及前景趋势报告</w:t>
        </w:r>
      </w:hyperlink>
      <w:r>
        <w:rPr>
          <w:rFonts w:hint="eastAsia"/>
        </w:rPr>
        <w:t>》，2025年枣食品行业市场规模达 亿元，预计2032年市场规模将达 亿元，期间年均复合增长率（CAGR）达 %。报告基于国家统计局及枣食品行业协会的权威数据，全面调研了枣食品行业的市场规模、市场需求、产业链结构及价格变动，并对枣食品细分市场进行了深入分析。报告详细剖析了枣食品市场竞争格局，重点关注品牌影响力及重点企业的运营表现，同时科学预测了枣食品市场前景与发展趋势，识别了行业潜在的风险与机遇。通过专业、科学的研究方法，报告为枣食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按产品类型细分，全球枣食品市场规模2021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鲜枣</w:t>
      </w:r>
      <w:r>
        <w:rPr>
          <w:rFonts w:hint="eastAsia"/>
        </w:rPr>
        <w:br/>
      </w:r>
      <w:r>
        <w:rPr>
          <w:rFonts w:hint="eastAsia"/>
        </w:rPr>
        <w:t>　　　　1.3.3 干枣</w:t>
      </w:r>
      <w:r>
        <w:rPr>
          <w:rFonts w:hint="eastAsia"/>
        </w:rPr>
        <w:br/>
      </w:r>
      <w:r>
        <w:rPr>
          <w:rFonts w:hint="eastAsia"/>
        </w:rPr>
        <w:t>　　　　1.3.4 枣深加工产品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按应用细分，全球枣食品市场规模2021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直接食用</w:t>
      </w:r>
      <w:r>
        <w:rPr>
          <w:rFonts w:hint="eastAsia"/>
        </w:rPr>
        <w:br/>
      </w:r>
      <w:r>
        <w:rPr>
          <w:rFonts w:hint="eastAsia"/>
        </w:rPr>
        <w:t>　　　　1.4.3 枣食品加工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枣食品行业发展总体概况</w:t>
      </w:r>
      <w:r>
        <w:rPr>
          <w:rFonts w:hint="eastAsia"/>
        </w:rPr>
        <w:br/>
      </w:r>
      <w:r>
        <w:rPr>
          <w:rFonts w:hint="eastAsia"/>
        </w:rPr>
        <w:t>　　　　1.5.2 枣食品行业发展主要特点</w:t>
      </w:r>
      <w:r>
        <w:rPr>
          <w:rFonts w:hint="eastAsia"/>
        </w:rPr>
        <w:br/>
      </w:r>
      <w:r>
        <w:rPr>
          <w:rFonts w:hint="eastAsia"/>
        </w:rPr>
        <w:t>　　　　1.5.3 枣食品行业发展影响因素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枣食品有利因素</w:t>
      </w:r>
      <w:r>
        <w:rPr>
          <w:rFonts w:hint="eastAsia"/>
        </w:rPr>
        <w:br/>
      </w:r>
      <w:r>
        <w:rPr>
          <w:rFonts w:hint="eastAsia"/>
        </w:rPr>
        <w:t>　　　　1.5.3 .2 枣食品不利因素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全球市场，近三年枣食品主要企业占有率及排名（按销量）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枣食品主要企业在国际市场占有率（按销量，2023-2026）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2025年枣食品主要企业在国际市场排名（按销量）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全球市场主要企业枣食品销量（2023-2026）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全球市场，近三年枣食品主要企业占有率及排名（按收入）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枣食品主要企业在国际市场占有率（按收入，2023-2026）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2025年枣食品主要企业在国际市场排名（按收入）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全球市场主要企业枣食品销售收入（2023-2026）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全球市场主要企业枣食品销售价格（2023-2026）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中国市场，近三年枣食品主要企业占有率及排名（按销量）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枣食品主要企业在中国市场占有率（按销量，2023-2026）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2025年枣食品主要企业在中国市场排名（按销量）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中国市场主要企业枣食品销量（2023-2026）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中国市场，近三年枣食品主要企业占有率及排名（按收入）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枣食品主要企业在中国市场占有率（按收入，2023-2026）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2025年枣食品主要企业在中国市场排名（按收入）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中国市场主要企业枣食品销售收入（2023-2026）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全球主要厂商枣食品总部及产地分布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全球主要厂商成立时间及枣食品商业化日期</w:t>
      </w:r>
      <w:r>
        <w:rPr>
          <w:rFonts w:hint="eastAsia"/>
        </w:rPr>
        <w:br/>
      </w:r>
      <w:r>
        <w:rPr>
          <w:rFonts w:hint="eastAsia"/>
        </w:rPr>
        <w:t>　　2.8 全球主要厂商枣食品产品类型及应用</w:t>
      </w:r>
      <w:r>
        <w:rPr>
          <w:rFonts w:hint="eastAsia"/>
        </w:rPr>
        <w:br/>
      </w:r>
      <w:r>
        <w:rPr>
          <w:rFonts w:hint="eastAsia"/>
        </w:rPr>
        <w:t>　　2.9 枣食品行业集中度、竞争程度分析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枣食品行业集中度分析：2025年全球Top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全球枣食品第一梯队、第二梯队和第三梯队生产商（品牌）及市场份额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全球枣食品总体规模分析</w:t>
      </w:r>
      <w:r>
        <w:rPr>
          <w:rFonts w:hint="eastAsia"/>
        </w:rPr>
        <w:br/>
      </w:r>
      <w:r>
        <w:rPr>
          <w:rFonts w:hint="eastAsia"/>
        </w:rPr>
        <w:t>　　3.1 全球枣食品供需现状及预测（2021-2032）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全球枣食品产能、产量、产能利用率及发展趋势（2021-2032）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全球枣食品产量、需求量及发展趋势（2021-2032）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全球主要地区枣食品产量及发展趋势（2021-2032）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全球主要地区枣食品产量（2021-2026）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全球主要地区枣食品产量（2027-2032）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全球主要地区枣食品产量市场份额（2021-2032）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中国枣食品供需现状及预测（2021-2032）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中国枣食品产能、产量、产能利用率及发展趋势（2021-2032）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中国枣食品产量、市场需求量及发展趋势（2021-2032）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中国市场枣食品进出口（2021-2032）</w:t>
      </w:r>
      <w:r>
        <w:rPr>
          <w:rFonts w:hint="eastAsia"/>
        </w:rPr>
        <w:br/>
      </w:r>
      <w:r>
        <w:rPr>
          <w:rFonts w:hint="eastAsia"/>
        </w:rPr>
        <w:t>　　3.4 全球枣食品销量及销售额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全球市场枣食品销售额（2021-2032）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全球市场枣食品销量（2021-2032）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全球市场枣食品价格趋势（2021-2032）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全球枣食品主要地区分析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全球主要地区枣食品市场规模分析：2021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全球主要地区枣食品销售收入及市场份额（2021-2026）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全球主要地区枣食品销售收入预测（2027-2032）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全球主要地区枣食品销量分析：2021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全球主要地区枣食品销量及市场份额（2021-2026）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全球主要地区枣食品销量及市场份额预测（2027-2032）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北美市场枣食品销量、收入及增长率（2021-2032）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欧洲市场枣食品销量、收入及增长率（2021-2032）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中国市场枣食品销量、收入及增长率（2021-2032）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日本市场枣食品销量、收入及增长率（2021-2032）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东南亚市场枣食品销量、收入及增长率（2021-2032）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印度市场枣食品销量、收入及增长率（2021-2032）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南美市场枣食品销量、收入及增长率（2021-2032）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中东市场枣食品销量、收入及增长率（2021-2032）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枣食品销量、收入、价格及毛利率（2021-2026）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枣食品销量、收入、价格及毛利率（2021-2026）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枣食品销量、收入、价格及毛利率（2021-2026）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枣食品销量、收入、价格及毛利率（2021-2026）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枣食品销量、收入、价格及毛利率（2021-2026）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枣食品销量、收入、价格及毛利率（2021-2026）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不同产品类型枣食品分析</w:t>
      </w:r>
      <w:r>
        <w:rPr>
          <w:rFonts w:hint="eastAsia"/>
        </w:rPr>
        <w:br/>
      </w:r>
      <w:r>
        <w:rPr>
          <w:rFonts w:hint="eastAsia"/>
        </w:rPr>
        <w:t>　　6.1 全球不同产品类型枣食品销量（2021-2032）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全球不同产品类型枣食品销量及市场份额（2021-2026）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全球不同产品类型枣食品销量预测（2027-2032）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全球不同产品类型枣食品收入（2021-2032）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全球不同产品类型枣食品收入及市场份额（2021-2026）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全球不同产品类型枣食品收入预测（2027-2032）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全球不同产品类型枣食品价格走势（2021-2032）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中国不同产品类型枣食品销量（2021-2032）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中国不同产品类型枣食品销量及市场份额（2021-2026）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中国不同产品类型枣食品销量预测（2027-2032）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中国不同产品类型枣食品收入（2021-2032）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中国不同产品类型枣食品收入及市场份额（2021-2026）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中国不同产品类型枣食品收入预测（2027-2032）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不同应用枣食品分析</w:t>
      </w:r>
      <w:r>
        <w:rPr>
          <w:rFonts w:hint="eastAsia"/>
        </w:rPr>
        <w:br/>
      </w:r>
      <w:r>
        <w:rPr>
          <w:rFonts w:hint="eastAsia"/>
        </w:rPr>
        <w:t>　　7.1 全球不同应用枣食品销量（2021-2032）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全球不同应用枣食品销量及市场份额（2021-2026）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全球不同应用枣食品销量预测（2027-2032）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全球不同应用枣食品收入（2021-2032）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全球不同应用枣食品收入及市场份额（2021-2026）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全球不同应用枣食品收入预测（2027-2032）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全球不同应用枣食品价格走势（2021-2032）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中国不同应用枣食品销量（2021-2032）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中国不同应用枣食品销量及市场份额（2021-2026）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中国不同应用枣食品销量预测（2027-2032）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中国不同应用枣食品收入（2021-2032）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中国不同应用枣食品收入及市场份额（2021-2026）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中国不同应用枣食品收入预测（2027-2032）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枣食品行业发展趋势</w:t>
      </w:r>
      <w:r>
        <w:rPr>
          <w:rFonts w:hint="eastAsia"/>
        </w:rPr>
        <w:br/>
      </w:r>
      <w:r>
        <w:rPr>
          <w:rFonts w:hint="eastAsia"/>
        </w:rPr>
        <w:t>　　8.2 枣食品行业主要驱动因素</w:t>
      </w:r>
      <w:r>
        <w:rPr>
          <w:rFonts w:hint="eastAsia"/>
        </w:rPr>
        <w:br/>
      </w:r>
      <w:r>
        <w:rPr>
          <w:rFonts w:hint="eastAsia"/>
        </w:rPr>
        <w:t>　　8.3 枣食品中国企业SWOT分析</w:t>
      </w:r>
      <w:r>
        <w:rPr>
          <w:rFonts w:hint="eastAsia"/>
        </w:rPr>
        <w:br/>
      </w:r>
      <w:r>
        <w:rPr>
          <w:rFonts w:hint="eastAsia"/>
        </w:rPr>
        <w:t>　　8.4 中国枣食品行业政策环境分析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枣食品行业产业链简介</w:t>
      </w:r>
      <w:r>
        <w:rPr>
          <w:rFonts w:hint="eastAsia"/>
        </w:rPr>
        <w:br/>
      </w:r>
      <w:r>
        <w:rPr>
          <w:rFonts w:hint="eastAsia"/>
        </w:rPr>
        <w:t>　　　　9.1.1 枣食品行业供应链分析</w:t>
      </w:r>
      <w:r>
        <w:rPr>
          <w:rFonts w:hint="eastAsia"/>
        </w:rPr>
        <w:br/>
      </w:r>
      <w:r>
        <w:rPr>
          <w:rFonts w:hint="eastAsia"/>
        </w:rPr>
        <w:t>　　　　9.1.2 枣食品主要原料及供应情况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枣食品行业采购模式</w:t>
      </w:r>
      <w:r>
        <w:rPr>
          <w:rFonts w:hint="eastAsia"/>
        </w:rPr>
        <w:br/>
      </w:r>
      <w:r>
        <w:rPr>
          <w:rFonts w:hint="eastAsia"/>
        </w:rPr>
        <w:t>　　9.3 枣食品行业生产模式</w:t>
      </w:r>
      <w:r>
        <w:rPr>
          <w:rFonts w:hint="eastAsia"/>
        </w:rPr>
        <w:br/>
      </w:r>
      <w:r>
        <w:rPr>
          <w:rFonts w:hint="eastAsia"/>
        </w:rPr>
        <w:t>　　9.4 枣食品行业销售模式及销售渠道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按产品类型细分，全球枣食品市场规模2021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按应用细分，全球枣食品市场规模（CAGR）2021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枣食品行业发展主要特点</w:t>
      </w:r>
      <w:r>
        <w:rPr>
          <w:rFonts w:hint="eastAsia"/>
        </w:rPr>
        <w:br/>
      </w:r>
      <w:r>
        <w:rPr>
          <w:rFonts w:hint="eastAsia"/>
        </w:rPr>
        <w:t>　　表 4： 枣食品行业发展有利因素分析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枣食品行业发展不利因素分析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进入枣食品行业壁垒</w:t>
      </w:r>
      <w:r>
        <w:rPr>
          <w:rFonts w:hint="eastAsia"/>
        </w:rPr>
        <w:br/>
      </w:r>
      <w:r>
        <w:rPr>
          <w:rFonts w:hint="eastAsia"/>
        </w:rPr>
        <w:t>　　表 7： 枣食品主要企业在国际市场占有率（按销量，2023-2026）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2025年枣食品主要企业在国际市场排名（按销量）&amp;（吨）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全球市场主要企业枣食品销量（2023-2026）&amp;（吨）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枣食品主要企业在国际市场占有率（按收入，2023-2026）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2025年枣食品主要企业在国际市场排名（按收入）&amp;（万元）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全球市场主要企业枣食品销售收入（2023-2026）&amp;（万元）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全球市场主要企业枣食品销售价格（2023-2026）&amp;（元/吨）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枣食品主要企业在中国市场占有率（按销量，2023-2026）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2025年枣食品主要企业在中国市场排名（按销量）&amp;（吨）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中国市场主要企业枣食品销量（2023-2026）&amp;（吨）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枣食品主要企业在中国市场占有率（按收入，2023-2026）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2025年枣食品主要企业在中国市场排名（按收入）&amp;（万元）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中国市场主要企业枣食品销售收入（2023-2026）&amp;（万元）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全球主要厂商枣食品总部及产地分布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全球主要厂商成立时间及枣食品商业化日期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全球主要厂商枣食品产品类型及应用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2025年全球枣食品主要厂商市场地位（第一梯队、第二梯队和第三梯队）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全球枣食品市场投资、并购等现状分析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全球主要地区枣食品产量增速（CAGR）：（2021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全球主要地区枣食品产量（2021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全球主要地区枣食品产量（2021-2026）&amp;（吨）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全球主要地区枣食品产量（2027-2032）&amp;（吨）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全球主要地区枣食品产量市场份额（2021-2026）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全球主要地区枣食品产量市场份额（2027-2032）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中国市场枣食品产量、销量、进出口（2021-2026）&amp;（吨）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中国市场枣食品产量、销量、进出口预测（2027-2032）&amp;（吨）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全球主要地区枣食品销售收入增速：（2021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全球主要地区枣食品销售收入（2021-2026）&amp;（万元）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全球主要地区枣食品销售收入市场份额（2021-2026）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全球主要地区枣食品收入（2027-2032）&amp;（万元）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全球主要地区枣食品收入市场份额（2027-2032）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全球主要地区枣食品销量（吨）：2021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全球主要地区枣食品销量（2021-2026）&amp;（吨）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全球主要地区枣食品销量市场份额（2021-2026）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全球主要地区枣食品销量（2027-2032）&amp;（吨）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全球主要地区枣食品销量份额（2027-2032）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枣食品销量（吨）、收入（万元）、价格（元/吨）及毛利率（2021-2026）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枣食品销量（吨）、收入（万元）、价格（元/吨）及毛利率（2021-2026）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枣食品销量（吨）、收入（万元）、价格（元/吨）及毛利率（2021-2026）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枣食品销量（吨）、收入（万元）、价格（元/吨）及毛利率（2021-2026）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枣食品销量（吨）、收入（万元）、价格（元/吨）及毛利率（2021-2026）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枣食品生产基地、销售区域、竞争对手及市场地位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枣食品产品规格、参数及市场应用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枣食品销量（吨）、收入（万元）、价格（元/吨）及毛利率（2021-2026）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全球不同产品类型枣食品销量（2021-2026）&amp;（吨）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全球不同产品类型枣食品销量市场份额（2021-2026）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全球不同产品类型枣食品销量预测（2027-2032）&amp;（吨）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全球市场不同产品类型枣食品销量市场份额预测（2027-2032）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全球不同产品类型枣食品收入（2021-2026）&amp;（万元）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全球不同产品类型枣食品收入市场份额（2021-2026）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全球不同产品类型枣食品收入预测（2027-2032）&amp;（万元）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全球不同产品类型枣食品收入市场份额预测（2027-2032）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中国不同产品类型枣食品销量（2021-2026）&amp;（吨）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中国不同产品类型枣食品销量市场份额（2021-2026）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中国不同产品类型枣食品销量预测（2027-2032）&amp;（吨）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全球市场不同产品类型枣食品销量市场份额预测（2027-2032）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中国不同产品类型枣食品收入（2021-2026）&amp;（万元）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中国不同产品类型枣食品收入市场份额（2021-2026）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中国不同产品类型枣食品收入预测（2027-2032）&amp;（万元）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中国不同产品类型枣食品收入市场份额预测（2027-2032）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全球不同应用枣食品销量（2021-2026）&amp;（吨）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全球不同应用枣食品销量市场份额（2021-2026）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全球不同应用枣食品销量预测（2027-2032）&amp;（吨）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全球市场不同应用枣食品销量市场份额预测（2027-2032）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全球不同应用枣食品收入（2021-2026）&amp;（万元）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全球不同应用枣食品收入市场份额（2021-2026）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全球不同应用枣食品收入预测（2027-2032）&amp;（万元）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全球不同应用枣食品收入市场份额预测（2027-2032）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中国不同应用枣食品销量（2021-2026）&amp;（吨）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中国不同应用枣食品销量市场份额（2021-2026）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中国不同应用枣食品销量预测（2027-2032）&amp;（吨）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中国市场不同应用枣食品销量市场份额预测（2027-2032）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中国不同应用枣食品收入（2021-2026）&amp;（万元）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中国不同应用枣食品收入市场份额（2021-2026）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中国不同应用枣食品收入预测（2027-2032）&amp;（万元）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中国不同应用枣食品收入市场份额预测（2027-2032）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枣食品行业发展趋势</w:t>
      </w:r>
      <w:r>
        <w:rPr>
          <w:rFonts w:hint="eastAsia"/>
        </w:rPr>
        <w:br/>
      </w:r>
      <w:r>
        <w:rPr>
          <w:rFonts w:hint="eastAsia"/>
        </w:rPr>
        <w:t>　　表 106： 枣食品行业主要驱动因素</w:t>
      </w:r>
      <w:r>
        <w:rPr>
          <w:rFonts w:hint="eastAsia"/>
        </w:rPr>
        <w:br/>
      </w:r>
      <w:r>
        <w:rPr>
          <w:rFonts w:hint="eastAsia"/>
        </w:rPr>
        <w:t>　　表 107： 枣食品行业供应链分析</w:t>
      </w:r>
      <w:r>
        <w:rPr>
          <w:rFonts w:hint="eastAsia"/>
        </w:rPr>
        <w:br/>
      </w:r>
      <w:r>
        <w:rPr>
          <w:rFonts w:hint="eastAsia"/>
        </w:rPr>
        <w:t>　　表 108： 枣食品上游原料供应商</w:t>
      </w:r>
      <w:r>
        <w:rPr>
          <w:rFonts w:hint="eastAsia"/>
        </w:rPr>
        <w:br/>
      </w:r>
      <w:r>
        <w:rPr>
          <w:rFonts w:hint="eastAsia"/>
        </w:rPr>
        <w:t>　　表 109： 枣食品主要地区不同应用客户分析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枣食品典型经销商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枣食品产品图片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全球不同产品类型枣食品销售额2021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全球不同产品类型枣食品市场份额2025 &amp; 2032</w:t>
      </w:r>
      <w:r>
        <w:rPr>
          <w:rFonts w:hint="eastAsia"/>
        </w:rPr>
        <w:br/>
      </w:r>
      <w:r>
        <w:rPr>
          <w:rFonts w:hint="eastAsia"/>
        </w:rPr>
        <w:t>　　图 4： 鲜枣产品图片</w:t>
      </w:r>
      <w:r>
        <w:rPr>
          <w:rFonts w:hint="eastAsia"/>
        </w:rPr>
        <w:br/>
      </w:r>
      <w:r>
        <w:rPr>
          <w:rFonts w:hint="eastAsia"/>
        </w:rPr>
        <w:t>　　图 5： 干枣产品图片</w:t>
      </w:r>
      <w:r>
        <w:rPr>
          <w:rFonts w:hint="eastAsia"/>
        </w:rPr>
        <w:br/>
      </w:r>
      <w:r>
        <w:rPr>
          <w:rFonts w:hint="eastAsia"/>
        </w:rPr>
        <w:t>　　图 6： 枣深加工产品产品图片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全球不同应用枣食品市场份额2025 &amp; 2032</w:t>
      </w:r>
      <w:r>
        <w:rPr>
          <w:rFonts w:hint="eastAsia"/>
        </w:rPr>
        <w:br/>
      </w:r>
      <w:r>
        <w:rPr>
          <w:rFonts w:hint="eastAsia"/>
        </w:rPr>
        <w:t>　　图 9： 直接食用</w:t>
      </w:r>
      <w:r>
        <w:rPr>
          <w:rFonts w:hint="eastAsia"/>
        </w:rPr>
        <w:br/>
      </w:r>
      <w:r>
        <w:rPr>
          <w:rFonts w:hint="eastAsia"/>
        </w:rPr>
        <w:t>　　图 10： 枣食品加工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2025年全球前五大生产商枣食品市场份额</w:t>
      </w:r>
      <w:r>
        <w:rPr>
          <w:rFonts w:hint="eastAsia"/>
        </w:rPr>
        <w:br/>
      </w:r>
      <w:r>
        <w:rPr>
          <w:rFonts w:hint="eastAsia"/>
        </w:rPr>
        <w:t>　　图 12： 2025年全球枣食品第一梯队、第二梯队和第三梯队厂商及市场份额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全球枣食品产能、产量、产能利用率及发展趋势（2021-2032）&amp;（吨）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全球枣食品产量、需求量及发展趋势（2021-2032）&amp;（吨）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全球主要地区枣食品产量市场份额（2021-2032）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中国枣食品产能、产量、产能利用率及发展趋势（2021-2032）&amp;（吨）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中国枣食品产量、市场需求量及发展趋势（2021-2032）&amp;（吨）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全球枣食品市场销售额及增长率：（2021-2032）&amp;（万元）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全球市场枣食品市场规模：2021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全球市场枣食品销量及增长率（2021-2032）&amp;（吨）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全球市场枣食品价格趋势（2021-2032）&amp;（元/吨）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全球主要地区枣食品销售收入（2021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全球主要地区枣食品销售收入市场份额（2021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北美市场枣食品销量及增长率（2021-2032）&amp;（吨）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北美市场枣食品收入及增长率（2021-2032）&amp;（万元）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欧洲市场枣食品销量及增长率（2021-2032）&amp;（吨）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欧洲市场枣食品收入及增长率（2021-2032）&amp;（万元）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中国市场枣食品销量及增长率（2021-2032）&amp;（吨）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中国市场枣食品收入及增长率（2021-2032）&amp;（万元）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日本市场枣食品销量及增长率（2021-2032）&amp;（吨）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日本市场枣食品收入及增长率（2021-2032）&amp;（万元）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东南亚市场枣食品销量及增长率（2021-2032）&amp;（吨）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东南亚市场枣食品收入及增长率（2021-2032）&amp;（万元）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印度市场枣食品销量及增长率（2021-2032）&amp;（吨）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印度市场枣食品收入及增长率（2021-2032）&amp;（万元）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南美市场枣食品销量及增长率（2021-2032）&amp;（吨）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南美市场枣食品收入及增长率（2021-2032）&amp;（万元）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中东市场枣食品销量及增长率（2021-2032）&amp;（吨）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中东市场枣食品收入及增长率（2021-2032）&amp;（万元）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全球不同产品类型枣食品价格走势（2021-2032）&amp;（元/吨）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全球不同应用枣食品价格走势（2021-2032）&amp;（元/吨）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枣食品中国企业SWOT分析</w:t>
      </w:r>
      <w:r>
        <w:rPr>
          <w:rFonts w:hint="eastAsia"/>
        </w:rPr>
        <w:br/>
      </w:r>
      <w:r>
        <w:rPr>
          <w:rFonts w:hint="eastAsia"/>
        </w:rPr>
        <w:t>　　图 43： 枣食品产业链</w:t>
      </w:r>
      <w:r>
        <w:rPr>
          <w:rFonts w:hint="eastAsia"/>
        </w:rPr>
        <w:br/>
      </w:r>
      <w:r>
        <w:rPr>
          <w:rFonts w:hint="eastAsia"/>
        </w:rPr>
        <w:t>　　图 44： 枣食品行业采购模式分析</w:t>
      </w:r>
      <w:r>
        <w:rPr>
          <w:rFonts w:hint="eastAsia"/>
        </w:rPr>
        <w:br/>
      </w:r>
      <w:r>
        <w:rPr>
          <w:rFonts w:hint="eastAsia"/>
        </w:rPr>
        <w:t>　　图 45： 枣食品行业生产模式</w:t>
      </w:r>
      <w:r>
        <w:rPr>
          <w:rFonts w:hint="eastAsia"/>
        </w:rPr>
        <w:br/>
      </w:r>
      <w:r>
        <w:rPr>
          <w:rFonts w:hint="eastAsia"/>
        </w:rPr>
        <w:t>　　图 46： 枣食品行业销售模式分析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826e350cd74801" w:history="1">
        <w:r>
          <w:rPr>
            <w:rStyle w:val="Hyperlink"/>
          </w:rPr>
          <w:t>2026-2032年全球与中国枣食品市场研究及前景趋势报告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826e350cd74801" w:history="1">
        <w:r>
          <w:rPr>
            <w:rStyle w:val="Hyperlink"/>
          </w:rPr>
          <w:t>https://www.20087.com/3/65/ZaoShiPinXianZhuangYuQianJingFenXi.html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c87864d88d4b2c" w:history="1">
      <w:r>
        <w:rPr>
          <w:rStyle w:val="Hyperlink"/>
        </w:rPr>
        <w:t>2026-2032年全球与中国枣食品市场研究及前景趋势报告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ZaoShiPinXianZhuangYuQianJingFenXi.html" TargetMode="External" Id="R78826e350cd748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ZaoShiPinXianZhuangYuQianJingFenXi.html" TargetMode="External" Id="R36c87864d88d4b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2026-08-23T23:35:46Z</dcterms:created>
  <dcterms:modified xsi:type="dcterms:W3CDTF">2026-08-24T00:35:46Z</dcterms:modified>
  <dc:subject>2026-2032年全球与中国枣食品市场研究及前景趋势报告</dc:subject>
  <dc:title>2026-2032年全球与中国枣食品市场研究及前景趋势报告</dc:title>
  <cp:keywords>2026-2032年全球与中国枣食品市场研究及前景趋势报告</cp:keywords>
  <dc:description>2026-2032年全球与中国枣食品市场研究及前景趋势报告</dc:description>
</cp:coreProperties>
</file>