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6c558c1764515" w:history="1">
              <w:r>
                <w:rPr>
                  <w:rStyle w:val="Hyperlink"/>
                </w:rPr>
                <w:t>2025年版中国猪肉制品市场现状调研与发展前景趋势分析报告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6c558c1764515" w:history="1">
              <w:r>
                <w:rPr>
                  <w:rStyle w:val="Hyperlink"/>
                </w:rPr>
                <w:t>2025年版中国猪肉制品市场现状调研与发展前景趋势分析报告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6c558c1764515" w:history="1">
                <w:r>
                  <w:rPr>
                    <w:rStyle w:val="Hyperlink"/>
                  </w:rPr>
                  <w:t>https://www.20087.com/M_ShiPinYinLiao/53/ZhuRouZhiPinHangYeQianJingFenXi.html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制品是一种广泛消费的食品，包括熟食、腌制品等多种类型。近年来，随着食品加工技术和食品安全法规的进步，猪肉制品在口感、安全性方面取得了长足进展。当前市场上，猪肉制品不仅在风味多样性、营养价值方面有所提高，而且在成本效益和使用便捷性方面也实现了突破。此外，随着消费者对高质量、安全食品的需求增加，猪肉制品的生产和加工更加注重提高其综合性能和减少对环境的影响。</w:t>
      </w:r>
      <w:r>
        <w:rPr>
          <w:rFonts w:hint="eastAsia"/>
        </w:rPr>
        <w:br/>
      </w:r>
      <w:r>
        <w:rPr>
          <w:rFonts w:hint="eastAsia"/>
        </w:rPr>
        <w:t>　　未来，猪肉制品的发展将更加注重技术创新和可持续性。一方面，随着新材料和制造技术的进步，猪肉制品将更加注重提高其口感和安全性，以适应更多高性能应用的需求。另一方面，随着对可持续发展的要求提高，猪肉制品将更加注重采用环保型包装材料和加工技术，减少对环境的影响。此外，随着对个性化和定制化需求的增加，猪肉制品将更加注重开发具有特殊功能和设计的新产品，以满足不同消费者的偏好和需求。</w:t>
      </w:r>
      <w:r>
        <w:rPr>
          <w:rFonts w:hint="eastAsia"/>
        </w:rPr>
        <w:br/>
      </w:r>
      <w:r>
        <w:rPr>
          <w:rFonts w:hint="eastAsia"/>
        </w:rPr>
        <w:t>　　《</w:t>
      </w:r>
      <w:hyperlink r:id="Rd5a6c558c1764515" w:history="1">
        <w:r>
          <w:rPr>
            <w:rStyle w:val="Hyperlink"/>
          </w:rPr>
          <w:t>2025年版中国猪肉制品市场现状调研与发展前景趋势分析报告</w:t>
        </w:r>
      </w:hyperlink>
      <w:r>
        <w:rPr>
          <w:rFonts w:hint="eastAsia"/>
        </w:rPr>
        <w:t>》通过详实的数据分析，全面解析了猪肉制品行业的市场规模、需求动态及价格趋势，深入探讨了猪肉制品产业链上下游的协同关系与竞争格局变化。报告对猪肉制品细分市场进行精准划分，结合重点企业研究，揭示了品牌影响力与市场集中度的现状，为行业参与者提供了清晰的竞争态势洞察。同时，报告结合宏观经济环境、技术发展路径及消费者需求演变，科学预测了猪肉制品行业的未来发展方向，并针对潜在风险提出了切实可行的应对策略。报告为猪肉制品企业与投资者提供了全面的市场分析与决策支持，助力把握行业机遇，优化战略布局，推动可持续发展。</w:t>
      </w:r>
      <w:r>
        <w:rPr>
          <w:rFonts w:hint="eastAsia"/>
        </w:rPr>
        <w:br/>
      </w:r>
      <w:r>
        <w:rPr>
          <w:rFonts w:hint="eastAsia"/>
        </w:rPr>
        <w:br/>
      </w:r>
      <w:r>
        <w:rPr>
          <w:rFonts w:hint="eastAsia"/>
        </w:rPr>
        <w:t>第一章 2024-2025年中国猪肉制品行业发展概述</w:t>
      </w:r>
      <w:r>
        <w:rPr>
          <w:rFonts w:hint="eastAsia"/>
        </w:rPr>
        <w:br/>
      </w:r>
      <w:r>
        <w:rPr>
          <w:rFonts w:hint="eastAsia"/>
        </w:rPr>
        <w:t>　　第一节 猪肉制品行业概述</w:t>
      </w:r>
      <w:r>
        <w:rPr>
          <w:rFonts w:hint="eastAsia"/>
        </w:rPr>
        <w:br/>
      </w:r>
      <w:r>
        <w:rPr>
          <w:rFonts w:hint="eastAsia"/>
        </w:rPr>
        <w:t>　　　　一、猪肉制品的介绍</w:t>
      </w:r>
      <w:r>
        <w:rPr>
          <w:rFonts w:hint="eastAsia"/>
        </w:rPr>
        <w:br/>
      </w:r>
      <w:r>
        <w:rPr>
          <w:rFonts w:hint="eastAsia"/>
        </w:rPr>
        <w:t>　　　　二、猪肉制品的特点</w:t>
      </w:r>
      <w:r>
        <w:rPr>
          <w:rFonts w:hint="eastAsia"/>
        </w:rPr>
        <w:br/>
      </w:r>
      <w:r>
        <w:rPr>
          <w:rFonts w:hint="eastAsia"/>
        </w:rPr>
        <w:t>　　第二节 猪肉制品上下游产业链分析</w:t>
      </w:r>
      <w:r>
        <w:rPr>
          <w:rFonts w:hint="eastAsia"/>
        </w:rPr>
        <w:br/>
      </w:r>
      <w:r>
        <w:rPr>
          <w:rFonts w:hint="eastAsia"/>
        </w:rPr>
        <w:t>　　　　一、产业链模型介绍</w:t>
      </w:r>
      <w:r>
        <w:rPr>
          <w:rFonts w:hint="eastAsia"/>
        </w:rPr>
        <w:br/>
      </w:r>
      <w:r>
        <w:rPr>
          <w:rFonts w:hint="eastAsia"/>
        </w:rPr>
        <w:t>　　　　二、猪肉制品行业产业链分析</w:t>
      </w:r>
      <w:r>
        <w:rPr>
          <w:rFonts w:hint="eastAsia"/>
        </w:rPr>
        <w:br/>
      </w:r>
      <w:r>
        <w:rPr>
          <w:rFonts w:hint="eastAsia"/>
        </w:rPr>
        <w:t>　　第三节 猪肉制品行业生命周期分析</w:t>
      </w:r>
      <w:r>
        <w:rPr>
          <w:rFonts w:hint="eastAsia"/>
        </w:rPr>
        <w:br/>
      </w:r>
      <w:r>
        <w:rPr>
          <w:rFonts w:hint="eastAsia"/>
        </w:rPr>
        <w:t>　　　　一、行业生命周期概述</w:t>
      </w:r>
      <w:r>
        <w:rPr>
          <w:rFonts w:hint="eastAsia"/>
        </w:rPr>
        <w:br/>
      </w:r>
      <w:r>
        <w:rPr>
          <w:rFonts w:hint="eastAsia"/>
        </w:rPr>
        <w:t>　　　　二、猪肉制品行业所属的生命周期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2024-2025年世界猪肉制品市场运行形势分析</w:t>
      </w:r>
      <w:r>
        <w:rPr>
          <w:rFonts w:hint="eastAsia"/>
        </w:rPr>
        <w:br/>
      </w:r>
      <w:r>
        <w:rPr>
          <w:rFonts w:hint="eastAsia"/>
        </w:rPr>
        <w:t>　　第一节 2025年全球猪肉制品行业发展回顾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2025-2031年世界猪肉制品发展走势预测</w:t>
      </w:r>
      <w:r>
        <w:rPr>
          <w:rFonts w:hint="eastAsia"/>
        </w:rPr>
        <w:br/>
      </w:r>
      <w:r>
        <w:rPr>
          <w:rFonts w:hint="eastAsia"/>
        </w:rPr>
        <w:br/>
      </w:r>
      <w:r>
        <w:rPr>
          <w:rFonts w:hint="eastAsia"/>
        </w:rPr>
        <w:t>第三章 2025年中国猪肉制品产业发展环境分析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猪肉制品行业主管部门、行业监管体</w:t>
      </w:r>
      <w:r>
        <w:rPr>
          <w:rFonts w:hint="eastAsia"/>
        </w:rPr>
        <w:br/>
      </w:r>
      <w:r>
        <w:rPr>
          <w:rFonts w:hint="eastAsia"/>
        </w:rPr>
        <w:t>　　第三节 中国猪肉制品行业政策环境分析</w:t>
      </w:r>
      <w:r>
        <w:rPr>
          <w:rFonts w:hint="eastAsia"/>
        </w:rPr>
        <w:br/>
      </w:r>
      <w:r>
        <w:rPr>
          <w:rFonts w:hint="eastAsia"/>
        </w:rPr>
        <w:t>　　第四节 2025年中国猪肉制品产业社会环境发展分析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br/>
      </w:r>
      <w:r>
        <w:rPr>
          <w:rFonts w:hint="eastAsia"/>
        </w:rPr>
        <w:t>第四章 2025年中国猪肉制品产业运行情况</w:t>
      </w:r>
      <w:r>
        <w:rPr>
          <w:rFonts w:hint="eastAsia"/>
        </w:rPr>
        <w:br/>
      </w:r>
      <w:r>
        <w:rPr>
          <w:rFonts w:hint="eastAsia"/>
        </w:rPr>
        <w:t>　　第一节 中国猪肉制品行业发展状况</w:t>
      </w:r>
      <w:r>
        <w:rPr>
          <w:rFonts w:hint="eastAsia"/>
        </w:rPr>
        <w:br/>
      </w:r>
      <w:r>
        <w:rPr>
          <w:rFonts w:hint="eastAsia"/>
        </w:rPr>
        <w:t>　　　　一、猪肉制品行业市场现状分析</w:t>
      </w:r>
      <w:r>
        <w:rPr>
          <w:rFonts w:hint="eastAsia"/>
        </w:rPr>
        <w:br/>
      </w:r>
      <w:r>
        <w:rPr>
          <w:rFonts w:hint="eastAsia"/>
        </w:rPr>
        <w:t>　　　　二、猪肉制品行业市场需求情况</w:t>
      </w:r>
      <w:r>
        <w:rPr>
          <w:rFonts w:hint="eastAsia"/>
        </w:rPr>
        <w:br/>
      </w:r>
      <w:r>
        <w:rPr>
          <w:rFonts w:hint="eastAsia"/>
        </w:rPr>
        <w:t>　　　　三、猪肉制品行业市场容量</w:t>
      </w:r>
      <w:r>
        <w:rPr>
          <w:rFonts w:hint="eastAsia"/>
        </w:rPr>
        <w:br/>
      </w:r>
      <w:r>
        <w:rPr>
          <w:rFonts w:hint="eastAsia"/>
        </w:rPr>
        <w:t>　　第二节 中国猪肉制品行业技术发展分析</w:t>
      </w:r>
      <w:r>
        <w:rPr>
          <w:rFonts w:hint="eastAsia"/>
        </w:rPr>
        <w:br/>
      </w:r>
      <w:r>
        <w:rPr>
          <w:rFonts w:hint="eastAsia"/>
        </w:rPr>
        <w:t>　　第三节 猪肉制品行业未来发展趋势预测</w:t>
      </w:r>
      <w:r>
        <w:rPr>
          <w:rFonts w:hint="eastAsia"/>
        </w:rPr>
        <w:br/>
      </w:r>
      <w:r>
        <w:rPr>
          <w:rFonts w:hint="eastAsia"/>
        </w:rPr>
        <w:br/>
      </w:r>
      <w:r>
        <w:rPr>
          <w:rFonts w:hint="eastAsia"/>
        </w:rPr>
        <w:t>第五章 2024-2025年中国猪肉制品市场发展分析</w:t>
      </w:r>
      <w:r>
        <w:rPr>
          <w:rFonts w:hint="eastAsia"/>
        </w:rPr>
        <w:br/>
      </w:r>
      <w:r>
        <w:rPr>
          <w:rFonts w:hint="eastAsia"/>
        </w:rPr>
        <w:t>　　第一节 中国猪肉制品行业竞争现状</w:t>
      </w:r>
      <w:r>
        <w:rPr>
          <w:rFonts w:hint="eastAsia"/>
        </w:rPr>
        <w:br/>
      </w:r>
      <w:r>
        <w:rPr>
          <w:rFonts w:hint="eastAsia"/>
        </w:rPr>
        <w:t>　　第二节 中国猪肉制品行业集中度分析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中国猪肉制品行业存在的问题</w:t>
      </w:r>
      <w:r>
        <w:rPr>
          <w:rFonts w:hint="eastAsia"/>
        </w:rPr>
        <w:br/>
      </w:r>
      <w:r>
        <w:rPr>
          <w:rFonts w:hint="eastAsia"/>
        </w:rPr>
        <w:t>　　第四节 中国猪肉制品行业国际竞争力分析</w:t>
      </w:r>
      <w:r>
        <w:rPr>
          <w:rFonts w:hint="eastAsia"/>
        </w:rPr>
        <w:br/>
      </w:r>
      <w:r>
        <w:rPr>
          <w:rFonts w:hint="eastAsia"/>
        </w:rPr>
        <w:br/>
      </w:r>
      <w:r>
        <w:rPr>
          <w:rFonts w:hint="eastAsia"/>
        </w:rPr>
        <w:t>第六章 2024-2025年中国猪肉制品行业竞争情况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猪肉制品行业SWOT分析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中国猪肉制品行业竞争力优势分析</w:t>
      </w:r>
      <w:r>
        <w:rPr>
          <w:rFonts w:hint="eastAsia"/>
        </w:rPr>
        <w:br/>
      </w:r>
      <w:r>
        <w:rPr>
          <w:rFonts w:hint="eastAsia"/>
        </w:rPr>
        <w:t>　　　　一、整体竞争力评价</w:t>
      </w:r>
      <w:r>
        <w:rPr>
          <w:rFonts w:hint="eastAsia"/>
        </w:rPr>
        <w:br/>
      </w:r>
      <w:r>
        <w:rPr>
          <w:rFonts w:hint="eastAsia"/>
        </w:rPr>
        <w:t>　　　　二、竞争力评价结果分析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猪肉制品行业重点生产企业分析</w:t>
      </w:r>
      <w:r>
        <w:rPr>
          <w:rFonts w:hint="eastAsia"/>
        </w:rPr>
        <w:br/>
      </w:r>
      <w:r>
        <w:rPr>
          <w:rFonts w:hint="eastAsia"/>
        </w:rPr>
        <w:t>　　第一节 双汇集团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临沂新程金锣肉制品集团有限公司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河南众品食业股份有限公司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龙大食品集团有限公司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山东得利斯食品股份有限公司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2025-2031年猪肉制品行业发展预测</w:t>
      </w:r>
      <w:r>
        <w:rPr>
          <w:rFonts w:hint="eastAsia"/>
        </w:rPr>
        <w:br/>
      </w:r>
      <w:r>
        <w:rPr>
          <w:rFonts w:hint="eastAsia"/>
        </w:rPr>
        <w:t>　　第一节 2025-2031年中国猪肉制品行业未来发展前景分析</w:t>
      </w:r>
      <w:r>
        <w:rPr>
          <w:rFonts w:hint="eastAsia"/>
        </w:rPr>
        <w:br/>
      </w:r>
      <w:r>
        <w:rPr>
          <w:rFonts w:hint="eastAsia"/>
        </w:rPr>
        <w:t>　　　　一、2025-2031年中国猪肉制品市场发展环境分析</w:t>
      </w:r>
      <w:r>
        <w:rPr>
          <w:rFonts w:hint="eastAsia"/>
        </w:rPr>
        <w:br/>
      </w:r>
      <w:r>
        <w:rPr>
          <w:rFonts w:hint="eastAsia"/>
        </w:rPr>
        <w:t>　　　　二、2025-2031年中国猪肉制品行业市场规模预测</w:t>
      </w:r>
      <w:r>
        <w:rPr>
          <w:rFonts w:hint="eastAsia"/>
        </w:rPr>
        <w:br/>
      </w:r>
      <w:r>
        <w:rPr>
          <w:rFonts w:hint="eastAsia"/>
        </w:rPr>
        <w:t>　　　　三、2025-2031年中国猪肉制品行业市场发展趋势分析</w:t>
      </w:r>
      <w:r>
        <w:rPr>
          <w:rFonts w:hint="eastAsia"/>
        </w:rPr>
        <w:br/>
      </w:r>
      <w:r>
        <w:rPr>
          <w:rFonts w:hint="eastAsia"/>
        </w:rPr>
        <w:t>　　第二节 2025-2031年中国猪肉制品行业市场供需预测</w:t>
      </w:r>
      <w:r>
        <w:rPr>
          <w:rFonts w:hint="eastAsia"/>
        </w:rPr>
        <w:br/>
      </w:r>
      <w:r>
        <w:rPr>
          <w:rFonts w:hint="eastAsia"/>
        </w:rPr>
        <w:t>　　第三节 2025-2031年中国猪肉制品行业盈利走势预测</w:t>
      </w:r>
      <w:r>
        <w:rPr>
          <w:rFonts w:hint="eastAsia"/>
        </w:rPr>
        <w:br/>
      </w:r>
      <w:r>
        <w:rPr>
          <w:rFonts w:hint="eastAsia"/>
        </w:rPr>
        <w:br/>
      </w:r>
      <w:r>
        <w:rPr>
          <w:rFonts w:hint="eastAsia"/>
        </w:rPr>
        <w:t>第九章 2025-2031年中国猪肉制品行业投资风险与营销分析</w:t>
      </w:r>
      <w:r>
        <w:rPr>
          <w:rFonts w:hint="eastAsia"/>
        </w:rPr>
        <w:br/>
      </w:r>
      <w:r>
        <w:rPr>
          <w:rFonts w:hint="eastAsia"/>
        </w:rPr>
        <w:t>　　第一节 2025-2031年猪肉制品行业进入壁垒分析</w:t>
      </w:r>
      <w:r>
        <w:rPr>
          <w:rFonts w:hint="eastAsia"/>
        </w:rPr>
        <w:br/>
      </w:r>
      <w:r>
        <w:rPr>
          <w:rFonts w:hint="eastAsia"/>
        </w:rPr>
        <w:t>　　第二节 2025-2031年中国猪肉制品行业投资环境分析</w:t>
      </w:r>
      <w:r>
        <w:rPr>
          <w:rFonts w:hint="eastAsia"/>
        </w:rPr>
        <w:br/>
      </w:r>
      <w:r>
        <w:rPr>
          <w:rFonts w:hint="eastAsia"/>
        </w:rPr>
        <w:t>　　第三节 中国猪肉制品行业投资风险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br/>
      </w:r>
      <w:r>
        <w:rPr>
          <w:rFonts w:hint="eastAsia"/>
        </w:rPr>
        <w:t>第十章 2025-2031年中国猪肉制品行业发展策略及投资建议</w:t>
      </w:r>
      <w:r>
        <w:rPr>
          <w:rFonts w:hint="eastAsia"/>
        </w:rPr>
        <w:br/>
      </w:r>
      <w:r>
        <w:rPr>
          <w:rFonts w:hint="eastAsia"/>
        </w:rPr>
        <w:t>　　第一节 猪肉制品行业市场的重点客户战略实施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 投资建议</w:t>
      </w:r>
      <w:r>
        <w:rPr>
          <w:rFonts w:hint="eastAsia"/>
        </w:rPr>
        <w:br/>
      </w:r>
      <w:r>
        <w:rPr>
          <w:rFonts w:hint="eastAsia"/>
        </w:rPr>
        <w:br/>
      </w:r>
      <w:r>
        <w:rPr>
          <w:rFonts w:hint="eastAsia"/>
        </w:rPr>
        <w:t>图表目录</w:t>
      </w:r>
      <w:r>
        <w:rPr>
          <w:rFonts w:hint="eastAsia"/>
        </w:rPr>
        <w:br/>
      </w:r>
      <w:r>
        <w:rPr>
          <w:rFonts w:hint="eastAsia"/>
        </w:rPr>
        <w:t>　　图表 1 生猪长产业链示意图</w:t>
      </w:r>
      <w:r>
        <w:rPr>
          <w:rFonts w:hint="eastAsia"/>
        </w:rPr>
        <w:br/>
      </w:r>
      <w:r>
        <w:rPr>
          <w:rFonts w:hint="eastAsia"/>
        </w:rPr>
        <w:t>　　图表 2 中国猪肉制品行业所处生命周期示意图</w:t>
      </w:r>
      <w:r>
        <w:rPr>
          <w:rFonts w:hint="eastAsia"/>
        </w:rPr>
        <w:br/>
      </w:r>
      <w:r>
        <w:rPr>
          <w:rFonts w:hint="eastAsia"/>
        </w:rPr>
        <w:t>　　图表 3 行业生命周期、战略及其特征</w:t>
      </w:r>
      <w:r>
        <w:rPr>
          <w:rFonts w:hint="eastAsia"/>
        </w:rPr>
        <w:br/>
      </w:r>
      <w:r>
        <w:rPr>
          <w:rFonts w:hint="eastAsia"/>
        </w:rPr>
        <w:t>　　图表 4 2020-2025年国内生产总值季度累计同比增长率（%）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2020-2025年工业增加值月度同比增长率（%）</w:t>
      </w:r>
      <w:r>
        <w:rPr>
          <w:rFonts w:hint="eastAsia"/>
        </w:rPr>
        <w:br/>
      </w:r>
      <w:r>
        <w:rPr>
          <w:rFonts w:hint="eastAsia"/>
        </w:rPr>
        <w:t>　　图表 7 2020-2025年社会消费品零售总额月度同比增长率（%）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2025年居民消费价格主要数据</w:t>
      </w:r>
      <w:r>
        <w:rPr>
          <w:rFonts w:hint="eastAsia"/>
        </w:rPr>
        <w:br/>
      </w:r>
      <w:r>
        <w:rPr>
          <w:rFonts w:hint="eastAsia"/>
        </w:rPr>
        <w:t>　　图表 10 2020-2025年工业品出厂价格指数（上年同月=100）</w:t>
      </w:r>
      <w:r>
        <w:rPr>
          <w:rFonts w:hint="eastAsia"/>
        </w:rPr>
        <w:br/>
      </w:r>
      <w:r>
        <w:rPr>
          <w:rFonts w:hint="eastAsia"/>
        </w:rPr>
        <w:t>　　图表 11 2020-2025年货币供应量月度同比增长率（%）</w:t>
      </w:r>
      <w:r>
        <w:rPr>
          <w:rFonts w:hint="eastAsia"/>
        </w:rPr>
        <w:br/>
      </w:r>
      <w:r>
        <w:rPr>
          <w:rFonts w:hint="eastAsia"/>
        </w:rPr>
        <w:t>　　图表 12 2024年末人口数及其构成</w:t>
      </w:r>
      <w:r>
        <w:rPr>
          <w:rFonts w:hint="eastAsia"/>
        </w:rPr>
        <w:br/>
      </w:r>
      <w:r>
        <w:rPr>
          <w:rFonts w:hint="eastAsia"/>
        </w:rPr>
        <w:t>　　图表 13 2020-2025年高等教育，中等职业教育及普通高中招生人数</w:t>
      </w:r>
      <w:r>
        <w:rPr>
          <w:rFonts w:hint="eastAsia"/>
        </w:rPr>
        <w:br/>
      </w:r>
      <w:r>
        <w:rPr>
          <w:rFonts w:hint="eastAsia"/>
        </w:rPr>
        <w:t>　　图表 14 2025年中国各省城镇化率排名</w:t>
      </w:r>
      <w:r>
        <w:rPr>
          <w:rFonts w:hint="eastAsia"/>
        </w:rPr>
        <w:br/>
      </w:r>
      <w:r>
        <w:rPr>
          <w:rFonts w:hint="eastAsia"/>
        </w:rPr>
        <w:t>　　图表 15 中国的深加工率仅为发达国家平均水平的约33%</w:t>
      </w:r>
      <w:r>
        <w:rPr>
          <w:rFonts w:hint="eastAsia"/>
        </w:rPr>
        <w:br/>
      </w:r>
      <w:r>
        <w:rPr>
          <w:rFonts w:hint="eastAsia"/>
        </w:rPr>
        <w:t>　　图表 16 2020-2025年中国猪肉消费量统计：万吨</w:t>
      </w:r>
      <w:r>
        <w:rPr>
          <w:rFonts w:hint="eastAsia"/>
        </w:rPr>
        <w:br/>
      </w:r>
      <w:r>
        <w:rPr>
          <w:rFonts w:hint="eastAsia"/>
        </w:rPr>
        <w:t>　　图表 17 2020-2025年中国居民家庭人均年猪肉购买量：千克</w:t>
      </w:r>
      <w:r>
        <w:rPr>
          <w:rFonts w:hint="eastAsia"/>
        </w:rPr>
        <w:br/>
      </w:r>
      <w:r>
        <w:rPr>
          <w:rFonts w:hint="eastAsia"/>
        </w:rPr>
        <w:t>　　图表 21 近3年双汇集团销售毛利率变化情况</w:t>
      </w:r>
      <w:r>
        <w:rPr>
          <w:rFonts w:hint="eastAsia"/>
        </w:rPr>
        <w:br/>
      </w:r>
      <w:r>
        <w:rPr>
          <w:rFonts w:hint="eastAsia"/>
        </w:rPr>
        <w:t>　　图表 22 近3年双汇集团资产负债率变化情况</w:t>
      </w:r>
      <w:r>
        <w:rPr>
          <w:rFonts w:hint="eastAsia"/>
        </w:rPr>
        <w:br/>
      </w:r>
      <w:r>
        <w:rPr>
          <w:rFonts w:hint="eastAsia"/>
        </w:rPr>
        <w:t>　　图表 23 近3年双汇集团产权比率变化情况</w:t>
      </w:r>
      <w:r>
        <w:rPr>
          <w:rFonts w:hint="eastAsia"/>
        </w:rPr>
        <w:br/>
      </w:r>
      <w:r>
        <w:rPr>
          <w:rFonts w:hint="eastAsia"/>
        </w:rPr>
        <w:t>　　图表 24 近3年双汇集团固定资产周转次数情况</w:t>
      </w:r>
      <w:r>
        <w:rPr>
          <w:rFonts w:hint="eastAsia"/>
        </w:rPr>
        <w:br/>
      </w:r>
      <w:r>
        <w:rPr>
          <w:rFonts w:hint="eastAsia"/>
        </w:rPr>
        <w:t>　　图表 25 近3年双汇集团流动资产周转次数变化情况</w:t>
      </w:r>
      <w:r>
        <w:rPr>
          <w:rFonts w:hint="eastAsia"/>
        </w:rPr>
        <w:br/>
      </w:r>
      <w:r>
        <w:rPr>
          <w:rFonts w:hint="eastAsia"/>
        </w:rPr>
        <w:t>　　图表 26 近3年双汇集团总资产周转次数变化情况</w:t>
      </w:r>
      <w:r>
        <w:rPr>
          <w:rFonts w:hint="eastAsia"/>
        </w:rPr>
        <w:br/>
      </w:r>
      <w:r>
        <w:rPr>
          <w:rFonts w:hint="eastAsia"/>
        </w:rPr>
        <w:t>　　图表 27 近3年临沂新程金锣肉制品集团有限公司销售毛利率变化情况</w:t>
      </w:r>
      <w:r>
        <w:rPr>
          <w:rFonts w:hint="eastAsia"/>
        </w:rPr>
        <w:br/>
      </w:r>
      <w:r>
        <w:rPr>
          <w:rFonts w:hint="eastAsia"/>
        </w:rPr>
        <w:t>　　图表 28 近3年临沂新程金锣肉制品集团有限公司资产负债率变化情况</w:t>
      </w:r>
      <w:r>
        <w:rPr>
          <w:rFonts w:hint="eastAsia"/>
        </w:rPr>
        <w:br/>
      </w:r>
      <w:r>
        <w:rPr>
          <w:rFonts w:hint="eastAsia"/>
        </w:rPr>
        <w:t>　　图表 29 近3年临沂新程金锣肉制品集团有限公司产权比率变化情况</w:t>
      </w:r>
      <w:r>
        <w:rPr>
          <w:rFonts w:hint="eastAsia"/>
        </w:rPr>
        <w:br/>
      </w:r>
      <w:r>
        <w:rPr>
          <w:rFonts w:hint="eastAsia"/>
        </w:rPr>
        <w:t>　　图表 30 近3年临沂新程金锣肉制品集团有限公司固定资产周转次数情况</w:t>
      </w:r>
      <w:r>
        <w:rPr>
          <w:rFonts w:hint="eastAsia"/>
        </w:rPr>
        <w:br/>
      </w:r>
      <w:r>
        <w:rPr>
          <w:rFonts w:hint="eastAsia"/>
        </w:rPr>
        <w:t>　　图表 31 近3年临沂新程金锣肉制品集团有限公司流动资产周转次数变化情况</w:t>
      </w:r>
      <w:r>
        <w:rPr>
          <w:rFonts w:hint="eastAsia"/>
        </w:rPr>
        <w:br/>
      </w:r>
      <w:r>
        <w:rPr>
          <w:rFonts w:hint="eastAsia"/>
        </w:rPr>
        <w:t>　　图表 32 近3年临沂新程金锣肉制品集团有限公司总资产周转次数变化情况</w:t>
      </w:r>
      <w:r>
        <w:rPr>
          <w:rFonts w:hint="eastAsia"/>
        </w:rPr>
        <w:br/>
      </w:r>
      <w:r>
        <w:rPr>
          <w:rFonts w:hint="eastAsia"/>
        </w:rPr>
        <w:t>　　图表 33 近3年河南众品食业股份有限公司销售毛利率变化情况</w:t>
      </w:r>
      <w:r>
        <w:rPr>
          <w:rFonts w:hint="eastAsia"/>
        </w:rPr>
        <w:br/>
      </w:r>
      <w:r>
        <w:rPr>
          <w:rFonts w:hint="eastAsia"/>
        </w:rPr>
        <w:t>　　图表 34 近3年河南众品食业股份有限公司资产负债率变化情况</w:t>
      </w:r>
      <w:r>
        <w:rPr>
          <w:rFonts w:hint="eastAsia"/>
        </w:rPr>
        <w:br/>
      </w:r>
      <w:r>
        <w:rPr>
          <w:rFonts w:hint="eastAsia"/>
        </w:rPr>
        <w:t>　　图表 35 近3年河南众品食业股份有限公司产权比率变化情况</w:t>
      </w:r>
      <w:r>
        <w:rPr>
          <w:rFonts w:hint="eastAsia"/>
        </w:rPr>
        <w:br/>
      </w:r>
      <w:r>
        <w:rPr>
          <w:rFonts w:hint="eastAsia"/>
        </w:rPr>
        <w:t>　　图表 36 近3年河南众品食业股份有限公司固定资产周转次数情况</w:t>
      </w:r>
      <w:r>
        <w:rPr>
          <w:rFonts w:hint="eastAsia"/>
        </w:rPr>
        <w:br/>
      </w:r>
      <w:r>
        <w:rPr>
          <w:rFonts w:hint="eastAsia"/>
        </w:rPr>
        <w:t>　　图表 37 近3年河南众品食业股份有限公司流动资产周转次数变化情况</w:t>
      </w:r>
      <w:r>
        <w:rPr>
          <w:rFonts w:hint="eastAsia"/>
        </w:rPr>
        <w:br/>
      </w:r>
      <w:r>
        <w:rPr>
          <w:rFonts w:hint="eastAsia"/>
        </w:rPr>
        <w:t>　　图表 38 近3年河南众品食业股份有限公司总资产周转次数变化情况</w:t>
      </w:r>
      <w:r>
        <w:rPr>
          <w:rFonts w:hint="eastAsia"/>
        </w:rPr>
        <w:br/>
      </w:r>
      <w:r>
        <w:rPr>
          <w:rFonts w:hint="eastAsia"/>
        </w:rPr>
        <w:t>　　图表 39 近3年龙大食品集团有限公司销售毛利率变化情况</w:t>
      </w:r>
      <w:r>
        <w:rPr>
          <w:rFonts w:hint="eastAsia"/>
        </w:rPr>
        <w:br/>
      </w:r>
      <w:r>
        <w:rPr>
          <w:rFonts w:hint="eastAsia"/>
        </w:rPr>
        <w:t>　　图表 40 近3年龙大食品集团有限公司资产负债率变化情况</w:t>
      </w:r>
      <w:r>
        <w:rPr>
          <w:rFonts w:hint="eastAsia"/>
        </w:rPr>
        <w:br/>
      </w:r>
      <w:r>
        <w:rPr>
          <w:rFonts w:hint="eastAsia"/>
        </w:rPr>
        <w:t>　　图表 41 近3年龙大食品集团有限公司产权比率变化情况</w:t>
      </w:r>
      <w:r>
        <w:rPr>
          <w:rFonts w:hint="eastAsia"/>
        </w:rPr>
        <w:br/>
      </w:r>
      <w:r>
        <w:rPr>
          <w:rFonts w:hint="eastAsia"/>
        </w:rPr>
        <w:t>　　图表 42 近3年龙大食品集团有限公司固定资产周转次数情况</w:t>
      </w:r>
      <w:r>
        <w:rPr>
          <w:rFonts w:hint="eastAsia"/>
        </w:rPr>
        <w:br/>
      </w:r>
      <w:r>
        <w:rPr>
          <w:rFonts w:hint="eastAsia"/>
        </w:rPr>
        <w:t>　　图表 43 近3年龙大食品集团有限公司流动资产周转次数变化情况</w:t>
      </w:r>
      <w:r>
        <w:rPr>
          <w:rFonts w:hint="eastAsia"/>
        </w:rPr>
        <w:br/>
      </w:r>
      <w:r>
        <w:rPr>
          <w:rFonts w:hint="eastAsia"/>
        </w:rPr>
        <w:t>　　图表 44 近3年龙大食品集团有限公司总资产周转次数变化情况</w:t>
      </w:r>
      <w:r>
        <w:rPr>
          <w:rFonts w:hint="eastAsia"/>
        </w:rPr>
        <w:br/>
      </w:r>
      <w:r>
        <w:rPr>
          <w:rFonts w:hint="eastAsia"/>
        </w:rPr>
        <w:t>　　图表 45 近3年山东得利斯食品股份有限公司销售毛利率变化情况</w:t>
      </w:r>
      <w:r>
        <w:rPr>
          <w:rFonts w:hint="eastAsia"/>
        </w:rPr>
        <w:br/>
      </w:r>
      <w:r>
        <w:rPr>
          <w:rFonts w:hint="eastAsia"/>
        </w:rPr>
        <w:t>　　图表 46 近3年山东得利斯食品股份有限公司资产负债率变化情况</w:t>
      </w:r>
      <w:r>
        <w:rPr>
          <w:rFonts w:hint="eastAsia"/>
        </w:rPr>
        <w:br/>
      </w:r>
      <w:r>
        <w:rPr>
          <w:rFonts w:hint="eastAsia"/>
        </w:rPr>
        <w:t>　　图表 47 近3年山东得利斯食品股份有限公司产权比率变化情况</w:t>
      </w:r>
      <w:r>
        <w:rPr>
          <w:rFonts w:hint="eastAsia"/>
        </w:rPr>
        <w:br/>
      </w:r>
      <w:r>
        <w:rPr>
          <w:rFonts w:hint="eastAsia"/>
        </w:rPr>
        <w:t>　　图表 48 近3年山东得利斯食品股份有限公司固定资产周转次数情况</w:t>
      </w:r>
      <w:r>
        <w:rPr>
          <w:rFonts w:hint="eastAsia"/>
        </w:rPr>
        <w:br/>
      </w:r>
      <w:r>
        <w:rPr>
          <w:rFonts w:hint="eastAsia"/>
        </w:rPr>
        <w:t>　　图表 49 近3年山东得利斯食品股份有限公司流动资产周转次数变化情况</w:t>
      </w:r>
      <w:r>
        <w:rPr>
          <w:rFonts w:hint="eastAsia"/>
        </w:rPr>
        <w:br/>
      </w:r>
      <w:r>
        <w:rPr>
          <w:rFonts w:hint="eastAsia"/>
        </w:rPr>
        <w:t>　　图表 50 近3年山东得利斯食品股份有限公司总资产周转次数变化情况</w:t>
      </w:r>
      <w:r>
        <w:rPr>
          <w:rFonts w:hint="eastAsia"/>
        </w:rPr>
        <w:br/>
      </w:r>
      <w:r>
        <w:rPr>
          <w:rFonts w:hint="eastAsia"/>
        </w:rPr>
        <w:t>　　图表 51 屠宰和肉制品加工应对猪肉涨价的可选措施</w:t>
      </w:r>
      <w:r>
        <w:rPr>
          <w:rFonts w:hint="eastAsia"/>
        </w:rPr>
        <w:br/>
      </w:r>
      <w:r>
        <w:rPr>
          <w:rFonts w:hint="eastAsia"/>
        </w:rPr>
        <w:t>　　表格 1 近4年双汇集团销售毛利率变化情况</w:t>
      </w:r>
      <w:r>
        <w:rPr>
          <w:rFonts w:hint="eastAsia"/>
        </w:rPr>
        <w:br/>
      </w:r>
      <w:r>
        <w:rPr>
          <w:rFonts w:hint="eastAsia"/>
        </w:rPr>
        <w:t>　　表格 2 近4年双汇集团资产负债率变化情况</w:t>
      </w:r>
      <w:r>
        <w:rPr>
          <w:rFonts w:hint="eastAsia"/>
        </w:rPr>
        <w:br/>
      </w:r>
      <w:r>
        <w:rPr>
          <w:rFonts w:hint="eastAsia"/>
        </w:rPr>
        <w:t>　　表格 3 近4年双汇集团产权比率变化情况</w:t>
      </w:r>
      <w:r>
        <w:rPr>
          <w:rFonts w:hint="eastAsia"/>
        </w:rPr>
        <w:br/>
      </w:r>
      <w:r>
        <w:rPr>
          <w:rFonts w:hint="eastAsia"/>
        </w:rPr>
        <w:t>　　表格 4 近4年双汇集团固定资产周转次数情况</w:t>
      </w:r>
      <w:r>
        <w:rPr>
          <w:rFonts w:hint="eastAsia"/>
        </w:rPr>
        <w:br/>
      </w:r>
      <w:r>
        <w:rPr>
          <w:rFonts w:hint="eastAsia"/>
        </w:rPr>
        <w:t>　　表格 5 近4年双汇集团流动资产周转次数变化情况</w:t>
      </w:r>
      <w:r>
        <w:rPr>
          <w:rFonts w:hint="eastAsia"/>
        </w:rPr>
        <w:br/>
      </w:r>
      <w:r>
        <w:rPr>
          <w:rFonts w:hint="eastAsia"/>
        </w:rPr>
        <w:t>　　表格 6 近4年双汇集团总资产周转次数变化情况</w:t>
      </w:r>
      <w:r>
        <w:rPr>
          <w:rFonts w:hint="eastAsia"/>
        </w:rPr>
        <w:br/>
      </w:r>
      <w:r>
        <w:rPr>
          <w:rFonts w:hint="eastAsia"/>
        </w:rPr>
        <w:t>　　表格 7 近4年临沂新程金锣肉制品集团有限公司销售毛利率变化情况</w:t>
      </w:r>
      <w:r>
        <w:rPr>
          <w:rFonts w:hint="eastAsia"/>
        </w:rPr>
        <w:br/>
      </w:r>
      <w:r>
        <w:rPr>
          <w:rFonts w:hint="eastAsia"/>
        </w:rPr>
        <w:t>　　表格 8 近4年临沂新程金锣肉制品集团有限公司资产负债率变化情况</w:t>
      </w:r>
      <w:r>
        <w:rPr>
          <w:rFonts w:hint="eastAsia"/>
        </w:rPr>
        <w:br/>
      </w:r>
      <w:r>
        <w:rPr>
          <w:rFonts w:hint="eastAsia"/>
        </w:rPr>
        <w:t>　　表格 9 近4年临沂新程金锣肉制品集团有限公司产权比率变化情况</w:t>
      </w:r>
      <w:r>
        <w:rPr>
          <w:rFonts w:hint="eastAsia"/>
        </w:rPr>
        <w:br/>
      </w:r>
      <w:r>
        <w:rPr>
          <w:rFonts w:hint="eastAsia"/>
        </w:rPr>
        <w:t>　　表格 10 近4年临沂新程金锣肉制品集团有限公司固定资产周转次数情况</w:t>
      </w:r>
      <w:r>
        <w:rPr>
          <w:rFonts w:hint="eastAsia"/>
        </w:rPr>
        <w:br/>
      </w:r>
      <w:r>
        <w:rPr>
          <w:rFonts w:hint="eastAsia"/>
        </w:rPr>
        <w:t>　　表格 11 近4年临沂新程金锣肉制品集团有限公司流动资产周转次数变化情况</w:t>
      </w:r>
      <w:r>
        <w:rPr>
          <w:rFonts w:hint="eastAsia"/>
        </w:rPr>
        <w:br/>
      </w:r>
      <w:r>
        <w:rPr>
          <w:rFonts w:hint="eastAsia"/>
        </w:rPr>
        <w:t>　　表格 12 近4年临沂新程金锣肉制品集团有限公司总资产周转次数变化情况</w:t>
      </w:r>
      <w:r>
        <w:rPr>
          <w:rFonts w:hint="eastAsia"/>
        </w:rPr>
        <w:br/>
      </w:r>
      <w:r>
        <w:rPr>
          <w:rFonts w:hint="eastAsia"/>
        </w:rPr>
        <w:t>　　表格 13 近4年河南众品食业股份有限公司销售毛利率变化情况</w:t>
      </w:r>
      <w:r>
        <w:rPr>
          <w:rFonts w:hint="eastAsia"/>
        </w:rPr>
        <w:br/>
      </w:r>
      <w:r>
        <w:rPr>
          <w:rFonts w:hint="eastAsia"/>
        </w:rPr>
        <w:t>　　表格 14 近4年河南众品食业股份有限公司资产负债率变化情况</w:t>
      </w:r>
      <w:r>
        <w:rPr>
          <w:rFonts w:hint="eastAsia"/>
        </w:rPr>
        <w:br/>
      </w:r>
      <w:r>
        <w:rPr>
          <w:rFonts w:hint="eastAsia"/>
        </w:rPr>
        <w:t>　　表格 15 近4年河南众品食业股份有限公司产权比率变化情况</w:t>
      </w:r>
      <w:r>
        <w:rPr>
          <w:rFonts w:hint="eastAsia"/>
        </w:rPr>
        <w:br/>
      </w:r>
      <w:r>
        <w:rPr>
          <w:rFonts w:hint="eastAsia"/>
        </w:rPr>
        <w:t>　　表格 16 近4年河南众品食业股份有限公司固定资产周转次数情况</w:t>
      </w:r>
      <w:r>
        <w:rPr>
          <w:rFonts w:hint="eastAsia"/>
        </w:rPr>
        <w:br/>
      </w:r>
      <w:r>
        <w:rPr>
          <w:rFonts w:hint="eastAsia"/>
        </w:rPr>
        <w:t>　　表格 17 近4年河南众品食业股份有限公司流动资产周转次数变化情况</w:t>
      </w:r>
      <w:r>
        <w:rPr>
          <w:rFonts w:hint="eastAsia"/>
        </w:rPr>
        <w:br/>
      </w:r>
      <w:r>
        <w:rPr>
          <w:rFonts w:hint="eastAsia"/>
        </w:rPr>
        <w:t>　　表格 18 近4年河南众品食业股份有限公司总资产周转次数变化情况</w:t>
      </w:r>
      <w:r>
        <w:rPr>
          <w:rFonts w:hint="eastAsia"/>
        </w:rPr>
        <w:br/>
      </w:r>
      <w:r>
        <w:rPr>
          <w:rFonts w:hint="eastAsia"/>
        </w:rPr>
        <w:t>　　表格 19 近4年龙大食品集团有限公司销售毛利率变化情况</w:t>
      </w:r>
      <w:r>
        <w:rPr>
          <w:rFonts w:hint="eastAsia"/>
        </w:rPr>
        <w:br/>
      </w:r>
      <w:r>
        <w:rPr>
          <w:rFonts w:hint="eastAsia"/>
        </w:rPr>
        <w:t>　　表格 20 近4年龙大食品集团有限公司资产负债率变化情况</w:t>
      </w:r>
      <w:r>
        <w:rPr>
          <w:rFonts w:hint="eastAsia"/>
        </w:rPr>
        <w:br/>
      </w:r>
      <w:r>
        <w:rPr>
          <w:rFonts w:hint="eastAsia"/>
        </w:rPr>
        <w:t>　　表格 21 近4年龙大食品集团有限公司产权比率变化情况</w:t>
      </w:r>
      <w:r>
        <w:rPr>
          <w:rFonts w:hint="eastAsia"/>
        </w:rPr>
        <w:br/>
      </w:r>
      <w:r>
        <w:rPr>
          <w:rFonts w:hint="eastAsia"/>
        </w:rPr>
        <w:t>　　表格 22 近4年龙大食品集团有限公司固定资产周转次数情况</w:t>
      </w:r>
      <w:r>
        <w:rPr>
          <w:rFonts w:hint="eastAsia"/>
        </w:rPr>
        <w:br/>
      </w:r>
      <w:r>
        <w:rPr>
          <w:rFonts w:hint="eastAsia"/>
        </w:rPr>
        <w:t>　　表格 23 近4年龙大食品集团有限公司流动资产周转次数变化情况</w:t>
      </w:r>
      <w:r>
        <w:rPr>
          <w:rFonts w:hint="eastAsia"/>
        </w:rPr>
        <w:br/>
      </w:r>
      <w:r>
        <w:rPr>
          <w:rFonts w:hint="eastAsia"/>
        </w:rPr>
        <w:t>　　表格 24 近4年龙大食品集团有限公司总资产周转次数变化情况</w:t>
      </w:r>
      <w:r>
        <w:rPr>
          <w:rFonts w:hint="eastAsia"/>
        </w:rPr>
        <w:br/>
      </w:r>
      <w:r>
        <w:rPr>
          <w:rFonts w:hint="eastAsia"/>
        </w:rPr>
        <w:t>　　表格 25 近4年山东得利斯食品股份有限公司销售毛利率变化情况</w:t>
      </w:r>
      <w:r>
        <w:rPr>
          <w:rFonts w:hint="eastAsia"/>
        </w:rPr>
        <w:br/>
      </w:r>
      <w:r>
        <w:rPr>
          <w:rFonts w:hint="eastAsia"/>
        </w:rPr>
        <w:t>　　表格 26 近4年山东得利斯食品股份有限公司资产负债率变化情况</w:t>
      </w:r>
      <w:r>
        <w:rPr>
          <w:rFonts w:hint="eastAsia"/>
        </w:rPr>
        <w:br/>
      </w:r>
      <w:r>
        <w:rPr>
          <w:rFonts w:hint="eastAsia"/>
        </w:rPr>
        <w:t>　　表格 27 近4年山东得利斯食品股份有限公司产权比率变化情况</w:t>
      </w:r>
      <w:r>
        <w:rPr>
          <w:rFonts w:hint="eastAsia"/>
        </w:rPr>
        <w:br/>
      </w:r>
      <w:r>
        <w:rPr>
          <w:rFonts w:hint="eastAsia"/>
        </w:rPr>
        <w:t>　　表格 28 近4年山东得利斯食品股份有限公司固定资产周转次数情况</w:t>
      </w:r>
      <w:r>
        <w:rPr>
          <w:rFonts w:hint="eastAsia"/>
        </w:rPr>
        <w:br/>
      </w:r>
      <w:r>
        <w:rPr>
          <w:rFonts w:hint="eastAsia"/>
        </w:rPr>
        <w:t>　　表格 29 近4年山东得利斯食品股份有限公司流动资产周转次数变化情况</w:t>
      </w:r>
      <w:r>
        <w:rPr>
          <w:rFonts w:hint="eastAsia"/>
        </w:rPr>
        <w:br/>
      </w:r>
      <w:r>
        <w:rPr>
          <w:rFonts w:hint="eastAsia"/>
        </w:rPr>
        <w:t>　　表格 30 近4年山东得利斯食品股份有限公司总资产周转次数变化情况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6c558c1764515" w:history="1">
        <w:r>
          <w:rPr>
            <w:rStyle w:val="Hyperlink"/>
          </w:rPr>
          <w:t>2025年版中国猪肉制品市场现状调研与发展前景趋势分析报告</w:t>
        </w:r>
      </w:hyperlink>
      <w:r>
        <w:rPr>
          <w:color w:val="C00000"/>
        </w:rPr>
        <w:t>》，报告编号：</w:t>
      </w:r>
      <w:r>
        <w:rPr>
          <w:rFonts w:hint="eastAsia"/>
          <w:color w:val="C00000"/>
        </w:rPr>
        <w:t>1832553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6c558c1764515" w:history="1">
        <w:r>
          <w:rPr>
            <w:rStyle w:val="Hyperlink"/>
          </w:rPr>
          <w:t>https://www.20087.com/M_ShiPinYinLiao/53/ZhuRouZhiPinHangYeQianJingFenXi.html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品牌的猪肉脯最好吃、猪肉制品加工企业生猪产品经营者采购生猪产品、猪肉脯品牌前十名、猪肉制品加工企业,生猪产品经营者严禁采购、猪照片、猪肉制品加工企业、开个小型肉制品加工厂多少钱、猪肉制品工厂设计、猪肉分类详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cad6e7a664b6f" w:history="1">
      <w:r>
        <w:rPr>
          <w:rStyle w:val="Hyperlink"/>
        </w:rPr>
        <w:t>2025年版中国猪肉制品市场现状调研与发展前景趋势分析报告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3/ZhuRouZhiPinHangYeQianJingFenXi.html" TargetMode="External" Id="Rd5a6c558c1764515" /></Relationships>
</file>

<file path=word/_rels/header2.xml.rels>&#65279;<?xml version="1.0" encoding="utf-8"?><Relationships xmlns="http://schemas.openxmlformats.org/package/2006/relationships"><Relationship Type="http://schemas.openxmlformats.org/officeDocument/2006/relationships/hyperlink" Target="https://www.20087.com/M_ShiPinYinLiao/53/ZhuRouZhiPinHangYeQianJingFenXi.html" TargetMode="External" Id="R5b9cad6e7a66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2025-04-26T06:45:00Z</dcterms:created>
  <dcterms:modified xsi:type="dcterms:W3CDTF">2025-04-26T07:45:00Z</dcterms:modified>
  <dc:subject>2025年版中国猪肉制品市场现状调研与发展前景趋势分析报告</dc:subject>
  <dc:title>2025年版中国猪肉制品市场现状调研与发展前景趋势分析报告</dc:title>
  <cp:keywords>2025年版中国猪肉制品市场现状调研与发展前景趋势分析报告</cp:keywords>
  <dc:description>2025年版中国猪肉制品市场现状调研与发展前景趋势分析报告</dc:description>
</cp:coreProperties>
</file>