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bdeb5df15940dc" w:history="1">
              <w:r>
                <w:rPr>
                  <w:rStyle w:val="Hyperlink"/>
                </w:rPr>
                <w:t>2026年中国红葡萄酒行业研究分析与发展趋势报告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bdeb5df15940dc" w:history="1">
              <w:r>
                <w:rPr>
                  <w:rStyle w:val="Hyperlink"/>
                </w:rPr>
                <w:t>2026年中国红葡萄酒行业研究分析与发展趋势报告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123A953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bdeb5df15940dc" w:history="1">
                <w:r>
                  <w:rPr>
                    <w:rStyle w:val="Hyperlink"/>
                  </w:rPr>
                  <w:t>https://www.20087.com/3/95/HongPuTaoJiuShiChangQianJing.html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红葡萄酒是一种历史悠久的饮品，其市场在全球范围内保持着稳定的增长。近年来，随着消费者对健康生活方式的追求，以及对高品质生活体验的需求增加，红葡萄酒的市场需求呈现出上升趋势。目前，红葡萄酒的种类丰富，涵盖了不同的产区、品种和价格区间，以满足不同消费者的需求。同时，红葡萄酒的生产技术也在不断进步，通过采用现代化的酿造工艺和严格的品质控制，确保了产品质量的稳定性和多样性。</w:t>
      </w:r>
      <w:r>
        <w:rPr>
          <w:rFonts w:hint="eastAsia"/>
        </w:rPr>
        <w:br/>
      </w:r>
      <w:r>
        <w:rPr>
          <w:rFonts w:hint="eastAsia"/>
        </w:rPr>
        <w:t>　　未来，红葡萄酒行业的发展将更加注重品质和个性化。市场调研网指出，一方面，随着消费者对红葡萄酒品质要求的提高，生产商将更加注重葡萄种植环境的选择和酿造技术的创新，以生产出更符合消费者口味的高品质葡萄酒。另一方面，个性化和定制化将是红葡萄酒行业的一个重要发展方向，生产商将提供更多定制化的产品和服务，以满足消费者的独特需求。此外，随着电子商务平台的普及，线上销售渠道将成为红葡萄酒推广和销售的重要渠道之一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2bdeb5df15940dc" w:history="1">
        <w:r>
          <w:rPr>
            <w:rStyle w:val="Hyperlink"/>
          </w:rPr>
          <w:t>2026年中国红葡萄酒行业研究分析与发展趋势报告</w:t>
        </w:r>
      </w:hyperlink>
      <w:r>
        <w:rPr>
          <w:rFonts w:hint="eastAsia"/>
        </w:rPr>
        <w:t>》基于对红葡萄酒行业的长期监测研究，结合红葡萄酒行业供需关系变化规律、产品消费结构、应用领域拓展、市场发展环境及政策支持等多维度分析，采用定量与定性相结合的科学方法，对行业内重点企业进行了系统研究。报告全面呈现了红葡萄酒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红葡萄酒行业市场概述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全球红葡萄酒市场现状及发展趋势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全球红葡萄酒市场现状及发展趋势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一、2025-2026年全球红葡萄酒行业竞争现状</w:t>
      </w:r>
      <w:r>
        <w:rPr>
          <w:rFonts w:hint="eastAsia"/>
        </w:rPr>
        <w:br/>
      </w:r>
      <w:r>
        <w:rPr>
          <w:rFonts w:hint="eastAsia"/>
        </w:rPr>
        <w:t>　　　　二、全球红葡萄酒行业市场发展趋势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2025-2026年全球主要国家地区红葡萄酒行业现状及行业转移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全球红葡萄酒市场经营模式现状及发展趋势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2025-2026年中国红葡萄酒行业链发展状况分析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2025-2026年中国红葡萄酒行业发展分析</w:t>
      </w:r>
      <w:r>
        <w:rPr>
          <w:rFonts w:hint="eastAsia"/>
        </w:rPr>
        <w:br/>
      </w:r>
      <w:r>
        <w:rPr>
          <w:rFonts w:hint="eastAsia"/>
        </w:rPr>
        <w:t>　　第一节 中国红葡萄酒行业发展现状</w:t>
      </w:r>
      <w:r>
        <w:rPr>
          <w:rFonts w:hint="eastAsia"/>
        </w:rPr>
        <w:br/>
      </w:r>
      <w:r>
        <w:rPr>
          <w:rFonts w:hint="eastAsia"/>
        </w:rPr>
        <w:t>　　第二节 中国红葡萄酒行业经济运行现状</w:t>
      </w:r>
      <w:r>
        <w:rPr>
          <w:rFonts w:hint="eastAsia"/>
        </w:rPr>
        <w:br/>
      </w:r>
      <w:r>
        <w:rPr>
          <w:rFonts w:hint="eastAsia"/>
        </w:rPr>
        <w:t>　　第三节 中国红葡萄酒行业存在的问题及发展障碍分析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中国红葡萄酒行业发展趋势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2021-2026年中国红葡萄酒市场现状及发展趋势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中国红葡萄酒市场供给状况</w:t>
      </w:r>
      <w:r>
        <w:rPr>
          <w:rFonts w:hint="eastAsia"/>
        </w:rPr>
        <w:br/>
      </w:r>
      <w:r>
        <w:rPr>
          <w:rFonts w:hint="eastAsia"/>
        </w:rPr>
        <w:t>　　第二节 中国红葡萄酒市场需求状况</w:t>
      </w:r>
      <w:r>
        <w:rPr>
          <w:rFonts w:hint="eastAsia"/>
        </w:rPr>
        <w:br/>
      </w:r>
      <w:r>
        <w:rPr>
          <w:rFonts w:hint="eastAsia"/>
        </w:rPr>
        <w:t>　　第三节 中国红葡萄酒市场存在的问题及障碍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中国红葡萄酒市场发展潜力及发展趋势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2025-2026年中国红葡萄酒行业基本竞争战略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2025-2026年中国红葡萄酒行业市场状况分析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2025-2026年中国红葡萄酒行业市场营销策略竞争分析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红葡萄酒行业重点企业发展调研</w:t>
      </w:r>
      <w:r>
        <w:rPr>
          <w:rFonts w:hint="eastAsia"/>
        </w:rPr>
        <w:br/>
      </w:r>
      <w:r>
        <w:rPr>
          <w:rFonts w:hint="eastAsia"/>
        </w:rPr>
        <w:t>　　第一节 红葡萄酒重点企业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三、红葡萄酒企业经营情况分析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红葡萄酒重点企业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三、红葡萄酒企业经营情况分析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红葡萄酒重点企业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三、红葡萄酒企业经营情况分析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红葡萄酒重点企业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三、红葡萄酒企业经营情况分析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红葡萄酒重点企业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三、红葡萄酒企业经营情况分析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红葡萄酒重点企业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三、红葡萄酒企业经营情况分析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红葡萄酒重点企业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三、红葡萄酒企业经营情况分析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红葡萄酒重点企业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三、红葡萄酒企业经营情况分析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2026-2032年中国红葡萄酒行业市场投资机会与风险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中国红葡萄酒行业市场投资优势分析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中国红葡萄酒行业市场投资劣势分析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中国红葡萄酒行业市场投资机会分析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中国红葡萄酒行业市场投资风险分析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2021-2026年中国红葡萄酒行业市场竞争策略建议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2021-2026年中国红葡萄酒行业竞争战略建议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(中^智^林)2021-2026年中国红葡萄酒行业竞争策略建议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bdeb5df15940dc" w:history="1">
        <w:r>
          <w:rPr>
            <w:rStyle w:val="Hyperlink"/>
          </w:rPr>
          <w:t>2026年中国红葡萄酒行业研究分析与发展趋势报告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123A953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bdeb5df15940dc" w:history="1">
        <w:r>
          <w:rPr>
            <w:rStyle w:val="Hyperlink"/>
          </w:rPr>
          <w:t>https://www.20087.com/3/95/HongPuTaoJiuShiChangQianJing.html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热点：红葡萄酒的功效与作用、红葡萄酒品牌前十名、红葡萄酒有保质期吗、红葡萄酒开瓶后多久不能喝、红葡萄酒能浇花吗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d23a974b7e4e48" w:history="1">
      <w:r>
        <w:rPr>
          <w:rStyle w:val="Hyperlink"/>
        </w:rPr>
        <w:t>2026年中国红葡萄酒行业研究分析与发展趋势报告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5/HongPuTaoJiuShiChangQianJing.html" TargetMode="External" Id="Rc2bdeb5df15940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5/HongPuTaoJiuShiChangQianJing.html" TargetMode="External" Id="R7bd23a974b7e4e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2026-06-10T06:26:00Z</dcterms:created>
  <dcterms:modified xsi:type="dcterms:W3CDTF">2026-06-10T07:26:00Z</dcterms:modified>
  <dc:subject>2026年中国红葡萄酒行业研究分析与发展趋势报告</dc:subject>
  <dc:title>2026年中国红葡萄酒行业研究分析与发展趋势报告</dc:title>
  <cp:keywords>2026年中国红葡萄酒行业研究分析与发展趋势报告</cp:keywords>
  <dc:description>2026年中国红葡萄酒行业研究分析与发展趋势报告</dc:description>
</cp:coreProperties>
</file>