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84ec157c04ef6" w:history="1">
              <w:r>
                <w:rPr>
                  <w:rStyle w:val="Hyperlink"/>
                </w:rPr>
                <w:t>2025-2031年中国鸡肉硬包装罐头发展现状与市场前景报告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84ec157c04ef6" w:history="1">
              <w:r>
                <w:rPr>
                  <w:rStyle w:val="Hyperlink"/>
                </w:rPr>
                <w:t>2025-2031年中国鸡肉硬包装罐头发展现状与市场前景报告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84ec157c04ef6" w:history="1">
                <w:r>
                  <w:rPr>
                    <w:rStyle w:val="Hyperlink"/>
                  </w:rPr>
                  <w:t>https://www.20087.com/5/85/JiRouYingBaoZhuangGuanTouShiChangQianJing.html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肉硬包装罐头是即食肉类食品的重要品类，凭借长保质期、便携性与食用便利性，在应急储备、户外活动、军用食品及日常消费市场占据稳定地位。主流包装形式采用金属罐或复合蒸煮袋，通过高温杀菌工艺实现商业无菌，确保产品在常温下长期储存的安全性。产品形态涵盖整块肉、肉丁、肉糜及调味风味型等多种类型，满足不同消费场景的口味偏好。生产过程强调原料溯源、加工卫生与金属检测控制，保障食品安全。在营养结构上，鸡肉罐头提供优质动物蛋白与必需氨基酸，成为特定人群如老年人、学生及体力劳动者的重要蛋白质来源。随着消费升级，低盐、低脂、无添加防腐剂的产品更受市场青睐，推动配方优化与工艺升级。</w:t>
      </w:r>
      <w:r>
        <w:rPr>
          <w:rFonts w:hint="eastAsia"/>
        </w:rPr>
        <w:br/>
      </w:r>
      <w:r>
        <w:rPr>
          <w:rFonts w:hint="eastAsia"/>
        </w:rPr>
        <w:t>　　未来发展趋势将围绕品质提升、功能强化与消费场景多元化展开。杀菌技术如超高压、微波辅助或脉冲电场的应用，有望在保证安全性的前提下减少对肉质口感与营养成分的破坏，提升食用体验。风味创新与地域特色融合将成为产品差异化的重要路径，支持地方美食的工业化复制与跨区域推广。在功能性食品方向，可能开发添加膳食纤维、维生素或益生元的强化型鸡肉罐头，满足特定营养需求。包装材料向轻量化、易开启与可回收方向发展，提升用户体验并响应环保要求。在应急与特殊用途领域，高能量密度、全营养配比的定制化罐头产品需求将持续增长。整体来看，鸡肉硬包装罐头将从传统保存食品向高品质、多功能、场景适配的现代即食蛋白产品转型，其发展动力源于食品科技进步与消费习惯演变的共同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84ec157c04ef6" w:history="1">
        <w:r>
          <w:rPr>
            <w:rStyle w:val="Hyperlink"/>
          </w:rPr>
          <w:t>2025-2031年中国鸡肉硬包装罐头发展现状与市场前景报告</w:t>
        </w:r>
      </w:hyperlink>
      <w:r>
        <w:rPr>
          <w:rFonts w:hint="eastAsia"/>
        </w:rPr>
        <w:t>》采用定量与定性相结合的研究方法，系统分析了鸡肉硬包装罐头行业的市场规模、需求动态及价格变化，并对鸡肉硬包装罐头产业链各环节进行了全面梳理。报告详细解读了鸡肉硬包装罐头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鸡肉硬包装罐头行业概述</w:t>
      </w:r>
      <w:r>
        <w:rPr>
          <w:rFonts w:hint="eastAsia"/>
        </w:rPr>
        <w:br/>
      </w:r>
      <w:r>
        <w:rPr>
          <w:rFonts w:hint="eastAsia"/>
        </w:rPr>
        <w:t>　　第一节 鸡肉硬包装罐头定义与分类</w:t>
      </w:r>
      <w:r>
        <w:rPr>
          <w:rFonts w:hint="eastAsia"/>
        </w:rPr>
        <w:br/>
      </w:r>
      <w:r>
        <w:rPr>
          <w:rFonts w:hint="eastAsia"/>
        </w:rPr>
        <w:t>　　第二节 鸡肉硬包装罐头应用领域</w:t>
      </w:r>
      <w:r>
        <w:rPr>
          <w:rFonts w:hint="eastAsia"/>
        </w:rPr>
        <w:br/>
      </w:r>
      <w:r>
        <w:rPr>
          <w:rFonts w:hint="eastAsia"/>
        </w:rPr>
        <w:t>　　第三节 鸡肉硬包装罐头行业经济指标分析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鸡肉硬包装罐头产业链及经营模式分析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三、鸡肉硬包装罐头销售模式及销售渠道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全球鸡肉硬包装罐头市场发展综述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2019-2024年全球鸡肉硬包装罐头市场规模与趋势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主要国家与地区鸡肉硬包装罐头市场分析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2025-2031年全球鸡肉硬包装罐头行业发展趋势与前景预测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中国鸡肉硬包装罐头行业市场分析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2024-2025年鸡肉硬包装罐头产能与投资动态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一、国内鸡肉硬包装罐头产能及利用情况</w:t>
      </w:r>
      <w:r>
        <w:rPr>
          <w:rFonts w:hint="eastAsia"/>
        </w:rPr>
        <w:br/>
      </w:r>
      <w:r>
        <w:rPr>
          <w:rFonts w:hint="eastAsia"/>
        </w:rPr>
        <w:t>　　　　二、鸡肉硬包装罐头产能扩张与投资动态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2025-2031年鸡肉硬包装罐头行业产量统计与趋势预测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一、2019-2024年鸡肉硬包装罐头行业产量数据统计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1、2019-2024年鸡肉硬包装罐头产量及增长趋势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2、2019-2024年鸡肉硬包装罐头细分产品产量及份额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二、影响鸡肉硬包装罐头产量的关键因素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三、2025-2031年鸡肉硬包装罐头产量预测</w:t>
      </w:r>
      <w:r>
        <w:rPr>
          <w:rFonts w:hint="eastAsia"/>
        </w:rPr>
        <w:br/>
      </w:r>
      <w:r>
        <w:rPr>
          <w:rFonts w:hint="eastAsia"/>
        </w:rPr>
        <w:t>　　第三节 2025-2031年鸡肉硬包装罐头市场需求与销售分析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一、2024-2025年鸡肉硬包装罐头行业需求现状</w:t>
      </w:r>
      <w:r>
        <w:rPr>
          <w:rFonts w:hint="eastAsia"/>
        </w:rPr>
        <w:br/>
      </w:r>
      <w:r>
        <w:rPr>
          <w:rFonts w:hint="eastAsia"/>
        </w:rPr>
        <w:t>　　　　二、鸡肉硬包装罐头客户群体与需求特点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三、2019-2024年鸡肉硬包装罐头行业销售规模分析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四、2025-2031年鸡肉硬包装罐头市场增长潜力与规模预测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中国鸡肉硬包装罐头细分市场与下游应用领域分析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鸡肉硬包装罐头细分市场分析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一、2024-2025年鸡肉硬包装罐头主要细分产品市场现状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鸡肉硬包装罐头下游应用与客户群体分析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一、2024-2025年鸡肉硬包装罐头各应用领域市场现状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2024-2025年鸡肉硬包装罐头行业技术发展现状及趋势分析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鸡肉硬包装罐头行业技术发展现状分析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国内外鸡肉硬包装罐头行业技术差异与原因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鸡肉硬包装罐头行业技术发展方向、趋势预测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提升鸡肉硬包装罐头行业技术能力策略建议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鸡肉硬包装罐头价格机制与竞争策略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一、2019-2024年鸡肉硬包装罐头市场价格走势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鸡肉硬包装罐头定价策略与方法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2025-2031年鸡肉硬包装罐头价格竞争态势与趋势预测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中国鸡肉硬包装罐头行业重点区域市场研究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2024-2025年重点区域鸡肉硬包装罐头市场发展概况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二、2019-2024年鸡肉硬包装罐头市场需求规模情况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三、2025-2031年鸡肉硬包装罐头行业发展潜力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二、2019-2024年鸡肉硬包装罐头市场需求规模情况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三、2025-2031年鸡肉硬包装罐头行业发展潜力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二、2019-2024年鸡肉硬包装罐头市场需求规模情况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三、2025-2031年鸡肉硬包装罐头行业发展潜力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二、2019-2024年鸡肉硬包装罐头市场需求规模情况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三、2025-2031年鸡肉硬包装罐头行业发展潜力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二、2019-2024年鸡肉硬包装罐头市场需求规模情况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三、2025-2031年鸡肉硬包装罐头行业发展潜力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2019-2024年中国鸡肉硬包装罐头行业进出口情况分析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鸡肉硬包装罐头行业进口情况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一、2019-2024年鸡肉硬包装罐头进口规模及增长情况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二、鸡肉硬包装罐头主要进口来源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鸡肉硬包装罐头行业出口情况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一、2019-2024年鸡肉硬包装罐头出口规模及增长情况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二、鸡肉硬包装罐头主要出口目的地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2019-2024年中国鸡肉硬包装罐头行业总体发展与财务状况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2019-2024年中国鸡肉硬包装罐头行业规模情况</w:t>
      </w:r>
      <w:r>
        <w:rPr>
          <w:rFonts w:hint="eastAsia"/>
        </w:rPr>
        <w:br/>
      </w:r>
      <w:r>
        <w:rPr>
          <w:rFonts w:hint="eastAsia"/>
        </w:rPr>
        <w:t>　　　　一、鸡肉硬包装罐头行业企业数量规模</w:t>
      </w:r>
      <w:r>
        <w:rPr>
          <w:rFonts w:hint="eastAsia"/>
        </w:rPr>
        <w:br/>
      </w:r>
      <w:r>
        <w:rPr>
          <w:rFonts w:hint="eastAsia"/>
        </w:rPr>
        <w:t>　　　　二、鸡肉硬包装罐头行业从业人员规模</w:t>
      </w:r>
      <w:r>
        <w:rPr>
          <w:rFonts w:hint="eastAsia"/>
        </w:rPr>
        <w:br/>
      </w:r>
      <w:r>
        <w:rPr>
          <w:rFonts w:hint="eastAsia"/>
        </w:rPr>
        <w:t>　　　　三、鸡肉硬包装罐头行业市场敏感性分析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2019-2024年中国鸡肉硬包装罐头行业财务能力分析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一、鸡肉硬包装罐头行业盈利能力</w:t>
      </w:r>
      <w:r>
        <w:rPr>
          <w:rFonts w:hint="eastAsia"/>
        </w:rPr>
        <w:br/>
      </w:r>
      <w:r>
        <w:rPr>
          <w:rFonts w:hint="eastAsia"/>
        </w:rPr>
        <w:t>　　　　二、鸡肉硬包装罐头行业偿债能力</w:t>
      </w:r>
      <w:r>
        <w:rPr>
          <w:rFonts w:hint="eastAsia"/>
        </w:rPr>
        <w:br/>
      </w:r>
      <w:r>
        <w:rPr>
          <w:rFonts w:hint="eastAsia"/>
        </w:rPr>
        <w:t>　　　　三、鸡肉硬包装罐头行业营运能力</w:t>
      </w:r>
      <w:r>
        <w:rPr>
          <w:rFonts w:hint="eastAsia"/>
        </w:rPr>
        <w:br/>
      </w:r>
      <w:r>
        <w:rPr>
          <w:rFonts w:hint="eastAsia"/>
        </w:rPr>
        <w:t>　　　　四、鸡肉硬包装罐头行业发展能力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鸡肉硬包装罐头行业重点企业调研分析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二、企业鸡肉硬包装罐头业务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二、企业鸡肉硬包装罐头业务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二、企业鸡肉硬包装罐头业务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二、企业鸡肉硬包装罐头业务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二、企业鸡肉硬包装罐头业务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二、企业鸡肉硬包装罐头业务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中国鸡肉硬包装罐头行业竞争格局分析</w:t>
      </w:r>
      <w:r>
        <w:rPr>
          <w:rFonts w:hint="eastAsia"/>
        </w:rPr>
        <w:br/>
      </w:r>
      <w:r>
        <w:rPr>
          <w:rFonts w:hint="eastAsia"/>
        </w:rPr>
        <w:t>　　第一节 鸡肉硬包装罐头行业竞争格局总览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2024-2025年鸡肉硬包装罐头行业竞争力分析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2019-2024年鸡肉硬包装罐头行业企业并购活动分析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2024-2025年鸡肉硬包装罐头行业会展与招投标活动分析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一、鸡肉硬包装罐头行业会展活动及其市场影响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2025年中国鸡肉硬包装罐头企业发展企业发展策略与建议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鸡肉硬包装罐头销售模式与渠道策略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鸡肉硬包装罐头品牌与市场推广策略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鸡肉硬包装罐头研发投入与技术创新能力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鸡肉硬包装罐头合作联盟与资源整合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中国鸡肉硬包装罐头行业风险与对策</w:t>
      </w:r>
      <w:r>
        <w:rPr>
          <w:rFonts w:hint="eastAsia"/>
        </w:rPr>
        <w:br/>
      </w:r>
      <w:r>
        <w:rPr>
          <w:rFonts w:hint="eastAsia"/>
        </w:rPr>
        <w:t>　　第一节 鸡肉硬包装罐头行业SWOT分析</w:t>
      </w:r>
      <w:r>
        <w:rPr>
          <w:rFonts w:hint="eastAsia"/>
        </w:rPr>
        <w:br/>
      </w:r>
      <w:r>
        <w:rPr>
          <w:rFonts w:hint="eastAsia"/>
        </w:rPr>
        <w:t>　　　　一、鸡肉硬包装罐头行业优势</w:t>
      </w:r>
      <w:r>
        <w:rPr>
          <w:rFonts w:hint="eastAsia"/>
        </w:rPr>
        <w:br/>
      </w:r>
      <w:r>
        <w:rPr>
          <w:rFonts w:hint="eastAsia"/>
        </w:rPr>
        <w:t>　　　　二、鸡肉硬包装罐头行业劣势</w:t>
      </w:r>
      <w:r>
        <w:rPr>
          <w:rFonts w:hint="eastAsia"/>
        </w:rPr>
        <w:br/>
      </w:r>
      <w:r>
        <w:rPr>
          <w:rFonts w:hint="eastAsia"/>
        </w:rPr>
        <w:t>　　　　三、鸡肉硬包装罐头市场机会</w:t>
      </w:r>
      <w:r>
        <w:rPr>
          <w:rFonts w:hint="eastAsia"/>
        </w:rPr>
        <w:br/>
      </w:r>
      <w:r>
        <w:rPr>
          <w:rFonts w:hint="eastAsia"/>
        </w:rPr>
        <w:t>　　　　四、鸡肉硬包装罐头市场威胁</w:t>
      </w:r>
      <w:r>
        <w:rPr>
          <w:rFonts w:hint="eastAsia"/>
        </w:rPr>
        <w:br/>
      </w:r>
      <w:r>
        <w:rPr>
          <w:rFonts w:hint="eastAsia"/>
        </w:rPr>
        <w:t>　　第二节 鸡肉硬包装罐头行业风险及对策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2025-2031年中国鸡肉硬包装罐头行业前景与发展趋势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2024-2025年鸡肉硬包装罐头行业发展环境分析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一、鸡肉硬包装罐头行业主管部门与监管体制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二、鸡肉硬包装罐头行业主要法律法规及政策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三、鸡肉硬包装罐头行业标准与质量监管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2025-2031年鸡肉硬包装罐头行业发展趋势与方向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2025-2031年鸡肉硬包装罐头行业发展潜力与机遇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鸡肉硬包装罐头行业研究结论与建议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中.智.林.鸡肉硬包装罐头行业发展建议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鸡肉硬包装罐头行业历程</w:t>
      </w:r>
      <w:r>
        <w:rPr>
          <w:rFonts w:hint="eastAsia"/>
        </w:rPr>
        <w:br/>
      </w:r>
      <w:r>
        <w:rPr>
          <w:rFonts w:hint="eastAsia"/>
        </w:rPr>
        <w:t>　　图表 鸡肉硬包装罐头行业生命周期</w:t>
      </w:r>
      <w:r>
        <w:rPr>
          <w:rFonts w:hint="eastAsia"/>
        </w:rPr>
        <w:br/>
      </w:r>
      <w:r>
        <w:rPr>
          <w:rFonts w:hint="eastAsia"/>
        </w:rPr>
        <w:t>　　图表 鸡肉硬包装罐头行业产业链分析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2019-2024年中国鸡肉硬包装罐头行业市场规模及增长情况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2019-2024年鸡肉硬包装罐头行业市场容量分析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2019-2024年中国鸡肉硬包装罐头行业产能统计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2019-2024年中国鸡肉硬包装罐头行业产量及增长趋势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2019-2024年中国鸡肉硬包装罐头市场需求量及增速统计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2024年中国鸡肉硬包装罐头行业需求领域分布格局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2019-2024年中国鸡肉硬包装罐头行业销售收入分析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2019-2024年中国鸡肉硬包装罐头行业盈利情况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2019-2024年中国鸡肉硬包装罐头行业利润总额统计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2019-2024年中国鸡肉硬包装罐头进口数量分析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2019-2024年中国鸡肉硬包装罐头进口金额分析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2019-2024年中国鸡肉硬包装罐头出口数量分析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2019-2024年中国鸡肉硬包装罐头出口金额分析</w:t>
      </w:r>
      <w:r>
        <w:rPr>
          <w:rFonts w:hint="eastAsia"/>
        </w:rPr>
        <w:br/>
      </w:r>
      <w:r>
        <w:rPr>
          <w:rFonts w:hint="eastAsia"/>
        </w:rPr>
        <w:t>　　图表 2024年中国鸡肉硬包装罐头进口国家及地区分析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2024年中国鸡肉硬包装罐头出口国家及地区分析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2019-2024年中国鸡肉硬包装罐头行业企业数量情况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2019-2024年中国鸡肉硬包装罐头行业企业平均规模情况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**地区鸡肉硬包装罐头市场规模及增长情况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**地区鸡肉硬包装罐头行业市场需求情况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**地区鸡肉硬包装罐头市场规模及增长情况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**地区鸡肉硬包装罐头行业市场需求情况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**地区鸡肉硬包装罐头市场规模及增长情况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**地区鸡肉硬包装罐头行业市场需求情况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**地区鸡肉硬包装罐头市场规模及增长情况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**地区鸡肉硬包装罐头行业市场需求情况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鸡肉硬包装罐头重点企业（一）基本信息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鸡肉硬包装罐头重点企业（一）经营情况分析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鸡肉硬包装罐头重点企业（一）主要经济指标情况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鸡肉硬包装罐头重点企业（一）盈利能力情况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鸡肉硬包装罐头重点企业（一）偿债能力情况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鸡肉硬包装罐头重点企业（一）运营能力情况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鸡肉硬包装罐头重点企业（一）成长能力情况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鸡肉硬包装罐头重点企业（二）基本信息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鸡肉硬包装罐头重点企业（二）经营情况分析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鸡肉硬包装罐头重点企业（二）主要经济指标情况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鸡肉硬包装罐头重点企业（二）盈利能力情况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鸡肉硬包装罐头重点企业（二）偿债能力情况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鸡肉硬包装罐头重点企业（二）运营能力情况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鸡肉硬包装罐头重点企业（二）成长能力情况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鸡肉硬包装罐头重点企业（三）基本信息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鸡肉硬包装罐头重点企业（三）经营情况分析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鸡肉硬包装罐头重点企业（三）主要经济指标情况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鸡肉硬包装罐头重点企业（三）盈利能力情况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鸡肉硬包装罐头重点企业（三）偿债能力情况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鸡肉硬包装罐头重点企业（三）运营能力情况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鸡肉硬包装罐头重点企业（三）成长能力情况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2025-2031年中国鸡肉硬包装罐头行业产能预测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2025-2031年中国鸡肉硬包装罐头行业产量预测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2025-2031年中国鸡肉硬包装罐头市场需求量预测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2025-2031年中国鸡肉硬包装罐头行业供需平衡预测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2025-2031年中国鸡肉硬包装罐头市场容量预测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2025-2031年中国鸡肉硬包装罐头市场规模预测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2025-2031年中国鸡肉硬包装罐头市场前景分析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2025-2031年中国鸡肉硬包装罐头发展趋势预测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84ec157c04ef6" w:history="1">
        <w:r>
          <w:rPr>
            <w:rStyle w:val="Hyperlink"/>
          </w:rPr>
          <w:t>2025-2031年中国鸡肉硬包装罐头发展现状与市场前景报告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84ec157c04ef6" w:history="1">
        <w:r>
          <w:rPr>
            <w:rStyle w:val="Hyperlink"/>
          </w:rPr>
          <w:t>https://www.20087.com/5/85/JiRouYingBaoZhuangGuanTouShiChangQianJing.html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3372591e9416f" w:history="1">
      <w:r>
        <w:rPr>
          <w:rStyle w:val="Hyperlink"/>
        </w:rPr>
        <w:t>2025-2031年中国鸡肉硬包装罐头发展现状与市场前景报告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JiRouYingBaoZhuangGuanTouShiChangQianJing.html" TargetMode="External" Id="R3a184ec157c0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JiRouYingBaoZhuangGuanTouShiChangQianJing.html" TargetMode="External" Id="R7dd3372591e9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2025-09-07T01:48:35Z</dcterms:created>
  <dcterms:modified xsi:type="dcterms:W3CDTF">2025-09-07T02:48:35Z</dcterms:modified>
  <dc:subject>2025-2031年中国鸡肉硬包装罐头发展现状与市场前景报告</dc:subject>
  <dc:title>2025-2031年中国鸡肉硬包装罐头发展现状与市场前景报告</dc:title>
  <cp:keywords>2025-2031年中国鸡肉硬包装罐头发展现状与市场前景报告</cp:keywords>
  <dc:description>2025-2031年中国鸡肉硬包装罐头发展现状与市场前景报告</dc:description>
</cp:coreProperties>
</file>