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4dabdea214fed" w:history="1">
              <w:r>
                <w:rPr>
                  <w:rStyle w:val="Hyperlink"/>
                </w:rPr>
                <w:t>2026-2032年全球与中国商品鸡蛋行业现状调研分析及市场前景预测报告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4dabdea214fed" w:history="1">
              <w:r>
                <w:rPr>
                  <w:rStyle w:val="Hyperlink"/>
                </w:rPr>
                <w:t>2026-2032年全球与中国商品鸡蛋行业现状调研分析及市场前景预测报告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4dabdea214fed" w:history="1">
                <w:r>
                  <w:rPr>
                    <w:rStyle w:val="Hyperlink"/>
                  </w:rPr>
                  <w:t>https://www.20087.com/5/05/ShangPinJiDanQianJing.html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鸡蛋是基础动物蛋白来源，已形成集规模化养殖、分级包装、冷链流通与品牌营销于一体的成熟产业链。目前，商品鸡蛋主流生产模式包括笼养、富集笼养、散养及有机养殖，不同模式在动物福利、成本结构与产品溢价方面存在显著差异。消费者对蛋品安全（如沙门氏菌控制、抗生素残留）、营养强化（如富硒、DHA鸡蛋）及可追溯性要求持续提升，驱动企业加强饲料配方优化、疫病防控体系与数字化养殖管理。分级标准逐步完善，按重量、壳色、新鲜度进行精细化分选，支持差异化定价。然而，行业仍面临饲料成本波动大、疫病风险集中、环保排放（如粪污处理）压力加剧等挑战，小型养殖户加速退出，产业集中度持续提高。</w:t>
      </w:r>
      <w:r>
        <w:rPr>
          <w:rFonts w:hint="eastAsia"/>
        </w:rPr>
        <w:br/>
      </w:r>
      <w:r>
        <w:rPr>
          <w:rFonts w:hint="eastAsia"/>
        </w:rPr>
        <w:t>　　未来，商品鸡蛋产业将向高质量、可信赖与可持续方向深度演进。动物福利导向的养殖模式（如欧盟标准散养）将在高端市场扩大份额，推动设施智能化（如自动集蛋、环境调控、行为监测）普及。功能性鸡蛋开发将依托精准营养技术，通过饲粮调控实现特定营养素靶向富集，满足细分健康需求。供应链端，区块链溯源、AI质检与全程温控系统将强化消费信任，缩短从农场到餐桌的响应链路。环保方面，鸡粪资源化（如沼气发电、有机肥生产）与低碳饲料（如昆虫蛋白、藻类替代豆粕）应用将成为ESG合规关键。此外，人造蛋清蛋白等替代蛋白虽处于早期，但长期可能重塑蛋白消费结构，倒逼传统蛋品强化天然、完整食物的价值主张。整体上，商品鸡蛋将从标准化农产品升级为兼具营养、伦理与生态价值的现代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4dabdea214fed" w:history="1">
        <w:r>
          <w:rPr>
            <w:rStyle w:val="Hyperlink"/>
          </w:rPr>
          <w:t>2026-2032年全球与中国商品鸡蛋行业现状调研分析及市场前景预测报告</w:t>
        </w:r>
      </w:hyperlink>
      <w:r>
        <w:rPr>
          <w:rFonts w:hint="eastAsia"/>
        </w:rPr>
        <w:t>》基于市场调研数据，系统分析了商品鸡蛋行业的市场现状与发展前景。报告从商品鸡蛋产业链角度出发，梳理了当前商品鸡蛋市场规模、价格走势和供需情况，并对未来几年的增长空间作出预测。研究涵盖了商品鸡蛋行业技术发展现状、创新方向以及重点企业的竞争格局，包括商品鸡蛋市场集中度和品牌策略分析。报告还针对商品鸡蛋细分领域和区域市场展开讨论，客观评估了商品鸡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按产品类型细分，全球商品鸡蛋市场规模2021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液体蛋制品</w:t>
      </w:r>
      <w:r>
        <w:rPr>
          <w:rFonts w:hint="eastAsia"/>
        </w:rPr>
        <w:br/>
      </w:r>
      <w:r>
        <w:rPr>
          <w:rFonts w:hint="eastAsia"/>
        </w:rPr>
        <w:t>　　　　1.3.3 蛋粉产品</w:t>
      </w:r>
      <w:r>
        <w:rPr>
          <w:rFonts w:hint="eastAsia"/>
        </w:rPr>
        <w:br/>
      </w:r>
      <w:r>
        <w:rPr>
          <w:rFonts w:hint="eastAsia"/>
        </w:rPr>
        <w:t>　　　　1.3.4 冷冻蛋制品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按应用细分，全球商品鸡蛋市场规模2021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商品鸡蛋行业发展总体概况</w:t>
      </w:r>
      <w:r>
        <w:rPr>
          <w:rFonts w:hint="eastAsia"/>
        </w:rPr>
        <w:br/>
      </w:r>
      <w:r>
        <w:rPr>
          <w:rFonts w:hint="eastAsia"/>
        </w:rPr>
        <w:t>　　　　1.5.2 商品鸡蛋行业发展主要特点</w:t>
      </w:r>
      <w:r>
        <w:rPr>
          <w:rFonts w:hint="eastAsia"/>
        </w:rPr>
        <w:br/>
      </w:r>
      <w:r>
        <w:rPr>
          <w:rFonts w:hint="eastAsia"/>
        </w:rPr>
        <w:t>　　　　1.5.3 商品鸡蛋行业发展影响因素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商品鸡蛋有利因素</w:t>
      </w:r>
      <w:r>
        <w:rPr>
          <w:rFonts w:hint="eastAsia"/>
        </w:rPr>
        <w:br/>
      </w:r>
      <w:r>
        <w:rPr>
          <w:rFonts w:hint="eastAsia"/>
        </w:rPr>
        <w:t>　　　　1.5.3 .2 商品鸡蛋不利因素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全球市场，近三年商品鸡蛋主要企业占有率及排名（按销量）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商品鸡蛋主要企业在国际市场占有率（按销量，2023-2026）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2025年商品鸡蛋主要企业在国际市场排名（按销量）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全球市场主要企业商品鸡蛋销量（2023-2026）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全球市场，近三年商品鸡蛋主要企业占有率及排名（按收入）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商品鸡蛋主要企业在国际市场占有率（按收入，2023-2026）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2025年商品鸡蛋主要企业在国际市场排名（按收入）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全球市场主要企业商品鸡蛋销售收入（2023-2026）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全球市场主要企业商品鸡蛋销售价格（2023-2026）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中国市场，近三年商品鸡蛋主要企业占有率及排名（按销量）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商品鸡蛋主要企业在中国市场占有率（按销量，2023-2026）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2025年商品鸡蛋主要企业在中国市场排名（按销量）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中国市场主要企业商品鸡蛋销量（2023-2026）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中国市场，近三年商品鸡蛋主要企业占有率及排名（按收入）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商品鸡蛋主要企业在中国市场占有率（按收入，2023-2026）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2025年商品鸡蛋主要企业在中国市场排名（按收入）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中国市场主要企业商品鸡蛋销售收入（2023-2026）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全球主要厂商商品鸡蛋总部及产地分布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全球主要厂商成立时间及商品鸡蛋商业化日期</w:t>
      </w:r>
      <w:r>
        <w:rPr>
          <w:rFonts w:hint="eastAsia"/>
        </w:rPr>
        <w:br/>
      </w:r>
      <w:r>
        <w:rPr>
          <w:rFonts w:hint="eastAsia"/>
        </w:rPr>
        <w:t>　　2.8 全球主要厂商商品鸡蛋产品类型及应用</w:t>
      </w:r>
      <w:r>
        <w:rPr>
          <w:rFonts w:hint="eastAsia"/>
        </w:rPr>
        <w:br/>
      </w:r>
      <w:r>
        <w:rPr>
          <w:rFonts w:hint="eastAsia"/>
        </w:rPr>
        <w:t>　　2.9 商品鸡蛋行业集中度、竞争程度分析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商品鸡蛋行业集中度分析：2025年全球Top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全球商品鸡蛋第一梯队、第二梯队和第三梯队生产商（品牌）及市场份额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全球商品鸡蛋总体规模分析</w:t>
      </w:r>
      <w:r>
        <w:rPr>
          <w:rFonts w:hint="eastAsia"/>
        </w:rPr>
        <w:br/>
      </w:r>
      <w:r>
        <w:rPr>
          <w:rFonts w:hint="eastAsia"/>
        </w:rPr>
        <w:t>　　3.1 全球商品鸡蛋供需现状及预测（2021-2032）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全球商品鸡蛋产能、产量、产能利用率及发展趋势（2021-2032）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全球商品鸡蛋产量、需求量及发展趋势（2021-2032）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全球主要地区商品鸡蛋产量及发展趋势（2021-2032）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全球主要地区商品鸡蛋产量（2021-2026）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全球主要地区商品鸡蛋产量（2027-2032）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全球主要地区商品鸡蛋产量市场份额（2021-2032）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中国商品鸡蛋供需现状及预测（2021-2032）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中国商品鸡蛋产能、产量、产能利用率及发展趋势（2021-2032）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中国商品鸡蛋产量、市场需求量及发展趋势（2021-2032）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中国市场商品鸡蛋进出口（2021-2032）</w:t>
      </w:r>
      <w:r>
        <w:rPr>
          <w:rFonts w:hint="eastAsia"/>
        </w:rPr>
        <w:br/>
      </w:r>
      <w:r>
        <w:rPr>
          <w:rFonts w:hint="eastAsia"/>
        </w:rPr>
        <w:t>　　3.4 全球商品鸡蛋销量及销售额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全球市场商品鸡蛋销售额（2021-2032）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全球市场商品鸡蛋销量（2021-2032）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全球市场商品鸡蛋价格趋势（2021-2032）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全球商品鸡蛋主要地区分析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全球主要地区商品鸡蛋市场规模分析：2021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全球主要地区商品鸡蛋销售收入及市场份额（2021-2026）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全球主要地区商品鸡蛋销售收入预测（2027-2032）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全球主要地区商品鸡蛋销量分析：2021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全球主要地区商品鸡蛋销量及市场份额预测（2027-2032）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中东市场商品鸡蛋销量、收入及增长率（2021-2032）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商品鸡蛋销量、收入、价格及毛利率（2021-2026）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不同产品类型商品鸡蛋分析</w:t>
      </w:r>
      <w:r>
        <w:rPr>
          <w:rFonts w:hint="eastAsia"/>
        </w:rPr>
        <w:br/>
      </w:r>
      <w:r>
        <w:rPr>
          <w:rFonts w:hint="eastAsia"/>
        </w:rPr>
        <w:t>　　6.1 全球不同产品类型商品鸡蛋销量（2021-2032）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全球不同产品类型商品鸡蛋销量预测（2027-2032）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全球不同产品类型商品鸡蛋收入（2021-2032）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全球不同产品类型商品鸡蛋收入及市场份额（2021-2026）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全球不同产品类型商品鸡蛋收入预测（2027-2032）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全球不同产品类型商品鸡蛋价格走势（2021-2032）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中国不同产品类型商品鸡蛋销量（2021-2032）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中国不同产品类型商品鸡蛋销量预测（2027-2032）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中国不同产品类型商品鸡蛋收入（2021-2032）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中国不同产品类型商品鸡蛋收入及市场份额（2021-2026）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中国不同产品类型商品鸡蛋收入预测（2027-2032）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不同应用商品鸡蛋分析</w:t>
      </w:r>
      <w:r>
        <w:rPr>
          <w:rFonts w:hint="eastAsia"/>
        </w:rPr>
        <w:br/>
      </w:r>
      <w:r>
        <w:rPr>
          <w:rFonts w:hint="eastAsia"/>
        </w:rPr>
        <w:t>　　7.1 全球不同应用商品鸡蛋销量（2021-2032）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全球不同应用商品鸡蛋销量预测（2027-2032）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全球不同应用商品鸡蛋收入（2021-2032）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全球不同应用商品鸡蛋收入及市场份额（2021-2026）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全球不同应用商品鸡蛋收入预测（2027-2032）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全球不同应用商品鸡蛋价格走势（2021-2032）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中国不同应用商品鸡蛋销量（2021-2032）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中国不同应用商品鸡蛋销量及市场份额（2021-2026）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中国不同应用商品鸡蛋销量预测（2027-2032）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中国不同应用商品鸡蛋收入（2021-2032）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中国不同应用商品鸡蛋收入及市场份额（2021-2026）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中国不同应用商品鸡蛋收入预测（2027-2032）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商品鸡蛋行业发展趋势</w:t>
      </w:r>
      <w:r>
        <w:rPr>
          <w:rFonts w:hint="eastAsia"/>
        </w:rPr>
        <w:br/>
      </w:r>
      <w:r>
        <w:rPr>
          <w:rFonts w:hint="eastAsia"/>
        </w:rPr>
        <w:t>　　8.2 商品鸡蛋行业主要驱动因素</w:t>
      </w:r>
      <w:r>
        <w:rPr>
          <w:rFonts w:hint="eastAsia"/>
        </w:rPr>
        <w:br/>
      </w:r>
      <w:r>
        <w:rPr>
          <w:rFonts w:hint="eastAsia"/>
        </w:rPr>
        <w:t>　　8.3 商品鸡蛋中国企业SWOT分析</w:t>
      </w:r>
      <w:r>
        <w:rPr>
          <w:rFonts w:hint="eastAsia"/>
        </w:rPr>
        <w:br/>
      </w:r>
      <w:r>
        <w:rPr>
          <w:rFonts w:hint="eastAsia"/>
        </w:rPr>
        <w:t>　　8.4 中国商品鸡蛋行业政策环境分析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商品鸡蛋行业产业链简介</w:t>
      </w:r>
      <w:r>
        <w:rPr>
          <w:rFonts w:hint="eastAsia"/>
        </w:rPr>
        <w:br/>
      </w:r>
      <w:r>
        <w:rPr>
          <w:rFonts w:hint="eastAsia"/>
        </w:rPr>
        <w:t>　　　　9.1.1 商品鸡蛋行业供应链分析</w:t>
      </w:r>
      <w:r>
        <w:rPr>
          <w:rFonts w:hint="eastAsia"/>
        </w:rPr>
        <w:br/>
      </w:r>
      <w:r>
        <w:rPr>
          <w:rFonts w:hint="eastAsia"/>
        </w:rPr>
        <w:t>　　　　9.1.2 商品鸡蛋主要原料及供应情况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商品鸡蛋行业采购模式</w:t>
      </w:r>
      <w:r>
        <w:rPr>
          <w:rFonts w:hint="eastAsia"/>
        </w:rPr>
        <w:br/>
      </w:r>
      <w:r>
        <w:rPr>
          <w:rFonts w:hint="eastAsia"/>
        </w:rPr>
        <w:t>　　9.3 商品鸡蛋行业生产模式</w:t>
      </w:r>
      <w:r>
        <w:rPr>
          <w:rFonts w:hint="eastAsia"/>
        </w:rPr>
        <w:br/>
      </w:r>
      <w:r>
        <w:rPr>
          <w:rFonts w:hint="eastAsia"/>
        </w:rPr>
        <w:t>　　9.4 商品鸡蛋行业销售模式及销售渠道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按产品类型细分，全球商品鸡蛋市场规模2021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按应用细分，全球商品鸡蛋市场规模（CAGR）2021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商品鸡蛋行业发展主要特点</w:t>
      </w:r>
      <w:r>
        <w:rPr>
          <w:rFonts w:hint="eastAsia"/>
        </w:rPr>
        <w:br/>
      </w:r>
      <w:r>
        <w:rPr>
          <w:rFonts w:hint="eastAsia"/>
        </w:rPr>
        <w:t>　　表 4： 商品鸡蛋行业发展有利因素分析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商品鸡蛋行业发展不利因素分析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进入商品鸡蛋行业壁垒</w:t>
      </w:r>
      <w:r>
        <w:rPr>
          <w:rFonts w:hint="eastAsia"/>
        </w:rPr>
        <w:br/>
      </w:r>
      <w:r>
        <w:rPr>
          <w:rFonts w:hint="eastAsia"/>
        </w:rPr>
        <w:t>　　表 7： 商品鸡蛋主要企业在国际市场占有率（按销量，2023-2026）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2025年商品鸡蛋主要企业在国际市场排名（按销量）&amp;（千吨）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全球市场主要企业商品鸡蛋销量（2023-2026）&amp;（千吨）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商品鸡蛋主要企业在国际市场占有率（按收入，2023-2026）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2025年商品鸡蛋主要企业在国际市场排名（按收入）&amp;（万元）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全球市场主要企业商品鸡蛋销售收入（2023-2026）&amp;（万元）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全球市场主要企业商品鸡蛋销售价格（2023-2026）&amp;（元/吨）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商品鸡蛋主要企业在中国市场占有率（按销量，2023-2026）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2025年商品鸡蛋主要企业在中国市场排名（按销量）&amp;（千吨）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中国市场主要企业商品鸡蛋销量（2023-2026）&amp;（千吨）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商品鸡蛋主要企业在中国市场占有率（按收入，2023-2026）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2025年商品鸡蛋主要企业在中国市场排名（按收入）&amp;（万元）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中国市场主要企业商品鸡蛋销售收入（2023-2026）&amp;（万元）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全球主要厂商商品鸡蛋总部及产地分布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全球主要厂商成立时间及商品鸡蛋商业化日期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全球主要厂商商品鸡蛋产品类型及应用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2025年全球商品鸡蛋主要厂商市场地位（第一梯队、第二梯队和第三梯队）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全球商品鸡蛋市场投资、并购等现状分析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全球主要地区商品鸡蛋产量增速（CAGR）：（2021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全球主要地区商品鸡蛋产量（2021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全球主要地区商品鸡蛋产量（2021-2026）&amp;（千吨）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全球主要地区商品鸡蛋产量（2027-2032）&amp;（千吨）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全球主要地区商品鸡蛋产量市场份额（2021-2026）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全球主要地区商品鸡蛋产量市场份额（2027-2032）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中国市场商品鸡蛋产量、销量、进出口（2021-2026）&amp;（千吨）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中国市场商品鸡蛋产量、销量、进出口预测（2027-2032）&amp;（千吨）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全球主要地区商品鸡蛋销售收入增速：（2021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全球主要地区商品鸡蛋销售收入（2021-2026）&amp;（万元）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全球主要地区商品鸡蛋销售收入市场份额（2021-2026）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全球主要地区商品鸡蛋收入（2027-2032）&amp;（万元）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全球主要地区商品鸡蛋收入市场份额（2027-2032）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全球主要地区商品鸡蛋销量（千吨）：2021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全球主要地区商品鸡蛋销量（2027-2032）&amp;（千吨）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全球主要地区商品鸡蛋销量份额（2027-2032）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商品鸡蛋生产基地、销售区域、竞争对手及市场地位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商品鸡蛋产品规格、参数及市场应用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商品鸡蛋销量（千吨）、收入（万元）、价格（元/吨）及毛利率（2021-2026）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全球不同产品类型商品鸡蛋销量预测（2027-2032）&amp;（千吨）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全球市场不同产品类型商品鸡蛋销量市场份额预测（2027-2032）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全球不同产品类型商品鸡蛋收入（2021-2026）&amp;（万元）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全球不同产品类型商品鸡蛋收入市场份额（2021-2026）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全球不同产品类型商品鸡蛋收入预测（2027-2032）&amp;（万元）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全球不同产品类型商品鸡蛋收入市场份额预测（2027-2032）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中国不同产品类型商品鸡蛋销量预测（2027-2032）&amp;（千吨）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全球市场不同产品类型商品鸡蛋销量市场份额预测（2027-2032）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中国不同产品类型商品鸡蛋收入（2021-2026）&amp;（万元）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中国不同产品类型商品鸡蛋收入市场份额（2021-2026）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中国不同产品类型商品鸡蛋收入预测（2027-2032）&amp;（万元）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中国不同产品类型商品鸡蛋收入市场份额预测（2027-2032）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全球不同应用商品鸡蛋销量预测（2027-2032）&amp;（千吨）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全球市场不同应用商品鸡蛋销量市场份额预测（2027-2032）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全球不同应用商品鸡蛋收入（2021-2026）&amp;（万元）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全球不同应用商品鸡蛋收入市场份额（2021-2026）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全球不同应用商品鸡蛋收入预测（2027-2032）&amp;（万元）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全球不同应用商品鸡蛋收入市场份额预测（2027-2032）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中国不同应用商品鸡蛋销量（2021-2026）&amp;（千吨）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中国不同应用商品鸡蛋销量市场份额（2021-2026）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中国不同应用商品鸡蛋销量预测（2027-2032）&amp;（千吨）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中国市场不同应用商品鸡蛋销量市场份额预测（2027-2032）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中国不同应用商品鸡蛋收入（2021-2026）&amp;（万元）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中国不同应用商品鸡蛋收入市场份额（2021-2026）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中国不同应用商品鸡蛋收入预测（2027-2032）&amp;（万元）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中国不同应用商品鸡蛋收入市场份额预测（2027-2032）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商品鸡蛋行业发展趋势</w:t>
      </w:r>
      <w:r>
        <w:rPr>
          <w:rFonts w:hint="eastAsia"/>
        </w:rPr>
        <w:br/>
      </w:r>
      <w:r>
        <w:rPr>
          <w:rFonts w:hint="eastAsia"/>
        </w:rPr>
        <w:t>　　表 131： 商品鸡蛋行业主要驱动因素</w:t>
      </w:r>
      <w:r>
        <w:rPr>
          <w:rFonts w:hint="eastAsia"/>
        </w:rPr>
        <w:br/>
      </w:r>
      <w:r>
        <w:rPr>
          <w:rFonts w:hint="eastAsia"/>
        </w:rPr>
        <w:t>　　表 132： 商品鸡蛋行业供应链分析</w:t>
      </w:r>
      <w:r>
        <w:rPr>
          <w:rFonts w:hint="eastAsia"/>
        </w:rPr>
        <w:br/>
      </w:r>
      <w:r>
        <w:rPr>
          <w:rFonts w:hint="eastAsia"/>
        </w:rPr>
        <w:t>　　表 133： 商品鸡蛋上游原料供应商</w:t>
      </w:r>
      <w:r>
        <w:rPr>
          <w:rFonts w:hint="eastAsia"/>
        </w:rPr>
        <w:br/>
      </w:r>
      <w:r>
        <w:rPr>
          <w:rFonts w:hint="eastAsia"/>
        </w:rPr>
        <w:t>　　表 134： 商品鸡蛋主要地区不同应用客户分析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商品鸡蛋典型经销商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商品鸡蛋产品图片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全球不同产品类型商品鸡蛋销售额2021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全球不同产品类型商品鸡蛋市场份额2025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液体蛋制品产品图片</w:t>
      </w:r>
      <w:r>
        <w:rPr>
          <w:rFonts w:hint="eastAsia"/>
        </w:rPr>
        <w:br/>
      </w:r>
      <w:r>
        <w:rPr>
          <w:rFonts w:hint="eastAsia"/>
        </w:rPr>
        <w:t>　　图 5： 蛋粉产品产品图片</w:t>
      </w:r>
      <w:r>
        <w:rPr>
          <w:rFonts w:hint="eastAsia"/>
        </w:rPr>
        <w:br/>
      </w:r>
      <w:r>
        <w:rPr>
          <w:rFonts w:hint="eastAsia"/>
        </w:rPr>
        <w:t>　　图 6： 冷冻蛋制品产品图片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全球不同应用商品鸡蛋市场份额2025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2025年全球前五大生产商商品鸡蛋市场份额</w:t>
      </w:r>
      <w:r>
        <w:rPr>
          <w:rFonts w:hint="eastAsia"/>
        </w:rPr>
        <w:br/>
      </w:r>
      <w:r>
        <w:rPr>
          <w:rFonts w:hint="eastAsia"/>
        </w:rPr>
        <w:t>　　图 13： 2025年全球商品鸡蛋第一梯队、第二梯队和第三梯队厂商及市场份额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全球商品鸡蛋产能、产量、产能利用率及发展趋势（2021-2032）&amp;（千吨）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全球商品鸡蛋产量、需求量及发展趋势（2021-2032）&amp;（千吨）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全球主要地区商品鸡蛋产量市场份额（2021-2032）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中国商品鸡蛋产能、产量、产能利用率及发展趋势（2021-2032）&amp;（千吨）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中国商品鸡蛋产量、市场需求量及发展趋势（2021-2032）&amp;（千吨）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全球商品鸡蛋市场销售额及增长率：（2021-2032）&amp;（万元）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全球市场商品鸡蛋市场规模：2021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全球市场商品鸡蛋价格趋势（2021-2032）&amp;（元/吨）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全球主要地区商品鸡蛋销售收入（2021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全球主要地区商品鸡蛋销售收入市场份额（2021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中东市场商品鸡蛋销量及增长率（2021-2032）&amp;（千吨）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中东市场商品鸡蛋收入及增长率（2021-2032）&amp;（万元）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全球不同产品类型商品鸡蛋价格走势（2021-2032）&amp;（元/吨）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全球不同应用商品鸡蛋价格走势（2021-2032）&amp;（元/吨）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商品鸡蛋中国企业SWOT分析</w:t>
      </w:r>
      <w:r>
        <w:rPr>
          <w:rFonts w:hint="eastAsia"/>
        </w:rPr>
        <w:br/>
      </w:r>
      <w:r>
        <w:rPr>
          <w:rFonts w:hint="eastAsia"/>
        </w:rPr>
        <w:t>　　图 44： 商品鸡蛋产业链</w:t>
      </w:r>
      <w:r>
        <w:rPr>
          <w:rFonts w:hint="eastAsia"/>
        </w:rPr>
        <w:br/>
      </w:r>
      <w:r>
        <w:rPr>
          <w:rFonts w:hint="eastAsia"/>
        </w:rPr>
        <w:t>　　图 45： 商品鸡蛋行业采购模式分析</w:t>
      </w:r>
      <w:r>
        <w:rPr>
          <w:rFonts w:hint="eastAsia"/>
        </w:rPr>
        <w:br/>
      </w:r>
      <w:r>
        <w:rPr>
          <w:rFonts w:hint="eastAsia"/>
        </w:rPr>
        <w:t>　　图 46： 商品鸡蛋行业生产模式</w:t>
      </w:r>
      <w:r>
        <w:rPr>
          <w:rFonts w:hint="eastAsia"/>
        </w:rPr>
        <w:br/>
      </w:r>
      <w:r>
        <w:rPr>
          <w:rFonts w:hint="eastAsia"/>
        </w:rPr>
        <w:t>　　图 47： 商品鸡蛋行业销售模式分析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4dabdea214fed" w:history="1">
        <w:r>
          <w:rPr>
            <w:rStyle w:val="Hyperlink"/>
          </w:rPr>
          <w:t>2026-2032年全球与中国商品鸡蛋行业现状调研分析及市场前景预测报告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4dabdea214fed" w:history="1">
        <w:r>
          <w:rPr>
            <w:rStyle w:val="Hyperlink"/>
          </w:rPr>
          <w:t>https://www.20087.com/5/05/ShangPinJiDanQianJing.html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热点：鸡蛋现货最新价格、商品鸡蛋有没有检疫规程、鸡蛋属于什么类目、商品鸡蛋和土鸡蛋的区别、鸡蛋品类、商品鸡蛋分拣流程、包装鸡蛋、鸡蛋食品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2e65d37c54d26" w:history="1">
      <w:r>
        <w:rPr>
          <w:rStyle w:val="Hyperlink"/>
        </w:rPr>
        <w:t>2026-2032年全球与中国商品鸡蛋行业现状调研分析及市场前景预测报告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angPinJiDanQianJing.html" TargetMode="External" Id="R8fe4dabdea2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angPinJiDanQianJing.html" TargetMode="External" Id="Rc612e65d37c5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2025-12-31T01:25:16Z</dcterms:created>
  <dcterms:modified xsi:type="dcterms:W3CDTF">2025-12-31T02:25:16Z</dcterms:modified>
  <dc:subject>2026-2032年全球与中国商品鸡蛋行业现状调研分析及市场前景预测报告</dc:subject>
  <dc:title>2026-2032年全球与中国商品鸡蛋行业现状调研分析及市场前景预测报告</dc:title>
  <cp:keywords>2026-2032年全球与中国商品鸡蛋行业现状调研分析及市场前景预测报告</cp:keywords>
  <dc:description>2026-2032年全球与中国商品鸡蛋行业现状调研分析及市场前景预测报告</dc:description>
</cp:coreProperties>
</file>