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ce7b35c0a41e0" w:history="1">
              <w:r>
                <w:rPr>
                  <w:rStyle w:val="Hyperlink"/>
                </w:rPr>
                <w:t>2024-2030年全球与中国昆虫零食行业现状调研及前景分析报告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ce7b35c0a41e0" w:history="1">
              <w:r>
                <w:rPr>
                  <w:rStyle w:val="Hyperlink"/>
                </w:rPr>
                <w:t>2024-2030年全球与中国昆虫零食行业现状调研及前景分析报告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ce7b35c0a41e0" w:history="1">
                <w:r>
                  <w:rPr>
                    <w:rStyle w:val="Hyperlink"/>
                  </w:rPr>
                  <w:t>https://www.20087.com/5/25/KunChongLingShiHangYeQianJingQuShi.html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零食是一种新兴的蛋白质来源食品，以富含优质蛋白质和微量元素的昆虫为原料，经过特殊工艺处理制作而成。当前，部分国家和地区已开始推广昆虫零食，作为解决粮食短缺、环境污染等问题的潜在解决方案。</w:t>
      </w:r>
      <w:r>
        <w:rPr>
          <w:rFonts w:hint="eastAsia"/>
        </w:rPr>
        <w:br/>
      </w:r>
      <w:r>
        <w:rPr>
          <w:rFonts w:hint="eastAsia"/>
        </w:rPr>
        <w:t>　　在全球食物供应链紧张和可持续发展目标的双重驱动下，昆虫零食有望进一步拓宽市场，走向主流消费市场。未来，产品研发将更加注重口味改良、营养价值提升以及符合食品安全法规的要求，同时借助生物科技手段优化养殖和加工过程，确保大规模生产的可行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ce7b35c0a41e0" w:history="1">
        <w:r>
          <w:rPr>
            <w:rStyle w:val="Hyperlink"/>
          </w:rPr>
          <w:t>2024-2030年全球与中国昆虫零食行业现状调研及前景分析报告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昆虫零食行业的现状、市场规模、需求变化、产业链动态及区域发展格局，同时聚焦昆虫零食竞争态势与重点企业表现。报告通过对昆虫零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中国昆虫零食概述</w:t>
      </w:r>
      <w:r>
        <w:rPr>
          <w:rFonts w:hint="eastAsia"/>
        </w:rPr>
        <w:br/>
      </w:r>
      <w:r>
        <w:rPr>
          <w:rFonts w:hint="eastAsia"/>
        </w:rPr>
        <w:t>　　第一节 昆虫零食行业定义</w:t>
      </w:r>
      <w:r>
        <w:rPr>
          <w:rFonts w:hint="eastAsia"/>
        </w:rPr>
        <w:br/>
      </w:r>
      <w:r>
        <w:rPr>
          <w:rFonts w:hint="eastAsia"/>
        </w:rPr>
        <w:t>　　第二节 昆虫零食行业发展特性</w:t>
      </w:r>
      <w:r>
        <w:rPr>
          <w:rFonts w:hint="eastAsia"/>
        </w:rPr>
        <w:br/>
      </w:r>
      <w:r>
        <w:rPr>
          <w:rFonts w:hint="eastAsia"/>
        </w:rPr>
        <w:t>　　第三节 昆虫零食产业链分析</w:t>
      </w:r>
      <w:r>
        <w:rPr>
          <w:rFonts w:hint="eastAsia"/>
        </w:rPr>
        <w:br/>
      </w:r>
      <w:r>
        <w:rPr>
          <w:rFonts w:hint="eastAsia"/>
        </w:rPr>
        <w:t>　　第四节 昆虫零食行业生命周期分析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国外昆虫零食市场发展概况</w:t>
      </w:r>
      <w:r>
        <w:rPr>
          <w:rFonts w:hint="eastAsia"/>
        </w:rPr>
        <w:br/>
      </w:r>
      <w:r>
        <w:rPr>
          <w:rFonts w:hint="eastAsia"/>
        </w:rPr>
        <w:t>　　第一节 全球昆虫零食市场发展分析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北美地区主要国家昆虫零食市场概况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欧洲地区主要国家昆虫零食市场概况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亚洲地区主要国家昆虫零食市场概况</w:t>
      </w:r>
      <w:r>
        <w:rPr>
          <w:rFonts w:hint="eastAsia"/>
        </w:rPr>
        <w:br/>
      </w:r>
      <w:r>
        <w:rPr>
          <w:rFonts w:hint="eastAsia"/>
        </w:rPr>
        <w:t>　　第五节 全球昆虫零食市场发展预测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中国昆虫零食发展环境分析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昆虫零食行业相关政策、标准</w:t>
      </w:r>
      <w:r>
        <w:rPr>
          <w:rFonts w:hint="eastAsia"/>
        </w:rPr>
        <w:br/>
      </w:r>
      <w:r>
        <w:rPr>
          <w:rFonts w:hint="eastAsia"/>
        </w:rPr>
        <w:t>　　第三节 昆虫零食行业相关发展规划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中国昆虫零食技术发展分析</w:t>
      </w:r>
      <w:r>
        <w:rPr>
          <w:rFonts w:hint="eastAsia"/>
        </w:rPr>
        <w:br/>
      </w:r>
      <w:r>
        <w:rPr>
          <w:rFonts w:hint="eastAsia"/>
        </w:rPr>
        <w:t>　　第一节 当前昆虫零食技术发展现状分析</w:t>
      </w:r>
      <w:r>
        <w:rPr>
          <w:rFonts w:hint="eastAsia"/>
        </w:rPr>
        <w:br/>
      </w:r>
      <w:r>
        <w:rPr>
          <w:rFonts w:hint="eastAsia"/>
        </w:rPr>
        <w:t>　　第二节 昆虫零食生产中需注意的问题</w:t>
      </w:r>
      <w:r>
        <w:rPr>
          <w:rFonts w:hint="eastAsia"/>
        </w:rPr>
        <w:br/>
      </w:r>
      <w:r>
        <w:rPr>
          <w:rFonts w:hint="eastAsia"/>
        </w:rPr>
        <w:t>　　第三节 昆虫零食行业主要技术趋势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昆虫零食市场特性分析</w:t>
      </w:r>
      <w:r>
        <w:rPr>
          <w:rFonts w:hint="eastAsia"/>
        </w:rPr>
        <w:br/>
      </w:r>
      <w:r>
        <w:rPr>
          <w:rFonts w:hint="eastAsia"/>
        </w:rPr>
        <w:t>　　第一节 昆虫零食行业集中度分析</w:t>
      </w:r>
      <w:r>
        <w:rPr>
          <w:rFonts w:hint="eastAsia"/>
        </w:rPr>
        <w:br/>
      </w:r>
      <w:r>
        <w:rPr>
          <w:rFonts w:hint="eastAsia"/>
        </w:rPr>
        <w:t>　　第二节 昆虫零食行业SWOT分析</w:t>
      </w:r>
      <w:r>
        <w:rPr>
          <w:rFonts w:hint="eastAsia"/>
        </w:rPr>
        <w:br/>
      </w:r>
      <w:r>
        <w:rPr>
          <w:rFonts w:hint="eastAsia"/>
        </w:rPr>
        <w:t>　　　　一、昆虫零食行业优势</w:t>
      </w:r>
      <w:r>
        <w:rPr>
          <w:rFonts w:hint="eastAsia"/>
        </w:rPr>
        <w:br/>
      </w:r>
      <w:r>
        <w:rPr>
          <w:rFonts w:hint="eastAsia"/>
        </w:rPr>
        <w:t>　　　　二、昆虫零食行业劣势</w:t>
      </w:r>
      <w:r>
        <w:rPr>
          <w:rFonts w:hint="eastAsia"/>
        </w:rPr>
        <w:br/>
      </w:r>
      <w:r>
        <w:rPr>
          <w:rFonts w:hint="eastAsia"/>
        </w:rPr>
        <w:t>　　　　三、昆虫零食行业机会</w:t>
      </w:r>
      <w:r>
        <w:rPr>
          <w:rFonts w:hint="eastAsia"/>
        </w:rPr>
        <w:br/>
      </w:r>
      <w:r>
        <w:rPr>
          <w:rFonts w:hint="eastAsia"/>
        </w:rPr>
        <w:t>　　　　四、昆虫零食行业风险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中国昆虫零食发展现状</w:t>
      </w:r>
      <w:r>
        <w:rPr>
          <w:rFonts w:hint="eastAsia"/>
        </w:rPr>
        <w:br/>
      </w:r>
      <w:r>
        <w:rPr>
          <w:rFonts w:hint="eastAsia"/>
        </w:rPr>
        <w:t>　　第一节 中国昆虫零食市场现状分析</w:t>
      </w:r>
      <w:r>
        <w:rPr>
          <w:rFonts w:hint="eastAsia"/>
        </w:rPr>
        <w:br/>
      </w:r>
      <w:r>
        <w:rPr>
          <w:rFonts w:hint="eastAsia"/>
        </w:rPr>
        <w:t>　　第二节 中国昆虫零食行业产量情况分析及预测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一、昆虫零食总体产能规模</w:t>
      </w:r>
      <w:r>
        <w:rPr>
          <w:rFonts w:hint="eastAsia"/>
        </w:rPr>
        <w:br/>
      </w:r>
      <w:r>
        <w:rPr>
          <w:rFonts w:hint="eastAsia"/>
        </w:rPr>
        <w:t>　　　　二、昆虫零食生产区域分布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三、2018-2023年中国昆虫零食产量统计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三、2024-2030年中国昆虫零食产量预测</w:t>
      </w:r>
      <w:r>
        <w:rPr>
          <w:rFonts w:hint="eastAsia"/>
        </w:rPr>
        <w:br/>
      </w:r>
      <w:r>
        <w:rPr>
          <w:rFonts w:hint="eastAsia"/>
        </w:rPr>
        <w:t>　　第三节 中国昆虫零食市场需求分析及预测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一、中国昆虫零食市场需求特点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二、2018-2023年中国昆虫零食市场需求量统计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三、2024-2030年中国昆虫零食市场需求量预测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中国昆虫零食价格趋势分析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一、2018-2023年中国昆虫零食市场价格趋势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二、2024-2030年中国昆虫零食市场价格走势预测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2018-2023年昆虫零食行业经济运行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2018-2023年中国昆虫零食行业盈利能力分析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2018-2023年中国昆虫零食行业发展能力分析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2018-2023年昆虫零食行业偿债能力分析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2018-2023年昆虫零食制造企业数量分析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中国昆虫零食行业重点地区发展分析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**地区昆虫零食市场发展分析</w:t>
      </w:r>
      <w:r>
        <w:rPr>
          <w:rFonts w:hint="eastAsia"/>
        </w:rPr>
        <w:br/>
      </w:r>
      <w:r>
        <w:rPr>
          <w:rFonts w:hint="eastAsia"/>
        </w:rPr>
        <w:t>　　第三节 **地区昆虫零食市场发展分析</w:t>
      </w:r>
      <w:r>
        <w:rPr>
          <w:rFonts w:hint="eastAsia"/>
        </w:rPr>
        <w:br/>
      </w:r>
      <w:r>
        <w:rPr>
          <w:rFonts w:hint="eastAsia"/>
        </w:rPr>
        <w:t>　　第四节 **地区昆虫零食市场发展分析</w:t>
      </w:r>
      <w:r>
        <w:rPr>
          <w:rFonts w:hint="eastAsia"/>
        </w:rPr>
        <w:br/>
      </w:r>
      <w:r>
        <w:rPr>
          <w:rFonts w:hint="eastAsia"/>
        </w:rPr>
        <w:t>　　第五节 **地区昆虫零食市场发展分析</w:t>
      </w:r>
      <w:r>
        <w:rPr>
          <w:rFonts w:hint="eastAsia"/>
        </w:rPr>
        <w:br/>
      </w:r>
      <w:r>
        <w:rPr>
          <w:rFonts w:hint="eastAsia"/>
        </w:rPr>
        <w:t>　　第六节 **地区昆虫零食市场发展分析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2018-2023年中国昆虫零食进出口分析</w:t>
      </w:r>
      <w:r>
        <w:rPr>
          <w:rFonts w:hint="eastAsia"/>
        </w:rPr>
        <w:br/>
      </w:r>
      <w:r>
        <w:rPr>
          <w:rFonts w:hint="eastAsia"/>
        </w:rPr>
        <w:t>　　第一节 昆虫零食进口情况分析</w:t>
      </w:r>
      <w:r>
        <w:rPr>
          <w:rFonts w:hint="eastAsia"/>
        </w:rPr>
        <w:br/>
      </w:r>
      <w:r>
        <w:rPr>
          <w:rFonts w:hint="eastAsia"/>
        </w:rPr>
        <w:t>　　第二节 昆虫零食出口情况分析</w:t>
      </w:r>
      <w:r>
        <w:rPr>
          <w:rFonts w:hint="eastAsia"/>
        </w:rPr>
        <w:br/>
      </w:r>
      <w:r>
        <w:rPr>
          <w:rFonts w:hint="eastAsia"/>
        </w:rPr>
        <w:t>　　第三节 影响昆虫零食进出口因素分析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主要昆虫零食生产企业及竞争格局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昆虫零食行业投资战略研究</w:t>
      </w:r>
      <w:r>
        <w:rPr>
          <w:rFonts w:hint="eastAsia"/>
        </w:rPr>
        <w:br/>
      </w:r>
      <w:r>
        <w:rPr>
          <w:rFonts w:hint="eastAsia"/>
        </w:rPr>
        <w:t>　　第一节 昆虫零食行业发展战略研究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对我国昆虫零食品牌的战略思考</w:t>
      </w:r>
      <w:r>
        <w:rPr>
          <w:rFonts w:hint="eastAsia"/>
        </w:rPr>
        <w:br/>
      </w:r>
      <w:r>
        <w:rPr>
          <w:rFonts w:hint="eastAsia"/>
        </w:rPr>
        <w:t>　　　　一、昆虫零食品牌的重要性</w:t>
      </w:r>
      <w:r>
        <w:rPr>
          <w:rFonts w:hint="eastAsia"/>
        </w:rPr>
        <w:br/>
      </w:r>
      <w:r>
        <w:rPr>
          <w:rFonts w:hint="eastAsia"/>
        </w:rPr>
        <w:t>　　　　二、昆虫零食实施品牌战略的意义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三、昆虫零食企业品牌的现状分析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四、我国昆虫零食企业的品牌战略</w:t>
      </w:r>
      <w:r>
        <w:rPr>
          <w:rFonts w:hint="eastAsia"/>
        </w:rPr>
        <w:br/>
      </w:r>
      <w:r>
        <w:rPr>
          <w:rFonts w:hint="eastAsia"/>
        </w:rPr>
        <w:t>　　　　五、昆虫零食品牌战略管理的策略</w:t>
      </w:r>
      <w:r>
        <w:rPr>
          <w:rFonts w:hint="eastAsia"/>
        </w:rPr>
        <w:br/>
      </w:r>
      <w:r>
        <w:rPr>
          <w:rFonts w:hint="eastAsia"/>
        </w:rPr>
        <w:t>　　第三节 昆虫零食经营策略分析</w:t>
      </w:r>
      <w:r>
        <w:rPr>
          <w:rFonts w:hint="eastAsia"/>
        </w:rPr>
        <w:br/>
      </w:r>
      <w:r>
        <w:rPr>
          <w:rFonts w:hint="eastAsia"/>
        </w:rPr>
        <w:t>　　　　一、昆虫零食市场细分策略</w:t>
      </w:r>
      <w:r>
        <w:rPr>
          <w:rFonts w:hint="eastAsia"/>
        </w:rPr>
        <w:br/>
      </w:r>
      <w:r>
        <w:rPr>
          <w:rFonts w:hint="eastAsia"/>
        </w:rPr>
        <w:t>　　　　二、昆虫零食市场创新策略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四、昆虫零食新产品差异化战略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2024-2030年中国昆虫零食发展趋势预测及投资风险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2024年昆虫零食市场前景分析</w:t>
      </w:r>
      <w:r>
        <w:rPr>
          <w:rFonts w:hint="eastAsia"/>
        </w:rPr>
        <w:br/>
      </w:r>
      <w:r>
        <w:rPr>
          <w:rFonts w:hint="eastAsia"/>
        </w:rPr>
        <w:t>　　第二节 2024年昆虫零食行业发展趋势预测</w:t>
      </w:r>
      <w:r>
        <w:rPr>
          <w:rFonts w:hint="eastAsia"/>
        </w:rPr>
        <w:br/>
      </w:r>
      <w:r>
        <w:rPr>
          <w:rFonts w:hint="eastAsia"/>
        </w:rPr>
        <w:t>　　第三节 昆虫零食行业投资风险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昆虫零食投资建议</w:t>
      </w:r>
      <w:r>
        <w:rPr>
          <w:rFonts w:hint="eastAsia"/>
        </w:rPr>
        <w:br/>
      </w:r>
      <w:r>
        <w:rPr>
          <w:rFonts w:hint="eastAsia"/>
        </w:rPr>
        <w:t>　　第一节 昆虫零食行业投资环境分析</w:t>
      </w:r>
      <w:r>
        <w:rPr>
          <w:rFonts w:hint="eastAsia"/>
        </w:rPr>
        <w:br/>
      </w:r>
      <w:r>
        <w:rPr>
          <w:rFonts w:hint="eastAsia"/>
        </w:rPr>
        <w:t>　　第二节 昆虫零食行业投资进入壁垒分析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昆虫零食行业历程</w:t>
      </w:r>
      <w:r>
        <w:rPr>
          <w:rFonts w:hint="eastAsia"/>
        </w:rPr>
        <w:br/>
      </w:r>
      <w:r>
        <w:rPr>
          <w:rFonts w:hint="eastAsia"/>
        </w:rPr>
        <w:t>　　图表 昆虫零食行业生命周期</w:t>
      </w:r>
      <w:r>
        <w:rPr>
          <w:rFonts w:hint="eastAsia"/>
        </w:rPr>
        <w:br/>
      </w:r>
      <w:r>
        <w:rPr>
          <w:rFonts w:hint="eastAsia"/>
        </w:rPr>
        <w:t>　　图表 昆虫零食行业产业链分析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2018-2023年中国昆虫零食行业市场规模及增长情况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2018-2023年昆虫零食行业市场容量分析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2018-2023年中国昆虫零食行业产能统计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2018-2023年中国昆虫零食行业产量及增长趋势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2018-2023年中国昆虫零食市场需求量及增速统计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2023年中国昆虫零食行业需求领域分布格局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2018-2023年中国昆虫零食行业销售收入分析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2018-2023年中国昆虫零食行业盈利情况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2018-2023年中国昆虫零食行业利润总额统计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2018-2023年中国昆虫零食进口数量分析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2018-2023年中国昆虫零食进口金额分析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2018-2023年中国昆虫零食出口数量分析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2018-2023年中国昆虫零食出口金额分析</w:t>
      </w:r>
      <w:r>
        <w:rPr>
          <w:rFonts w:hint="eastAsia"/>
        </w:rPr>
        <w:br/>
      </w:r>
      <w:r>
        <w:rPr>
          <w:rFonts w:hint="eastAsia"/>
        </w:rPr>
        <w:t>　　图表 2023年中国昆虫零食进口国家及地区分析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2023年中国昆虫零食出口国家及地区分析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2018-2023年中国昆虫零食行业企业数量情况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2018-2023年中国昆虫零食行业企业平均规模情况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**地区昆虫零食市场规模及增长情况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昆虫零食重点企业（一）基本信息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昆虫零食重点企业（一）经营情况分析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昆虫零食重点企业（一）主要经济指标情况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昆虫零食重点企业（二）经营情况分析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昆虫零食重点企业（二）主要经济指标情况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昆虫零食企业信息</w:t>
      </w:r>
      <w:r>
        <w:rPr>
          <w:rFonts w:hint="eastAsia"/>
        </w:rPr>
        <w:br/>
      </w:r>
      <w:r>
        <w:rPr>
          <w:rFonts w:hint="eastAsia"/>
        </w:rPr>
        <w:t>　　图表 昆虫零食企业经营情况分析</w:t>
      </w:r>
      <w:r>
        <w:rPr>
          <w:rFonts w:hint="eastAsia"/>
        </w:rPr>
        <w:br/>
      </w:r>
      <w:r>
        <w:rPr>
          <w:rFonts w:hint="eastAsia"/>
        </w:rPr>
        <w:t>　　图表 昆虫零食重点企业（三）主要经济指标情况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2024-2030年中国昆虫零食行业产能预测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2024-2030年中国昆虫零食行业产量预测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2024-2030年中国昆虫零食市场需求量预测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2024-2030年中国昆虫零食行业供需平衡预测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2024-2030年中国昆虫零食行业市场容量预测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2024-2030年中国昆虫零食行业市场规模预测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2024-2030年中国昆虫零食市场前景分析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2024-2030年中国昆虫零食发展趋势预测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ce7b35c0a41e0" w:history="1">
        <w:r>
          <w:rPr>
            <w:rStyle w:val="Hyperlink"/>
          </w:rPr>
          <w:t>2024-2030年全球与中国昆虫零食行业现状调研及前景分析报告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ce7b35c0a41e0" w:history="1">
        <w:r>
          <w:rPr>
            <w:rStyle w:val="Hyperlink"/>
          </w:rPr>
          <w:t>https://www.20087.com/5/25/KunChongLingShiHangYeQianJingQuShi.html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热点：十大高蛋白虫子排行榜、昆虫零食知名品牌、小昆虫大产业、昆虫零食测评吃蜘蛛、昆虫油、昆虫食品有哪些、昆虫面包、昆虫类食物、昆虫巧克力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da70f58d34623" w:history="1">
      <w:r>
        <w:rPr>
          <w:rStyle w:val="Hyperlink"/>
        </w:rPr>
        <w:t>2024-2030年全球与中国昆虫零食行业现状调研及前景分析报告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KunChongLingShiHangYeQianJingQuShi.html" TargetMode="External" Id="R2e0ce7b35c0a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KunChongLingShiHangYeQianJingQuShi.html" TargetMode="External" Id="Rbdfda70f58d3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2024-03-01T22:59:54Z</dcterms:created>
  <dcterms:modified xsi:type="dcterms:W3CDTF">2024-03-01T23:59:54Z</dcterms:modified>
  <dc:subject>2024-2030年全球与中国昆虫零食行业现状调研及前景分析报告</dc:subject>
  <dc:title>2024-2030年全球与中国昆虫零食行业现状调研及前景分析报告</dc:title>
  <cp:keywords>2024-2030年全球与中国昆虫零食行业现状调研及前景分析报告</cp:keywords>
  <dc:description>2024-2030年全球与中国昆虫零食行业现状调研及前景分析报告</dc:description>
</cp:coreProperties>
</file>