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5e7cbf3aa4130" w:history="1">
              <w:r>
                <w:rPr>
                  <w:rStyle w:val="Hyperlink"/>
                </w:rPr>
                <w:t>2026-2032年全球与中国花盆行业研究分析及前景趋势预测报告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5e7cbf3aa4130" w:history="1">
              <w:r>
                <w:rPr>
                  <w:rStyle w:val="Hyperlink"/>
                </w:rPr>
                <w:t>2026-2032年全球与中国花盆行业研究分析及前景趋势预测报告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5e7cbf3aa4130" w:history="1">
                <w:r>
                  <w:rPr>
                    <w:rStyle w:val="Hyperlink"/>
                  </w:rPr>
                  <w:t>https://www.20087.com/5/25/HuaPenShiChangXianZhuangHeQianJing.html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盆是用于栽培观赏植物或蔬果的容器，材质涵盖陶瓷、塑料、水泥、木制品及复合材料，核心功能包括排水、透气、支撑与装饰。当前高端产品强调轻量化、抗冻裂、自吸水设计及符合园艺美学，广泛应用于家庭阳台、商业空间及城市绿化。在都市园艺与疗愈经济兴起背景下，消费者对花盆的智能养护（如湿度指示）、模块化组合及环保属性关注度显著提升。然而，传统陶盆笨重易碎；而部分塑料盆使用回收料含重金属，长期释放影响植物健康。</w:t>
      </w:r>
      <w:r>
        <w:rPr>
          <w:rFonts w:hint="eastAsia"/>
        </w:rPr>
        <w:br/>
      </w:r>
      <w:r>
        <w:rPr>
          <w:rFonts w:hint="eastAsia"/>
        </w:rPr>
        <w:t>　　未来，花盆将向智能园艺、循环材料与情感化设计演进。集成土壤传感器与微型水泵实现自动灌溉；APP推送光照与施肥建议。在可持续方面，菌丝体、海藻基或再生海洋塑料制成可降解花盆；模块化卡扣设计支持自由拼接。同时，AR扫描识别植物种类并匹配最佳盆型；旧盆回收计划鼓励闭环消费。长远看，花盆将从静态容器升级为主动连接数字园艺、生态教育与可持续生活方式的智能植物伴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5e7cbf3aa4130" w:history="1">
        <w:r>
          <w:rPr>
            <w:rStyle w:val="Hyperlink"/>
          </w:rPr>
          <w:t>2026-2032年全球与中国花盆行业研究分析及前景趋势预测报告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花盆行业的市场规模、需求动态及产业链结构。报告详细解析了花盆市场价格变化、行业竞争格局及重点企业的经营现状，并对未来市场前景与发展趋势进行了科学预测。同时，报告通过细分市场领域，评估了花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木质</w:t>
      </w:r>
      <w:r>
        <w:rPr>
          <w:rFonts w:hint="eastAsia"/>
        </w:rPr>
        <w:br/>
      </w:r>
      <w:r>
        <w:rPr>
          <w:rFonts w:hint="eastAsia"/>
        </w:rPr>
        <w:t>　　　　1.3.5 玻璃钢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花盆行业发展总体概况</w:t>
      </w:r>
      <w:r>
        <w:rPr>
          <w:rFonts w:hint="eastAsia"/>
        </w:rPr>
        <w:br/>
      </w:r>
      <w:r>
        <w:rPr>
          <w:rFonts w:hint="eastAsia"/>
        </w:rPr>
        <w:t>　　　　1.5.2 花盆行业发展主要特点</w:t>
      </w:r>
      <w:r>
        <w:rPr>
          <w:rFonts w:hint="eastAsia"/>
        </w:rPr>
        <w:br/>
      </w:r>
      <w:r>
        <w:rPr>
          <w:rFonts w:hint="eastAsia"/>
        </w:rPr>
        <w:t>　　　　1.5.3 花盆行业发展影响因素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花盆有利因素</w:t>
      </w:r>
      <w:r>
        <w:rPr>
          <w:rFonts w:hint="eastAsia"/>
        </w:rPr>
        <w:br/>
      </w:r>
      <w:r>
        <w:rPr>
          <w:rFonts w:hint="eastAsia"/>
        </w:rPr>
        <w:t>　　　　1.5.3 .2 花盆不利因素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全球主要厂商成立时间及花盆商业化日期</w:t>
      </w:r>
      <w:r>
        <w:rPr>
          <w:rFonts w:hint="eastAsia"/>
        </w:rPr>
        <w:br/>
      </w:r>
      <w:r>
        <w:rPr>
          <w:rFonts w:hint="eastAsia"/>
        </w:rPr>
        <w:t>　　2.8 全球主要厂商花盆产品类型及应用</w:t>
      </w:r>
      <w:r>
        <w:rPr>
          <w:rFonts w:hint="eastAsia"/>
        </w:rPr>
        <w:br/>
      </w:r>
      <w:r>
        <w:rPr>
          <w:rFonts w:hint="eastAsia"/>
        </w:rPr>
        <w:t>　　2.9 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全球花盆总体规模分析</w:t>
      </w:r>
      <w:r>
        <w:rPr>
          <w:rFonts w:hint="eastAsia"/>
        </w:rPr>
        <w:br/>
      </w:r>
      <w:r>
        <w:rPr>
          <w:rFonts w:hint="eastAsia"/>
        </w:rPr>
        <w:t>　　3.1 全球花盆供需现状及预测（2021-2032）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中国市场花盆进出口（2021-2032）</w:t>
      </w:r>
      <w:r>
        <w:rPr>
          <w:rFonts w:hint="eastAsia"/>
        </w:rPr>
        <w:br/>
      </w:r>
      <w:r>
        <w:rPr>
          <w:rFonts w:hint="eastAsia"/>
        </w:rPr>
        <w:t>　　3.4 全球花盆销量及销售额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不同产品类型花盆分析</w:t>
      </w:r>
      <w:r>
        <w:rPr>
          <w:rFonts w:hint="eastAsia"/>
        </w:rPr>
        <w:br/>
      </w:r>
      <w:r>
        <w:rPr>
          <w:rFonts w:hint="eastAsia"/>
        </w:rPr>
        <w:t>　　6.1 全球不同产品类型花盆销量（2021-2032）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不同应用花盆分析</w:t>
      </w:r>
      <w:r>
        <w:rPr>
          <w:rFonts w:hint="eastAsia"/>
        </w:rPr>
        <w:br/>
      </w:r>
      <w:r>
        <w:rPr>
          <w:rFonts w:hint="eastAsia"/>
        </w:rPr>
        <w:t>　　7.1 全球不同应用花盆销量（2021-2032）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花盆行业发展趋势</w:t>
      </w:r>
      <w:r>
        <w:rPr>
          <w:rFonts w:hint="eastAsia"/>
        </w:rPr>
        <w:br/>
      </w:r>
      <w:r>
        <w:rPr>
          <w:rFonts w:hint="eastAsia"/>
        </w:rPr>
        <w:t>　　8.2 花盆行业主要驱动因素</w:t>
      </w:r>
      <w:r>
        <w:rPr>
          <w:rFonts w:hint="eastAsia"/>
        </w:rPr>
        <w:br/>
      </w:r>
      <w:r>
        <w:rPr>
          <w:rFonts w:hint="eastAsia"/>
        </w:rPr>
        <w:t>　　8.3 花盆中国企业SWOT分析</w:t>
      </w:r>
      <w:r>
        <w:rPr>
          <w:rFonts w:hint="eastAsia"/>
        </w:rPr>
        <w:br/>
      </w:r>
      <w:r>
        <w:rPr>
          <w:rFonts w:hint="eastAsia"/>
        </w:rPr>
        <w:t>　　8.4 中国花盆行业政策环境分析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花盆行业产业链简介</w:t>
      </w:r>
      <w:r>
        <w:rPr>
          <w:rFonts w:hint="eastAsia"/>
        </w:rPr>
        <w:br/>
      </w:r>
      <w:r>
        <w:rPr>
          <w:rFonts w:hint="eastAsia"/>
        </w:rPr>
        <w:t>　　　　9.1.1 花盆行业供应链分析</w:t>
      </w:r>
      <w:r>
        <w:rPr>
          <w:rFonts w:hint="eastAsia"/>
        </w:rPr>
        <w:br/>
      </w:r>
      <w:r>
        <w:rPr>
          <w:rFonts w:hint="eastAsia"/>
        </w:rPr>
        <w:t>　　　　9.1.2 花盆主要原料及供应情况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花盆行业采购模式</w:t>
      </w:r>
      <w:r>
        <w:rPr>
          <w:rFonts w:hint="eastAsia"/>
        </w:rPr>
        <w:br/>
      </w:r>
      <w:r>
        <w:rPr>
          <w:rFonts w:hint="eastAsia"/>
        </w:rPr>
        <w:t>　　9.3 花盆行业生产模式</w:t>
      </w:r>
      <w:r>
        <w:rPr>
          <w:rFonts w:hint="eastAsia"/>
        </w:rPr>
        <w:br/>
      </w:r>
      <w:r>
        <w:rPr>
          <w:rFonts w:hint="eastAsia"/>
        </w:rPr>
        <w:t>　　9.4 花盆行业销售模式及销售渠道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花盆行业发展主要特点</w:t>
      </w:r>
      <w:r>
        <w:rPr>
          <w:rFonts w:hint="eastAsia"/>
        </w:rPr>
        <w:br/>
      </w:r>
      <w:r>
        <w:rPr>
          <w:rFonts w:hint="eastAsia"/>
        </w:rPr>
        <w:t>　　表 4： 花盆行业发展有利因素分析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进入花盆行业壁垒</w:t>
      </w:r>
      <w:r>
        <w:rPr>
          <w:rFonts w:hint="eastAsia"/>
        </w:rPr>
        <w:br/>
      </w:r>
      <w:r>
        <w:rPr>
          <w:rFonts w:hint="eastAsia"/>
        </w:rPr>
        <w:t>　　表 7： 花盆主要企业在国际市场占有率（按销量，2023-2026）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2025年花盆主要企业在国际市场排名（按销量）&amp;（千盆）</w:t>
      </w:r>
      <w:r>
        <w:rPr>
          <w:rFonts w:hint="eastAsia"/>
        </w:rPr>
        <w:br/>
      </w:r>
      <w:r>
        <w:rPr>
          <w:rFonts w:hint="eastAsia"/>
        </w:rPr>
        <w:t>　　表 9： 全球市场主要企业花盆销量（2023-2026）&amp;（千盆）</w:t>
      </w:r>
      <w:r>
        <w:rPr>
          <w:rFonts w:hint="eastAsia"/>
        </w:rPr>
        <w:br/>
      </w:r>
      <w:r>
        <w:rPr>
          <w:rFonts w:hint="eastAsia"/>
        </w:rPr>
        <w:t>　　表 10： 花盆主要企业在国际市场占有率（按收入，2023-2026）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全球市场主要企业花盆销售价格（2023-2026）&amp;（USD/Unit）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花盆主要企业在中国市场占有率（按销量，2023-2026）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2025年花盆主要企业在中国市场排名（按销量）&amp;（千盆）</w:t>
      </w:r>
      <w:r>
        <w:rPr>
          <w:rFonts w:hint="eastAsia"/>
        </w:rPr>
        <w:br/>
      </w:r>
      <w:r>
        <w:rPr>
          <w:rFonts w:hint="eastAsia"/>
        </w:rPr>
        <w:t>　　表 16： 中国市场主要企业花盆销量（2023-2026）&amp;（千盆）</w:t>
      </w:r>
      <w:r>
        <w:rPr>
          <w:rFonts w:hint="eastAsia"/>
        </w:rPr>
        <w:br/>
      </w:r>
      <w:r>
        <w:rPr>
          <w:rFonts w:hint="eastAsia"/>
        </w:rPr>
        <w:t>　　表 17： 花盆主要企业在中国市场占有率（按收入，2023-2026）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全球主要地区花盆产量增速（CAGR）：（2021 VS 2025 VS 2032）&amp;（千盆）</w:t>
      </w:r>
      <w:r>
        <w:rPr>
          <w:rFonts w:hint="eastAsia"/>
        </w:rPr>
        <w:br/>
      </w:r>
      <w:r>
        <w:rPr>
          <w:rFonts w:hint="eastAsia"/>
        </w:rPr>
        <w:t>　　表 26： 全球主要地区花盆产量（2021 VS 2025 VS 2032）&amp;（千盆）</w:t>
      </w:r>
      <w:r>
        <w:rPr>
          <w:rFonts w:hint="eastAsia"/>
        </w:rPr>
        <w:br/>
      </w:r>
      <w:r>
        <w:rPr>
          <w:rFonts w:hint="eastAsia"/>
        </w:rPr>
        <w:t>　　表 27： 全球主要地区花盆产量（2021-2026）&amp;（千盆）</w:t>
      </w:r>
      <w:r>
        <w:rPr>
          <w:rFonts w:hint="eastAsia"/>
        </w:rPr>
        <w:br/>
      </w:r>
      <w:r>
        <w:rPr>
          <w:rFonts w:hint="eastAsia"/>
        </w:rPr>
        <w:t>　　表 28： 全球主要地区花盆产量（2027-2032）&amp;（千盆）</w:t>
      </w:r>
      <w:r>
        <w:rPr>
          <w:rFonts w:hint="eastAsia"/>
        </w:rPr>
        <w:br/>
      </w:r>
      <w:r>
        <w:rPr>
          <w:rFonts w:hint="eastAsia"/>
        </w:rPr>
        <w:t>　　表 29： 全球主要地区花盆产量市场份额（2021-2026）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中国市场花盆产量、销量、进出口（2021-2026）&amp;（千盆）</w:t>
      </w:r>
      <w:r>
        <w:rPr>
          <w:rFonts w:hint="eastAsia"/>
        </w:rPr>
        <w:br/>
      </w:r>
      <w:r>
        <w:rPr>
          <w:rFonts w:hint="eastAsia"/>
        </w:rPr>
        <w:t>　　表 32： 中国市场花盆产量、销量、进出口预测（2027-2032）&amp;（千盆）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33： 全球主要地区花盆销售收入增速：（2021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全球主要地区花盆销量（千盆）：2021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全球主要地区花盆销量（2021-2026）&amp;（千盆）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40： 全球主要地区花盆销量市场份额（2021-2026）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全球主要地区花盆销量（2027-2032）&amp;（千盆）</w:t>
      </w:r>
      <w:r>
        <w:rPr>
          <w:rFonts w:hint="eastAsia"/>
        </w:rPr>
        <w:br/>
      </w:r>
      <w:r>
        <w:rPr>
          <w:rFonts w:hint="eastAsia"/>
        </w:rPr>
        <w:t>　　表 42： 全球主要地区花盆销量份额（2027-2032）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花盆销量（千盆）、收入（万元）、价格（USD/Unit）及毛利率（2021-2026）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全球不同产品类型花盆销量（2021-2026）&amp;（千盆）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184： 全球不同产品类型花盆销量市场份额（2021-2026）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全球不同产品类型花盆销量预测（2027-2032）&amp;（千盆）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中国不同产品类型花盆销量（2021-2026）&amp;（千盆）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192： 中国不同产品类型花盆销量市场份额（2021-2026）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中国不同产品类型花盆销量预测（2027-2032）&amp;（千盆）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全球不同应用花盆销量（2021-2026）&amp;（千盆）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200： 全球不同应用花盆销量市场份额（2021-2026）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全球不同应用花盆销量预测（2027-2032）&amp;（千盆）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202： 全球市场不同应用花盆销量市场份额预测（2027-2032）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中国不同应用花盆销量（2021-2026）&amp;（千盆）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208： 中国不同应用花盆销量市场份额（2021-2026）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中国不同应用花盆销量预测（2027-2032）&amp;（千盆）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210： 中国市场不同应用花盆销量市场份额预测（2027-2032）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花盆行业发展趋势</w:t>
      </w:r>
      <w:r>
        <w:rPr>
          <w:rFonts w:hint="eastAsia"/>
        </w:rPr>
        <w:br/>
      </w:r>
      <w:r>
        <w:rPr>
          <w:rFonts w:hint="eastAsia"/>
        </w:rPr>
        <w:t>　　表 216： 花盆行业主要驱动因素</w:t>
      </w:r>
      <w:r>
        <w:rPr>
          <w:rFonts w:hint="eastAsia"/>
        </w:rPr>
        <w:br/>
      </w:r>
      <w:r>
        <w:rPr>
          <w:rFonts w:hint="eastAsia"/>
        </w:rPr>
        <w:t>　　表 217： 花盆行业供应链分析</w:t>
      </w:r>
      <w:r>
        <w:rPr>
          <w:rFonts w:hint="eastAsia"/>
        </w:rPr>
        <w:br/>
      </w:r>
      <w:r>
        <w:rPr>
          <w:rFonts w:hint="eastAsia"/>
        </w:rPr>
        <w:t>　　表 218： 花盆上游原料供应商</w:t>
      </w:r>
      <w:r>
        <w:rPr>
          <w:rFonts w:hint="eastAsia"/>
        </w:rPr>
        <w:br/>
      </w:r>
      <w:r>
        <w:rPr>
          <w:rFonts w:hint="eastAsia"/>
        </w:rPr>
        <w:t>　　表 219： 花盆主要地区不同应用客户分析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花盆典型经销商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全球不同产品类型花盆市场份额2025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木质产品图片</w:t>
      </w:r>
      <w:r>
        <w:rPr>
          <w:rFonts w:hint="eastAsia"/>
        </w:rPr>
        <w:br/>
      </w:r>
      <w:r>
        <w:rPr>
          <w:rFonts w:hint="eastAsia"/>
        </w:rPr>
        <w:t>　　图 7： 玻璃钢产品图片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全球不同应用花盆市场份额2025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商业用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2025年全球前五大生产商花盆市场份额</w:t>
      </w:r>
      <w:r>
        <w:rPr>
          <w:rFonts w:hint="eastAsia"/>
        </w:rPr>
        <w:br/>
      </w:r>
      <w:r>
        <w:rPr>
          <w:rFonts w:hint="eastAsia"/>
        </w:rPr>
        <w:t>　　图 16： 2025年全球花盆第一梯队、第二梯队和第三梯队厂商及市场份额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全球花盆产能、产量、产能利用率及发展趋势（2021-2032）&amp;（千盆）</w:t>
      </w:r>
      <w:r>
        <w:rPr>
          <w:rFonts w:hint="eastAsia"/>
        </w:rPr>
        <w:br/>
      </w:r>
      <w:r>
        <w:rPr>
          <w:rFonts w:hint="eastAsia"/>
        </w:rPr>
        <w:t>　　图 18： 全球花盆产量、需求量及发展趋势（2021-2032）&amp;（千盆）</w:t>
      </w:r>
      <w:r>
        <w:rPr>
          <w:rFonts w:hint="eastAsia"/>
        </w:rPr>
        <w:br/>
      </w:r>
      <w:r>
        <w:rPr>
          <w:rFonts w:hint="eastAsia"/>
        </w:rPr>
        <w:t>　　图 19： 全球主要地区花盆产量市场份额（2021-2032）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中国花盆产能、产量、产能利用率及发展趋势（2021-2032）&amp;（千盆）</w:t>
      </w:r>
      <w:r>
        <w:rPr>
          <w:rFonts w:hint="eastAsia"/>
        </w:rPr>
        <w:br/>
      </w:r>
      <w:r>
        <w:rPr>
          <w:rFonts w:hint="eastAsia"/>
        </w:rPr>
        <w:t>　　图 21： 中国花盆产量、市场需求量及发展趋势（2021-2032）&amp;（千盆）</w:t>
      </w:r>
      <w:r>
        <w:rPr>
          <w:rFonts w:hint="eastAsia"/>
        </w:rPr>
        <w:br/>
      </w:r>
      <w:r>
        <w:rPr>
          <w:rFonts w:hint="eastAsia"/>
        </w:rPr>
        <w:t>　　图 22： 全球花盆市场销售额及增长率：（2021-2032）&amp;（万元）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全球市场花盆市场规模：2021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全球市场花盆销量及增长率（2021-2032）&amp;（千盆）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25： 全球市场花盆价格趋势（2021-2032）&amp;（USD/Unit）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26： 全球主要地区花盆销售收入（2021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全球主要地区花盆销售收入市场份额（2021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北美市场花盆销量及增长率（2021-2032）&amp;（千盆）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29： 北美市场花盆收入及增长率（2021-2032）&amp;（万元）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欧洲市场花盆销量及增长率（2021-2032）&amp;（千盆）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31： 欧洲市场花盆收入及增长率（2021-2032）&amp;（万元）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中国市场花盆销量及增长率（2021-2032）&amp;（千盆）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33： 中国市场花盆收入及增长率（2021-2032）&amp;（万元）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日本市场花盆销量及增长率（2021-2032）&amp;（千盆）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35： 日本市场花盆收入及增长率（2021-2032）&amp;（万元）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东南亚市场花盆销量及增长率（2021-2032）&amp;（千盆）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37： 东南亚市场花盆收入及增长率（2021-2032）&amp;（万元）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印度市场花盆销量及增长率（2021-2032）&amp;（千盆）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39： 印度市场花盆收入及增长率（2021-2032）&amp;（万元）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南美市场花盆销量及增长率（2021-2032）&amp;（千盆）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41： 南美市场花盆收入及增长率（2021-2032）&amp;（万元）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中东市场花盆销量及增长率（2021-2032）&amp;（千盆）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43： 中东市场花盆收入及增长率（2021-2032）&amp;（万元）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全球不同产品类型花盆价格走势（2021-2032）&amp;（USD/Unit）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全球不同应用花盆价格走势（2021-2032）&amp;（USD/Unit）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46： 花盆中国企业SWOT分析</w:t>
      </w:r>
      <w:r>
        <w:rPr>
          <w:rFonts w:hint="eastAsia"/>
        </w:rPr>
        <w:br/>
      </w:r>
      <w:r>
        <w:rPr>
          <w:rFonts w:hint="eastAsia"/>
        </w:rPr>
        <w:t>　　图 47： 花盆产业链</w:t>
      </w:r>
      <w:r>
        <w:rPr>
          <w:rFonts w:hint="eastAsia"/>
        </w:rPr>
        <w:br/>
      </w:r>
      <w:r>
        <w:rPr>
          <w:rFonts w:hint="eastAsia"/>
        </w:rPr>
        <w:t>　　图 48： 花盆行业采购模式分析</w:t>
      </w:r>
      <w:r>
        <w:rPr>
          <w:rFonts w:hint="eastAsia"/>
        </w:rPr>
        <w:br/>
      </w:r>
      <w:r>
        <w:rPr>
          <w:rFonts w:hint="eastAsia"/>
        </w:rPr>
        <w:t>　　图 49： 花盆行业生产模式</w:t>
      </w:r>
      <w:r>
        <w:rPr>
          <w:rFonts w:hint="eastAsia"/>
        </w:rPr>
        <w:br/>
      </w:r>
      <w:r>
        <w:rPr>
          <w:rFonts w:hint="eastAsia"/>
        </w:rPr>
        <w:t>　　图 50： 花盆行业销售模式分析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5e7cbf3aa4130" w:history="1">
        <w:r>
          <w:rPr>
            <w:rStyle w:val="Hyperlink"/>
          </w:rPr>
          <w:t>2026-2032年全球与中国花盆行业研究分析及前景趋势预测报告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5e7cbf3aa4130" w:history="1">
        <w:r>
          <w:rPr>
            <w:rStyle w:val="Hyperlink"/>
          </w:rPr>
          <w:t>https://www.20087.com/5/25/HuaPenShiChangXianZhuangHeQianJing.html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热点：陶瓷花盆、花盆简笔画、花盆动图、花盆底鞋、盆栽花盆、花盆没有孔可以养花吗、花盆土壤里有虫子怎么去除小妙招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343aac09445ff" w:history="1">
      <w:r>
        <w:rPr>
          <w:rStyle w:val="Hyperlink"/>
        </w:rPr>
        <w:t>2026-2032年全球与中国花盆行业研究分析及前景趋势预测报告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uaPenShiChangXianZhuangHeQianJing.html" TargetMode="External" Id="R4605e7cbf3aa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uaPenShiChangXianZhuangHeQianJing.html" TargetMode="External" Id="R9cf343aac094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2025-12-30T01:40:00Z</dcterms:created>
  <dcterms:modified xsi:type="dcterms:W3CDTF">2025-12-30T02:40:00Z</dcterms:modified>
  <dc:subject>2026-2032年全球与中国花盆行业研究分析及前景趋势预测报告</dc:subject>
  <dc:title>2026-2032年全球与中国花盆行业研究分析及前景趋势预测报告</dc:title>
  <cp:keywords>2026-2032年全球与中国花盆行业研究分析及前景趋势预测报告</cp:keywords>
  <dc:description>2026-2032年全球与中国花盆行业研究分析及前景趋势预测报告</dc:description>
</cp:coreProperties>
</file>