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0d05a7a6043cd" w:history="1">
              <w:r>
                <w:rPr>
                  <w:rStyle w:val="Hyperlink"/>
                </w:rPr>
                <w:t>2025-2031年中国蔬菜干行业市场调研与发展趋势研究报告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0d05a7a6043cd" w:history="1">
              <w:r>
                <w:rPr>
                  <w:rStyle w:val="Hyperlink"/>
                </w:rPr>
                <w:t>2025-2031年中国蔬菜干行业市场调研与发展趋势研究报告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0d05a7a6043cd" w:history="1">
                <w:r>
                  <w:rPr>
                    <w:rStyle w:val="Hyperlink"/>
                  </w:rPr>
                  <w:t>https://www.20087.com/5/65/ShuCaiGanDeFaZhanQuShi.html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干是一种健康的零食和食材，近年来在健康饮食潮流的推动下，市场需求持续增长。其营养价值高，口感独特，既可作为休闲零食，也可作为烹饪时的配料，受到消费者的广泛喜爱。现代脱水技术的进步，如真空冷冻干燥、红外线干燥等，保证了蔬菜干的营养成分不流失，同时减少了添加剂的使用，使产品更加健康。</w:t>
      </w:r>
      <w:r>
        <w:rPr>
          <w:rFonts w:hint="eastAsia"/>
        </w:rPr>
        <w:br/>
      </w:r>
      <w:r>
        <w:rPr>
          <w:rFonts w:hint="eastAsia"/>
        </w:rPr>
        <w:t>　　蔬菜干的未来发展方向将更加注重营养价值和创新口味。一方面，随着消费者对营养均衡饮食的追求，富含特定营养素的蔬菜干，如高纤维、高蛋白或富含抗氧化剂的产品，将受到市场欢迎。另一方面，创新口味和质地的蔬菜干将引领潮流，如混合多种蔬菜的复合口味、脆片与果干的组合，以及添加香料、调味料的创意产品，以满足消费者对新鲜感和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0d05a7a6043cd" w:history="1">
        <w:r>
          <w:rPr>
            <w:rStyle w:val="Hyperlink"/>
          </w:rPr>
          <w:t>2025-2031年中国蔬菜干行业市场调研与发展趋势研究报告</w:t>
        </w:r>
      </w:hyperlink>
      <w:r>
        <w:rPr>
          <w:rFonts w:hint="eastAsia"/>
        </w:rPr>
        <w:t>》结合蔬菜干行业市场的发展现状，依托行业权威数据资源和长期市场监测数据库，系统分析了蔬菜干行业的市场规模、供需状况、竞争格局及主要企业经营情况，并对蔬菜干行业未来发展进行了科学预测。报告旨在帮助投资者准确把握蔬菜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蔬菜干行业相关概述</w:t>
      </w:r>
      <w:r>
        <w:rPr>
          <w:rFonts w:hint="eastAsia"/>
        </w:rPr>
        <w:br/>
      </w:r>
      <w:r>
        <w:rPr>
          <w:rFonts w:hint="eastAsia"/>
        </w:rPr>
        <w:t>　　　　一、蔬菜干行业定义及特点</w:t>
      </w:r>
      <w:r>
        <w:rPr>
          <w:rFonts w:hint="eastAsia"/>
        </w:rPr>
        <w:br/>
      </w:r>
      <w:r>
        <w:rPr>
          <w:rFonts w:hint="eastAsia"/>
        </w:rPr>
        <w:t>　　　　　　1、蔬菜干行业定义</w:t>
      </w:r>
      <w:r>
        <w:rPr>
          <w:rFonts w:hint="eastAsia"/>
        </w:rPr>
        <w:br/>
      </w:r>
      <w:r>
        <w:rPr>
          <w:rFonts w:hint="eastAsia"/>
        </w:rPr>
        <w:t>　　　　　　2、蔬菜干行业特点</w:t>
      </w:r>
      <w:r>
        <w:rPr>
          <w:rFonts w:hint="eastAsia"/>
        </w:rPr>
        <w:br/>
      </w:r>
      <w:r>
        <w:rPr>
          <w:rFonts w:hint="eastAsia"/>
        </w:rPr>
        <w:t>　　　　二、蔬菜干行业经营模式分析</w:t>
      </w:r>
      <w:r>
        <w:rPr>
          <w:rFonts w:hint="eastAsia"/>
        </w:rPr>
        <w:br/>
      </w:r>
      <w:r>
        <w:rPr>
          <w:rFonts w:hint="eastAsia"/>
        </w:rPr>
        <w:t>　　　　　　1、蔬菜干生产模式</w:t>
      </w:r>
      <w:r>
        <w:rPr>
          <w:rFonts w:hint="eastAsia"/>
        </w:rPr>
        <w:br/>
      </w:r>
      <w:r>
        <w:rPr>
          <w:rFonts w:hint="eastAsia"/>
        </w:rPr>
        <w:t>　　　　　　2、蔬菜干采购模式</w:t>
      </w:r>
      <w:r>
        <w:rPr>
          <w:rFonts w:hint="eastAsia"/>
        </w:rPr>
        <w:br/>
      </w:r>
      <w:r>
        <w:rPr>
          <w:rFonts w:hint="eastAsia"/>
        </w:rPr>
        <w:t>　　　　　　3、蔬菜干销售模式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2025年全球蔬菜干行业市场运行形势分析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2025年全球蔬菜干行业发展概况</w:t>
      </w:r>
      <w:r>
        <w:rPr>
          <w:rFonts w:hint="eastAsia"/>
        </w:rPr>
        <w:br/>
      </w:r>
      <w:r>
        <w:rPr>
          <w:rFonts w:hint="eastAsia"/>
        </w:rPr>
        <w:t>　　第二节 全球蔬菜干行业发展走势</w:t>
      </w:r>
      <w:r>
        <w:rPr>
          <w:rFonts w:hint="eastAsia"/>
        </w:rPr>
        <w:br/>
      </w:r>
      <w:r>
        <w:rPr>
          <w:rFonts w:hint="eastAsia"/>
        </w:rPr>
        <w:t>　　　　一、全球蔬菜干行业市场分布情况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二、全球蔬菜干行业发展趋势分析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2024-2025年中国蔬菜干行业发展环境分析</w:t>
      </w:r>
      <w:r>
        <w:rPr>
          <w:rFonts w:hint="eastAsia"/>
        </w:rPr>
        <w:br/>
      </w:r>
      <w:r>
        <w:rPr>
          <w:rFonts w:hint="eastAsia"/>
        </w:rPr>
        <w:t>　　第一节 蔬菜干行业经济环境分析</w:t>
      </w:r>
      <w:r>
        <w:rPr>
          <w:rFonts w:hint="eastAsia"/>
        </w:rPr>
        <w:br/>
      </w:r>
      <w:r>
        <w:rPr>
          <w:rFonts w:hint="eastAsia"/>
        </w:rPr>
        <w:t>　　第二节 蔬菜干行业政策环境分析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二、相关蔬菜干行业标准分析</w:t>
      </w:r>
      <w:r>
        <w:rPr>
          <w:rFonts w:hint="eastAsia"/>
        </w:rPr>
        <w:br/>
      </w:r>
      <w:r>
        <w:rPr>
          <w:rFonts w:hint="eastAsia"/>
        </w:rPr>
        <w:t>　　第三节 蔬菜干行业社会环境分析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中国蔬菜干行业市场规模情况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中国蔬菜干行业盈利情况分析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一、2019-2024年蔬菜干行业市场需求情况</w:t>
      </w:r>
      <w:r>
        <w:rPr>
          <w:rFonts w:hint="eastAsia"/>
        </w:rPr>
        <w:br/>
      </w:r>
      <w:r>
        <w:rPr>
          <w:rFonts w:hint="eastAsia"/>
        </w:rPr>
        <w:t>　　　　二、蔬菜干行业市场需求特点分析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三、2025-2031年蔬菜干行业市场需求预测</w:t>
      </w:r>
      <w:r>
        <w:rPr>
          <w:rFonts w:hint="eastAsia"/>
        </w:rPr>
        <w:br/>
      </w:r>
      <w:r>
        <w:rPr>
          <w:rFonts w:hint="eastAsia"/>
        </w:rPr>
        <w:t>　　第四节 中国蔬菜干行业产量情况分析与预测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一、2019-2024年蔬菜干行业产量统计分析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二、2025年蔬菜干行业产量特点分析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三、2025-2031年蔬菜干行业产量预测分析</w:t>
      </w:r>
      <w:r>
        <w:rPr>
          <w:rFonts w:hint="eastAsia"/>
        </w:rPr>
        <w:br/>
      </w:r>
      <w:r>
        <w:rPr>
          <w:rFonts w:hint="eastAsia"/>
        </w:rPr>
        <w:t>　　第五节 蔬菜干行业市场供需平衡状况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重点地区蔬菜干行业调研分析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蔬菜干价格影响因素分析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2019-2024年中国蔬菜干市场价格趋向分析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2025-2031年中国蔬菜干市场价格趋向预测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蔬菜干行业竞争格局分析</w:t>
      </w:r>
      <w:r>
        <w:rPr>
          <w:rFonts w:hint="eastAsia"/>
        </w:rPr>
        <w:br/>
      </w:r>
      <w:r>
        <w:rPr>
          <w:rFonts w:hint="eastAsia"/>
        </w:rPr>
        <w:t>　　第一节 蔬菜干行业集中度分析</w:t>
      </w:r>
      <w:r>
        <w:rPr>
          <w:rFonts w:hint="eastAsia"/>
        </w:rPr>
        <w:br/>
      </w:r>
      <w:r>
        <w:rPr>
          <w:rFonts w:hint="eastAsia"/>
        </w:rPr>
        <w:t>　　　　一、蔬菜干市场集中度分析</w:t>
      </w:r>
      <w:r>
        <w:rPr>
          <w:rFonts w:hint="eastAsia"/>
        </w:rPr>
        <w:br/>
      </w:r>
      <w:r>
        <w:rPr>
          <w:rFonts w:hint="eastAsia"/>
        </w:rPr>
        <w:t>　　　　二、蔬菜干企业集中度分析</w:t>
      </w:r>
      <w:r>
        <w:rPr>
          <w:rFonts w:hint="eastAsia"/>
        </w:rPr>
        <w:br/>
      </w:r>
      <w:r>
        <w:rPr>
          <w:rFonts w:hint="eastAsia"/>
        </w:rPr>
        <w:t>　　　　三、蔬菜干区域集中度分析</w:t>
      </w:r>
      <w:r>
        <w:rPr>
          <w:rFonts w:hint="eastAsia"/>
        </w:rPr>
        <w:br/>
      </w:r>
      <w:r>
        <w:rPr>
          <w:rFonts w:hint="eastAsia"/>
        </w:rPr>
        <w:t>　　第二节 蔬菜干行业竞争格局分析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一、2025年蔬菜干行业竞争分析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二、2025年中外蔬菜干产品竞争分析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蔬菜干企业发展策略分析</w:t>
      </w:r>
      <w:r>
        <w:rPr>
          <w:rFonts w:hint="eastAsia"/>
        </w:rPr>
        <w:br/>
      </w:r>
      <w:r>
        <w:rPr>
          <w:rFonts w:hint="eastAsia"/>
        </w:rPr>
        <w:t>　　第一节 蔬菜干市场策略分析</w:t>
      </w:r>
      <w:r>
        <w:rPr>
          <w:rFonts w:hint="eastAsia"/>
        </w:rPr>
        <w:br/>
      </w:r>
      <w:r>
        <w:rPr>
          <w:rFonts w:hint="eastAsia"/>
        </w:rPr>
        <w:t>　　　　一、蔬菜干价格策略分析</w:t>
      </w:r>
      <w:r>
        <w:rPr>
          <w:rFonts w:hint="eastAsia"/>
        </w:rPr>
        <w:br/>
      </w:r>
      <w:r>
        <w:rPr>
          <w:rFonts w:hint="eastAsia"/>
        </w:rPr>
        <w:t>　　　　二、蔬菜干渠道策略分析</w:t>
      </w:r>
      <w:r>
        <w:rPr>
          <w:rFonts w:hint="eastAsia"/>
        </w:rPr>
        <w:br/>
      </w:r>
      <w:r>
        <w:rPr>
          <w:rFonts w:hint="eastAsia"/>
        </w:rPr>
        <w:t>　　第二节 蔬菜干销售策略分析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对我国蔬菜干品牌的战略思考</w:t>
      </w:r>
      <w:r>
        <w:rPr>
          <w:rFonts w:hint="eastAsia"/>
        </w:rPr>
        <w:br/>
      </w:r>
      <w:r>
        <w:rPr>
          <w:rFonts w:hint="eastAsia"/>
        </w:rPr>
        <w:t>　　　　一、蔬菜干实施品牌战略的意义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三、我国蔬菜干企业的品牌战略</w:t>
      </w:r>
      <w:r>
        <w:rPr>
          <w:rFonts w:hint="eastAsia"/>
        </w:rPr>
        <w:br/>
      </w:r>
      <w:r>
        <w:rPr>
          <w:rFonts w:hint="eastAsia"/>
        </w:rPr>
        <w:t>　　　　四、蔬菜干品牌战略管理的策略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中国蔬菜干行业营销策略分析</w:t>
      </w:r>
      <w:r>
        <w:rPr>
          <w:rFonts w:hint="eastAsia"/>
        </w:rPr>
        <w:br/>
      </w:r>
      <w:r>
        <w:rPr>
          <w:rFonts w:hint="eastAsia"/>
        </w:rPr>
        <w:t>　　第一节 蔬菜干市场推广策略研究分析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一、做好蔬菜干产品导入</w:t>
      </w:r>
      <w:r>
        <w:rPr>
          <w:rFonts w:hint="eastAsia"/>
        </w:rPr>
        <w:br/>
      </w:r>
      <w:r>
        <w:rPr>
          <w:rFonts w:hint="eastAsia"/>
        </w:rPr>
        <w:t>　　　　二、做好蔬菜干产品组合和产品线决策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三、蔬菜干行业城市市场推广策略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蔬菜干行业渠道营销研究分析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一、蔬菜干行业营销环境分析</w:t>
      </w:r>
      <w:r>
        <w:rPr>
          <w:rFonts w:hint="eastAsia"/>
        </w:rPr>
        <w:br/>
      </w:r>
      <w:r>
        <w:rPr>
          <w:rFonts w:hint="eastAsia"/>
        </w:rPr>
        <w:t>　　　　二、蔬菜干行业现存的营销渠道分析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三、蔬菜干行业终端市场营销管理策略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蔬菜干行业营销战略研究分析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一、中国蔬菜干行业有效整合营销策略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二、建立蔬菜干行业厂商的双嬴模式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2025-2031年中国蔬菜干行业前景与风险预测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2025年蔬菜干市场前景分析</w:t>
      </w:r>
      <w:r>
        <w:rPr>
          <w:rFonts w:hint="eastAsia"/>
        </w:rPr>
        <w:br/>
      </w:r>
      <w:r>
        <w:rPr>
          <w:rFonts w:hint="eastAsia"/>
        </w:rPr>
        <w:t>　　第二节 2025年蔬菜干发展趋势预测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二、2025-2031年中国蔬菜干行业盈利模式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三、2025-2031年中国蔬菜干行业盈利因素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2025-2031年中国蔬菜干行业投资机会分析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二、2025-2031年中国蔬菜干行业区域市场投资潜力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2025-2031年中国蔬菜干行业投资风险分析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二、2025-2031年中国蔬菜干行业技术风险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三、2025-2031年中国蔬菜干行业政策风险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四、2025-2031年中国蔬菜干行业进入退出风险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2025-2031年中国蔬菜干行业盈利模式与投资策略分析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国外蔬菜干行业投资现状及经营模式分析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一、境外蔬菜干行业成长情况调查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中国蔬菜干行业商业模式探讨</w:t>
      </w:r>
      <w:r>
        <w:rPr>
          <w:rFonts w:hint="eastAsia"/>
        </w:rPr>
        <w:br/>
      </w:r>
      <w:r>
        <w:rPr>
          <w:rFonts w:hint="eastAsia"/>
        </w:rPr>
        <w:t>　　第三节 中国蔬菜干行业投资国际化发展战略分析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中国蔬菜干行业投资策略分析</w:t>
      </w:r>
      <w:r>
        <w:rPr>
          <w:rFonts w:hint="eastAsia"/>
        </w:rPr>
        <w:br/>
      </w:r>
      <w:r>
        <w:rPr>
          <w:rFonts w:hint="eastAsia"/>
        </w:rPr>
        <w:t>　　第五节 中国蔬菜干行业资本运作战略选择方案研究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中国蔬菜干行业多元化经营战略的可行性分析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2019-2024年中国蔬菜干行业市场需求及增长情况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**地区蔬菜干市场规模及增长情况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2025年蔬菜干行业壁垒</w:t>
      </w:r>
      <w:r>
        <w:rPr>
          <w:rFonts w:hint="eastAsia"/>
        </w:rPr>
        <w:br/>
      </w:r>
      <w:r>
        <w:rPr>
          <w:rFonts w:hint="eastAsia"/>
        </w:rPr>
        <w:t>　　图表 2025年蔬菜干市场前景分析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2025-2031年中国蔬菜干市场规模预测</w:t>
      </w:r>
      <w:r>
        <w:rPr>
          <w:rFonts w:hint="eastAsia"/>
        </w:rPr>
        <w:br/>
      </w:r>
      <w:r>
        <w:rPr>
          <w:rFonts w:hint="eastAsia"/>
        </w:rPr>
        <w:t>　　图表 2025年蔬菜干发展趋势预测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0d05a7a6043cd" w:history="1">
        <w:r>
          <w:rPr>
            <w:rStyle w:val="Hyperlink"/>
          </w:rPr>
          <w:t>2025-2031年中国蔬菜干行业市场调研与发展趋势研究报告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0d05a7a6043cd" w:history="1">
        <w:r>
          <w:rPr>
            <w:rStyle w:val="Hyperlink"/>
          </w:rPr>
          <w:t>https://www.20087.com/5/65/ShuCaiGanDeFaZhanQuShi.html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干的功效与作用、蔬菜干的热量高吗、果蔬脆片是健康食品吗、蔬菜干是怎么加工成的、蔬菜干的营养价值、蔬菜干减肥期间可以吃吗、果蔬脆片加工设备小型多少钱、蔬菜干果蔬脆片有营养吗、蔬菜干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e7b07c394e32" w:history="1">
      <w:r>
        <w:rPr>
          <w:rStyle w:val="Hyperlink"/>
        </w:rPr>
        <w:t>2025-2031年中国蔬菜干行业市场调研与发展趋势研究报告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CaiGanDeFaZhanQuShi.html" TargetMode="External" Id="R9a00d05a7a60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CaiGanDeFaZhanQuShi.html" TargetMode="External" Id="R800be7b07c3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2024-11-17T02:55:00Z</dcterms:created>
  <dcterms:modified xsi:type="dcterms:W3CDTF">2024-11-17T03:55:00Z</dcterms:modified>
  <dc:subject>2025-2031年中国蔬菜干行业市场调研与发展趋势研究报告</dc:subject>
  <dc:title>2025-2031年中国蔬菜干行业市场调研与发展趋势研究报告</dc:title>
  <cp:keywords>2025-2031年中国蔬菜干行业市场调研与发展趋势研究报告</cp:keywords>
  <dc:description>2025-2031年中国蔬菜干行业市场调研与发展趋势研究报告</dc:description>
</cp:coreProperties>
</file>