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5d4fc94484dab" w:history="1">
              <w:r>
                <w:rPr>
                  <w:rStyle w:val="Hyperlink"/>
                </w:rPr>
                <w:t>2024-2030年中国乳制品市场深度调研与发展趋势报告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5d4fc94484dab" w:history="1">
              <w:r>
                <w:rPr>
                  <w:rStyle w:val="Hyperlink"/>
                </w:rPr>
                <w:t>2024-2030年中国乳制品市场深度调研与发展趋势报告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5d4fc94484dab" w:history="1">
                <w:r>
                  <w:rPr>
                    <w:rStyle w:val="Hyperlink"/>
                  </w:rPr>
                  <w:t>https://www.20087.com/6/75/RuZhiPinDeFaZhanQuShi.html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在全球范围内正经历着结构性变化，随着消费者对健康、营养和动物福利的关注，有机乳制品、低脂和无乳糖产品的需求增加。同时，植物基乳制品作为牛奶的替代品，因其对环境的较低影响和对乳糖不耐受人群的友好性，市场份额也在持续增长。</w:t>
      </w:r>
      <w:r>
        <w:rPr>
          <w:rFonts w:hint="eastAsia"/>
        </w:rPr>
        <w:br/>
      </w:r>
      <w:r>
        <w:rPr>
          <w:rFonts w:hint="eastAsia"/>
        </w:rPr>
        <w:t>　　未来，乳制品行业将更加注重产品创新和可持续性。一方面，乳制品公司将开发更多功能性产品，如富含益生菌的酸奶、强化钙质的牛奶，以满足消费者对健康生活方式的追求。另一方面，行业将加大对环保包装和可持续牧场管理的投入，减少碳足迹，提升整个供应链的透明度和责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5d4fc94484dab" w:history="1">
        <w:r>
          <w:rPr>
            <w:rStyle w:val="Hyperlink"/>
          </w:rPr>
          <w:t>2024-2030年中国乳制品市场深度调研与发展趋势报告</w:t>
        </w:r>
      </w:hyperlink>
      <w:r>
        <w:rPr>
          <w:rFonts w:hint="eastAsia"/>
        </w:rPr>
        <w:t>》基于权威数据资源与长期监测数据，全面分析了乳制品行业现状、市场需求、市场规模及产业链结构。乳制品报告探讨了价格变动、细分市场特征以及市场前景，并对未来发展趋势进行了科学预测。同时，乳制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一、乳制品的定义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乳制品产品细分及特性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乳制品行业地位分析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中国乳制品行业经济社会环境分析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第三节 乳制品行业社会环境分析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三、老龄化分析</w:t>
      </w:r>
      <w:r>
        <w:rPr>
          <w:rFonts w:hint="eastAsia"/>
        </w:rPr>
        <w:br/>
      </w:r>
      <w:r>
        <w:rPr>
          <w:rFonts w:hint="eastAsia"/>
        </w:rPr>
        <w:t>　　　　四、新生人口分析</w:t>
      </w:r>
      <w:r>
        <w:rPr>
          <w:rFonts w:hint="eastAsia"/>
        </w:rPr>
        <w:br/>
      </w:r>
      <w:r>
        <w:rPr>
          <w:rFonts w:hint="eastAsia"/>
        </w:rPr>
        <w:t>　　　　五、社会环境对行业发展的影响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中国乳制品行业政策技术环境分析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乳制品行业政策法规环境分析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三、乳制品行业法规政策分析</w:t>
      </w:r>
      <w:r>
        <w:rPr>
          <w:rFonts w:hint="eastAsia"/>
        </w:rPr>
        <w:br/>
      </w:r>
      <w:r>
        <w:rPr>
          <w:rFonts w:hint="eastAsia"/>
        </w:rPr>
        <w:t>　　　　四、乳制品行业相关标准概述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乳制品行业技术环境分析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一、生产加工技术分析</w:t>
      </w:r>
      <w:r>
        <w:rPr>
          <w:rFonts w:hint="eastAsia"/>
        </w:rPr>
        <w:br/>
      </w:r>
      <w:r>
        <w:rPr>
          <w:rFonts w:hint="eastAsia"/>
        </w:rPr>
        <w:t>　　　　二、新设备技术分析</w:t>
      </w:r>
      <w:r>
        <w:rPr>
          <w:rFonts w:hint="eastAsia"/>
        </w:rPr>
        <w:br/>
      </w:r>
      <w:r>
        <w:rPr>
          <w:rFonts w:hint="eastAsia"/>
        </w:rPr>
        <w:t>　　　　三、产品研发技术分析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一、乳制品行业单位规模情况分析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三、乳制品行业收入规模状况分析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四、乳制品行业利润规模状况分析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中国乳制品行业产销情况分析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一、乳制品行业生产情况分析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二、乳制品行业销售情况分析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三、乳制品行业产销情况分析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中国乳制品行业财务能力分析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一、乳制品行业盈利能力分析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二、乳制品行业偿债能力分析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三、乳制品行业营运能力分析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四、乳制品行业发展能力分析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2019-2024年中国乳制品行业市场发展分析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2019-2024年中国乳制品市场分析</w:t>
      </w:r>
      <w:r>
        <w:rPr>
          <w:rFonts w:hint="eastAsia"/>
        </w:rPr>
        <w:br/>
      </w:r>
      <w:r>
        <w:rPr>
          <w:rFonts w:hint="eastAsia"/>
        </w:rPr>
        <w:t>　　　　一、2019-2024年乳制品市场供给分析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二、2019-2024年乳制品市场需求分析</w:t>
      </w:r>
      <w:r>
        <w:rPr>
          <w:rFonts w:hint="eastAsia"/>
        </w:rPr>
        <w:br/>
      </w:r>
      <w:r>
        <w:rPr>
          <w:rFonts w:hint="eastAsia"/>
        </w:rPr>
        <w:t>　　第二节 中国乳制品行业市场产品价格走势分析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一、中国乳制品行业市场价格影响因素分析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二、2019-2024年中国乳制品行业市场价格走势分析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中国乳制品行业市场发展的主要策略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一、发展国内乳制品业的相关建议与对策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二、中国乳制品产业的发展建议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乳制品进口市场总体分析</w:t>
      </w:r>
      <w:r>
        <w:rPr>
          <w:rFonts w:hint="eastAsia"/>
        </w:rPr>
        <w:br/>
      </w:r>
      <w:r>
        <w:rPr>
          <w:rFonts w:hint="eastAsia"/>
        </w:rPr>
        <w:t>　　第二节 乳制品行业进出口数据统计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一、2019-2024年乳制品进口量统计</w:t>
      </w:r>
      <w:r>
        <w:rPr>
          <w:rFonts w:hint="eastAsia"/>
        </w:rPr>
        <w:br/>
      </w:r>
      <w:r>
        <w:rPr>
          <w:rFonts w:hint="eastAsia"/>
        </w:rPr>
        <w:t>　　　　二、2019-2024年乳制品出口量统计</w:t>
      </w:r>
      <w:r>
        <w:rPr>
          <w:rFonts w:hint="eastAsia"/>
        </w:rPr>
        <w:br/>
      </w:r>
      <w:r>
        <w:rPr>
          <w:rFonts w:hint="eastAsia"/>
        </w:rPr>
        <w:t>　　第三节 乳制品进出口区域格局分析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一、乳制品进口地区格局</w:t>
      </w:r>
      <w:r>
        <w:rPr>
          <w:rFonts w:hint="eastAsia"/>
        </w:rPr>
        <w:br/>
      </w:r>
      <w:r>
        <w:rPr>
          <w:rFonts w:hint="eastAsia"/>
        </w:rPr>
        <w:t>　　　　二、乳制品出口地区格局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2024-2030年乳制品进出口预测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一、2024-2030年乳制品进口预测</w:t>
      </w:r>
      <w:r>
        <w:rPr>
          <w:rFonts w:hint="eastAsia"/>
        </w:rPr>
        <w:br/>
      </w:r>
      <w:r>
        <w:rPr>
          <w:rFonts w:hint="eastAsia"/>
        </w:rPr>
        <w:t>　　　　二、2024-2030年乳制品出口预测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2019-2024年中国乳制品行业竞争格局分析</w:t>
      </w:r>
      <w:r>
        <w:rPr>
          <w:rFonts w:hint="eastAsia"/>
        </w:rPr>
        <w:br/>
      </w:r>
      <w:r>
        <w:rPr>
          <w:rFonts w:hint="eastAsia"/>
        </w:rPr>
        <w:t>　　第一节 乳制品行业竞争结构分析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乳制品行业进入壁垒分析</w:t>
      </w:r>
      <w:r>
        <w:rPr>
          <w:rFonts w:hint="eastAsia"/>
        </w:rPr>
        <w:br/>
      </w:r>
      <w:r>
        <w:rPr>
          <w:rFonts w:hint="eastAsia"/>
        </w:rPr>
        <w:t>　　　　一、法规壁垒</w:t>
      </w:r>
      <w:r>
        <w:rPr>
          <w:rFonts w:hint="eastAsia"/>
        </w:rPr>
        <w:br/>
      </w:r>
      <w:r>
        <w:rPr>
          <w:rFonts w:hint="eastAsia"/>
        </w:rPr>
        <w:t>　　　　二、规模壁垒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第三节 乳制品行业竞争格局分析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一、乳制品行业集中度分析</w:t>
      </w:r>
      <w:r>
        <w:rPr>
          <w:rFonts w:hint="eastAsia"/>
        </w:rPr>
        <w:br/>
      </w:r>
      <w:r>
        <w:rPr>
          <w:rFonts w:hint="eastAsia"/>
        </w:rPr>
        <w:t>　　　　二、乳制品行业竞争程度分析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2024-2030年乳制品行业竞争策略分析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一、2024-2030年乳制品行业竞争格局展望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二、2024-2030年乳制品行业竞争策略分析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伊利股份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蒙牛乳业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光明乳业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三元股份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中国圣牧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贝因美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皇氏集团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燕塘乳业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2024-2030年中国乳制品行业发展前景预测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2024-2030年中国乳制品行业市场发展趋势预测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三、2024-2030年中国乳制品行业市场价格走势预测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2024-2030年中国乳制品技术发展趋势预测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2024-2030年中国乳制品行业投资分析</w:t>
      </w:r>
      <w:r>
        <w:rPr>
          <w:rFonts w:hint="eastAsia"/>
        </w:rPr>
        <w:br/>
      </w:r>
      <w:r>
        <w:rPr>
          <w:rFonts w:hint="eastAsia"/>
        </w:rPr>
        <w:t>　　第一节 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二、投资特性</w:t>
      </w:r>
      <w:r>
        <w:rPr>
          <w:rFonts w:hint="eastAsia"/>
        </w:rPr>
        <w:br/>
      </w:r>
      <w:r>
        <w:rPr>
          <w:rFonts w:hint="eastAsia"/>
        </w:rPr>
        <w:t>　　第二节 乳制品行业投资风险分析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一、市场竞争加剧的风险</w:t>
      </w:r>
      <w:r>
        <w:rPr>
          <w:rFonts w:hint="eastAsia"/>
        </w:rPr>
        <w:br/>
      </w:r>
      <w:r>
        <w:rPr>
          <w:rFonts w:hint="eastAsia"/>
        </w:rPr>
        <w:t>　　　　二、成本提高风险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四、原材料供应不足和市场价格波动风险</w:t>
      </w:r>
      <w:r>
        <w:rPr>
          <w:rFonts w:hint="eastAsia"/>
        </w:rPr>
        <w:br/>
      </w:r>
      <w:r>
        <w:rPr>
          <w:rFonts w:hint="eastAsia"/>
        </w:rPr>
        <w:t>　　　　五、产品质量控制的风险</w:t>
      </w:r>
      <w:r>
        <w:rPr>
          <w:rFonts w:hint="eastAsia"/>
        </w:rPr>
        <w:br/>
      </w:r>
      <w:r>
        <w:rPr>
          <w:rFonts w:hint="eastAsia"/>
        </w:rPr>
        <w:t>　　第三节 中⋅智⋅林⋅－乳制品行业投资建议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一、把握国家政策契机</w:t>
      </w:r>
      <w:r>
        <w:rPr>
          <w:rFonts w:hint="eastAsia"/>
        </w:rPr>
        <w:br/>
      </w:r>
      <w:r>
        <w:rPr>
          <w:rFonts w:hint="eastAsia"/>
        </w:rPr>
        <w:t>　　　　二、行业投资模式建议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5d4fc94484dab" w:history="1">
        <w:r>
          <w:rPr>
            <w:rStyle w:val="Hyperlink"/>
          </w:rPr>
          <w:t>2024-2030年中国乳制品市场深度调研与发展趋势报告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5d4fc94484dab" w:history="1">
        <w:r>
          <w:rPr>
            <w:rStyle w:val="Hyperlink"/>
          </w:rPr>
          <w:t>https://www.20087.com/6/75/RuZhiPinDeFaZhanQuShi.html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b8530ba0548a5" w:history="1">
      <w:r>
        <w:rPr>
          <w:rStyle w:val="Hyperlink"/>
        </w:rPr>
        <w:t>2024-2030年中国乳制品市场深度调研与发展趋势报告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RuZhiPinDeFaZhanQuShi.html" TargetMode="External" Id="R0255d4fc9448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RuZhiPinDeFaZhanQuShi.html" TargetMode="External" Id="R5adb8530ba05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2024-04-18T03:17:00Z</dcterms:created>
  <dcterms:modified xsi:type="dcterms:W3CDTF">2024-04-18T04:17:00Z</dcterms:modified>
  <dc:subject>2024-2030年中国乳制品市场深度调研与发展趋势报告</dc:subject>
  <dc:title>2024-2030年中国乳制品市场深度调研与发展趋势报告</dc:title>
  <cp:keywords>2024-2030年中国乳制品市场深度调研与发展趋势报告</cp:keywords>
  <dc:description>2024-2030年中国乳制品市场深度调研与发展趋势报告</dc:description>
</cp:coreProperties>
</file>