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24ecd620bd4e38" w:history="1">
              <w:r>
                <w:rPr>
                  <w:rStyle w:val="Hyperlink"/>
                </w:rPr>
                <w:t>中国冻干草莓粉市场现状及前景趋势预测报告（2026-2032年）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24ecd620bd4e38" w:history="1">
              <w:r>
                <w:rPr>
                  <w:rStyle w:val="Hyperlink"/>
                </w:rPr>
                <w:t>中国冻干草莓粉市场现状及前景趋势预测报告（2026-2032年）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24ecd620bd4e38" w:history="1">
                <w:r>
                  <w:rPr>
                    <w:rStyle w:val="Hyperlink"/>
                  </w:rPr>
                  <w:t>https://www.20087.com/6/15/DongGanCaoMeiFenHangYeQianJing.html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草莓粉是一种高附加值的水果深加工产品，凭借色泽鲜艳、风味纯正、营养保留率高等优势，在食品、饮料、保健品及化妆品领域广泛应用。该产品通过真空冷冻干燥技术去除水分，最大限度保留草莓中的维生素C、花青素及天然香气成分，避免了传统热风干燥导致的营养流失与褐变问题。目前，冻干草莓粉的生产集中于具备先进冻干设备与冷链配套能力的企业，原料多选用当季优质鲜果，对供应链协同效率要求较高。市场应用方面，除作为烘焙装饰、酸奶配料外，还被用于制作即饮果昔、营养代餐及功能性护肤品。然而，高昂的生产成本限制了其在大众消费品中的普及，且部分产品存在复水性差、颗粒不均等问题，影响终端使用体验。</w:t>
      </w:r>
      <w:r>
        <w:rPr>
          <w:rFonts w:hint="eastAsia"/>
        </w:rPr>
        <w:br/>
      </w:r>
      <w:r>
        <w:rPr>
          <w:rFonts w:hint="eastAsia"/>
        </w:rPr>
        <w:t>　　未来，冻干草莓粉的技术演进将围绕成本控制、功能拓展与可持续性展开。市场调研网认为，一方面，模块化冻干设备与能源回收系统的应用有望降低单位能耗，提升规模化生产的经济性；另一方面，通过微胶囊包埋、复合载体等技术手段，可增强活性成分的稳定性与靶向释放能力，拓展其在功能性食品与精准营养领域的应用场景。此外，消费者对“零添加”“产地可溯”的诉求将推动企业强化从种植到成品的全链条品控，例如采用有机草莓原料、建立碳足迹追踪体系。随着植物基饮食与清洁美容趋势深化，冻干草莓粉在素食蛋白棒、天然色素替代、抗氧化护肤配方中的渗透率将进一步提升，成为连接农业资源与高值终端产品的关键中间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24ecd620bd4e38" w:history="1">
        <w:r>
          <w:rPr>
            <w:rStyle w:val="Hyperlink"/>
          </w:rPr>
          <w:t>中国冻干草莓粉市场现状及前景趋势预测报告（2026-2032年）</w:t>
        </w:r>
      </w:hyperlink>
      <w:r>
        <w:rPr>
          <w:rFonts w:hint="eastAsia"/>
        </w:rPr>
        <w:t>》系统分析了冻干草莓粉行业的市场需求、市场规模及价格动态，全面梳理了冻干草莓粉产业链结构，并对冻干草莓粉细分市场进行了深入探究。报告基于详实数据，科学预测了冻干草莓粉市场前景与发展趋势，重点剖析了品牌竞争格局、市场集中度及重点企业的市场地位。通过SWOT分析，报告识别了行业面临的机遇与风险，并提出了针对性发展策略与建议，为冻干草莓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冻干草莓粉市场概述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按照不同产品类型，冻干草莓粉主要可以分为如下几个类别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中国不同产品类型冻干草莓粉增长趋势2021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有机</w:t>
      </w:r>
      <w:r>
        <w:rPr>
          <w:rFonts w:hint="eastAsia"/>
        </w:rPr>
        <w:br/>
      </w:r>
      <w:r>
        <w:rPr>
          <w:rFonts w:hint="eastAsia"/>
        </w:rPr>
        <w:t>　　　　1.2.3 非有机</w:t>
      </w:r>
      <w:r>
        <w:rPr>
          <w:rFonts w:hint="eastAsia"/>
        </w:rPr>
        <w:br/>
      </w:r>
      <w:r>
        <w:rPr>
          <w:rFonts w:hint="eastAsia"/>
        </w:rPr>
        <w:t>　　1.3 从不同应用，冻干草莓粉主要包括如下几个方面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中国不同应用冻干草莓粉增长趋势2021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中国冻干草莓粉发展现状及未来趋势（2021-2032）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中国市场冻干草莓粉收入及增长率（2021-2032）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中国市场冻干草莓粉销量及增长率（2021-2032）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中国市场主要冻干草莓粉厂商分析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中国市场主要厂商冻干草莓粉销量及市场占有率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中国市场主要厂商冻干草莓粉销量（2021-2026）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中国市场主要厂商冻干草莓粉销量市场份额（2021-2026）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中国市场主要厂商冻干草莓粉收入及市场占有率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中国市场主要厂商冻干草莓粉收入（2021-2026）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中国市场主要厂商冻干草莓粉收入市场份额（2021-2026）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2025年中国市场主要厂商冻干草莓粉收入排名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中国市场主要厂商冻干草莓粉价格（2021-2026）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中国市场主要厂商冻干草莓粉总部及产地分布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中国市场主要厂商成立时间及冻干草莓粉商业化日期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中国市场主要厂商冻干草莓粉产品类型及应用</w:t>
      </w:r>
      <w:r>
        <w:rPr>
          <w:rFonts w:hint="eastAsia"/>
        </w:rPr>
        <w:br/>
      </w:r>
      <w:r>
        <w:rPr>
          <w:rFonts w:hint="eastAsia"/>
        </w:rPr>
        <w:t>　　2.7 冻干草莓粉行业集中度、竞争程度分析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冻干草莓粉行业集中度分析：2025年中国Top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中国市场冻干草莓粉第一梯队、第二梯队和第三梯队厂商（品牌）及2025年市场份额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重点企业（13）在中国市场冻干草莓粉销量、收入、价格及毛利率（2021-2026）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不同产品类型冻干草莓粉分析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中国市场不同产品类型冻干草莓粉销量（2021-2032）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中国市场不同产品类型冻干草莓粉销量及市场份额（2021-2026）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中国市场不同产品类型冻干草莓粉销量预测（2027-2032）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中国市场不同产品类型冻干草莓粉规模（2021-2032）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中国市场不同产品类型冻干草莓粉规模及市场份额（2021-2026）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中国市场不同产品类型冻干草莓粉规模预测（2027-2032）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中国市场不同产品类型冻干草莓粉价格走势（2021-2032）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不同应用冻干草莓粉分析</w:t>
      </w:r>
      <w:r>
        <w:rPr>
          <w:rFonts w:hint="eastAsia"/>
        </w:rPr>
        <w:br/>
      </w:r>
      <w:r>
        <w:rPr>
          <w:rFonts w:hint="eastAsia"/>
        </w:rPr>
        <w:t>　　5.1 中国市场不同应用冻干草莓粉销量（2021-2032）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中国市场不同应用冻干草莓粉销量及市场份额（2021-2026）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中国市场不同应用冻干草莓粉销量预测（2027-2032）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中国市场不同应用冻干草莓粉规模（2021-2032）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中国市场不同应用冻干草莓粉规模及市场份额（2021-2026）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中国市场不同应用冻干草莓粉规模预测（2027-2032）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中国市场不同应用冻干草莓粉价格走势（2021-2032）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冻干草莓粉行业发展分析---发展趋势</w:t>
      </w:r>
      <w:r>
        <w:rPr>
          <w:rFonts w:hint="eastAsia"/>
        </w:rPr>
        <w:br/>
      </w:r>
      <w:r>
        <w:rPr>
          <w:rFonts w:hint="eastAsia"/>
        </w:rPr>
        <w:t>　　6.2 冻干草莓粉行业发展分析---厂商壁垒</w:t>
      </w:r>
      <w:r>
        <w:rPr>
          <w:rFonts w:hint="eastAsia"/>
        </w:rPr>
        <w:br/>
      </w:r>
      <w:r>
        <w:rPr>
          <w:rFonts w:hint="eastAsia"/>
        </w:rPr>
        <w:t>　　6.3 冻干草莓粉行业发展分析---驱动因素</w:t>
      </w:r>
      <w:r>
        <w:rPr>
          <w:rFonts w:hint="eastAsia"/>
        </w:rPr>
        <w:br/>
      </w:r>
      <w:r>
        <w:rPr>
          <w:rFonts w:hint="eastAsia"/>
        </w:rPr>
        <w:t>　　6.4 冻干草莓粉行业发展分析---制约因素</w:t>
      </w:r>
      <w:r>
        <w:rPr>
          <w:rFonts w:hint="eastAsia"/>
        </w:rPr>
        <w:br/>
      </w:r>
      <w:r>
        <w:rPr>
          <w:rFonts w:hint="eastAsia"/>
        </w:rPr>
        <w:t>　　6.5 冻干草莓粉中国企业SWOT分析</w:t>
      </w:r>
      <w:r>
        <w:rPr>
          <w:rFonts w:hint="eastAsia"/>
        </w:rPr>
        <w:br/>
      </w:r>
      <w:r>
        <w:rPr>
          <w:rFonts w:hint="eastAsia"/>
        </w:rPr>
        <w:t>　　6.6 冻干草莓粉行业发展分析---行业政策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冻干草莓粉行业产业链简介</w:t>
      </w:r>
      <w:r>
        <w:rPr>
          <w:rFonts w:hint="eastAsia"/>
        </w:rPr>
        <w:br/>
      </w:r>
      <w:r>
        <w:rPr>
          <w:rFonts w:hint="eastAsia"/>
        </w:rPr>
        <w:t>　　7.2 冻干草莓粉产业链分析-上游</w:t>
      </w:r>
      <w:r>
        <w:rPr>
          <w:rFonts w:hint="eastAsia"/>
        </w:rPr>
        <w:br/>
      </w:r>
      <w:r>
        <w:rPr>
          <w:rFonts w:hint="eastAsia"/>
        </w:rPr>
        <w:t>　　7.3 冻干草莓粉产业链分析-中游</w:t>
      </w:r>
      <w:r>
        <w:rPr>
          <w:rFonts w:hint="eastAsia"/>
        </w:rPr>
        <w:br/>
      </w:r>
      <w:r>
        <w:rPr>
          <w:rFonts w:hint="eastAsia"/>
        </w:rPr>
        <w:t>　　7.4 冻干草莓粉产业链分析-下游</w:t>
      </w:r>
      <w:r>
        <w:rPr>
          <w:rFonts w:hint="eastAsia"/>
        </w:rPr>
        <w:br/>
      </w:r>
      <w:r>
        <w:rPr>
          <w:rFonts w:hint="eastAsia"/>
        </w:rPr>
        <w:t>　　7.5 冻干草莓粉行业采购模式</w:t>
      </w:r>
      <w:r>
        <w:rPr>
          <w:rFonts w:hint="eastAsia"/>
        </w:rPr>
        <w:br/>
      </w:r>
      <w:r>
        <w:rPr>
          <w:rFonts w:hint="eastAsia"/>
        </w:rPr>
        <w:t>　　7.6 冻干草莓粉行业生产模式</w:t>
      </w:r>
      <w:r>
        <w:rPr>
          <w:rFonts w:hint="eastAsia"/>
        </w:rPr>
        <w:br/>
      </w:r>
      <w:r>
        <w:rPr>
          <w:rFonts w:hint="eastAsia"/>
        </w:rPr>
        <w:t>　　7.7 冻干草莓粉行业销售模式及销售渠道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中国本土冻干草莓粉产能、产量分析</w:t>
      </w:r>
      <w:r>
        <w:rPr>
          <w:rFonts w:hint="eastAsia"/>
        </w:rPr>
        <w:br/>
      </w:r>
      <w:r>
        <w:rPr>
          <w:rFonts w:hint="eastAsia"/>
        </w:rPr>
        <w:t>　　8.1 中国冻干草莓粉供需现状及预测（2021-2032）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中国冻干草莓粉产能、产量、产能利用率及发展趋势（2021-2032）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中国冻干草莓粉产量、市场需求量及发展趋势（2021-2032）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中国冻干草莓粉进出口分析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中国市场冻干草莓粉主要进口来源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中国市场冻干草莓粉主要出口目的地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不同产品类型冻干草莓粉市场规模2021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不同应用冻干草莓粉市场规模2021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中国市场主要厂商冻干草莓粉销量（2021-2026）&amp;（吨）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中国市场主要厂商冻干草莓粉销量市场份额（2021-2026）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中国市场主要厂商冻干草莓粉收入（2021-2026）&amp;（万元）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中国市场主要厂商冻干草莓粉收入份额（2021-2026）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2025年中国主要生产商冻干草莓粉收入排名（万元）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中国市场主要厂商冻干草莓粉价格（2021-2026）&amp;（元/吨）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中国市场主要厂商冻干草莓粉总部及产地分布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中国市场主要厂商成立时间及冻干草莓粉商业化日期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中国市场主要厂商冻干草莓粉产品类型及应用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2025年中国市场冻干草莓粉主要厂商市场地位（第一梯队、第二梯队和第三梯队）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冻干草莓粉市场投资、并购等现状分析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冻干草莓粉生产基地、总部、竞争对手及市场地位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冻干草莓粉产品规格、参数及市场应用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冻干草莓粉销量（吨）、收入（万元）、价格（元/吨）及毛利率（2021-2026）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中国市场不同产品类型冻干草莓粉销量（2021-2026）&amp;（吨）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中国市场不同产品类型冻干草莓粉销量市场份额（2021-2026）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中国市场不同产品类型冻干草莓粉销量预测（2027-2032）&amp;（吨）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中国市场不同产品类型冻干草莓粉销量市场份额预测（2027-2032）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中国市场不同产品类型冻干草莓粉规模（2021-2026）&amp;（万元）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中国市场不同产品类型冻干草莓粉规模市场份额（2021-2026）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中国市场不同产品类型冻干草莓粉规模预测（2027-2032）&amp;（万元）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中国市场不同产品类型冻干草莓粉规模市场份额预测（2027-2032）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中国市场不同应用冻干草莓粉销量（2021-2026）&amp;（吨）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中国市场不同应用冻干草莓粉销量市场份额（2021-2026）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中国市场不同应用冻干草莓粉销量预测（2027-2032）&amp;（吨）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中国市场不同应用冻干草莓粉销量市场份额预测（2027-2032）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中国市场不同应用冻干草莓粉规模（2021-2026）&amp;（万元）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中国市场不同应用冻干草莓粉规模市场份额（2021-2026）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中国市场不同应用冻干草莓粉规模预测（2027-2032）&amp;（万元）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中国市场不同应用冻干草莓粉规模市场份额预测（2027-2032）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冻干草莓粉行业发展分析---发展趋势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冻干草莓粉行业发展分析---厂商壁垒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冻干草莓粉行业发展分析---驱动因素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冻干草莓粉行业发展分析---制约因素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冻干草莓粉行业相关重点政策一览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冻干草莓粉行业供应链分析</w:t>
      </w:r>
      <w:r>
        <w:rPr>
          <w:rFonts w:hint="eastAsia"/>
        </w:rPr>
        <w:br/>
      </w:r>
      <w:r>
        <w:rPr>
          <w:rFonts w:hint="eastAsia"/>
        </w:rPr>
        <w:t>　　表 101： 冻干草莓粉上游原料供应商</w:t>
      </w:r>
      <w:r>
        <w:rPr>
          <w:rFonts w:hint="eastAsia"/>
        </w:rPr>
        <w:br/>
      </w:r>
      <w:r>
        <w:rPr>
          <w:rFonts w:hint="eastAsia"/>
        </w:rPr>
        <w:t>　　表 102： 冻干草莓粉行业主要下游客户</w:t>
      </w:r>
      <w:r>
        <w:rPr>
          <w:rFonts w:hint="eastAsia"/>
        </w:rPr>
        <w:br/>
      </w:r>
      <w:r>
        <w:rPr>
          <w:rFonts w:hint="eastAsia"/>
        </w:rPr>
        <w:t>　　表 103： 冻干草莓粉典型经销商</w:t>
      </w:r>
      <w:r>
        <w:rPr>
          <w:rFonts w:hint="eastAsia"/>
        </w:rPr>
        <w:br/>
      </w:r>
      <w:r>
        <w:rPr>
          <w:rFonts w:hint="eastAsia"/>
        </w:rPr>
        <w:t>　　表 104： 中国冻干草莓粉产量、销量、进口量及出口量（2021-2026）&amp;（吨）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中国冻干草莓粉产量、销量、进口量及出口量预测（2027-2032）&amp;（吨）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中国市场冻干草莓粉主要进口来源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中国市场冻干草莓粉主要出口目的地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冻干草莓粉产品图片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中国不同产品类型冻干草莓粉市场规模市场份额2025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有机产品图片</w:t>
      </w:r>
      <w:r>
        <w:rPr>
          <w:rFonts w:hint="eastAsia"/>
        </w:rPr>
        <w:br/>
      </w:r>
      <w:r>
        <w:rPr>
          <w:rFonts w:hint="eastAsia"/>
        </w:rPr>
        <w:t>　　图 4： 非有机产品图片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中国不同应用冻干草莓粉市场份额2025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中国市场冻干草莓粉市场规模，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中国市场冻干草莓粉收入及增长率（2021-2032）&amp;（万元）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中国市场冻干草莓粉销量及增长率（2021-2032）&amp;（吨）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2025年中国市场主要厂商冻干草莓粉销量市场份额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2025年中国市场主要厂商冻干草莓粉收入市场份额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2025年中国市场前五大厂商冻干草莓粉市场份额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2025年中国市场冻干草莓粉第一梯队、第二梯队和第三梯队厂商（品牌）及市场份额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中国市场不同产品类型冻干草莓粉价格走势（2021-2032）&amp;（元/吨）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中国市场不同应用冻干草莓粉价格走势（2021-2032）&amp;（元/吨）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冻干草莓粉中国企业SWOT分析</w:t>
      </w:r>
      <w:r>
        <w:rPr>
          <w:rFonts w:hint="eastAsia"/>
        </w:rPr>
        <w:br/>
      </w:r>
      <w:r>
        <w:rPr>
          <w:rFonts w:hint="eastAsia"/>
        </w:rPr>
        <w:t>　　图 18： 冻干草莓粉产业链</w:t>
      </w:r>
      <w:r>
        <w:rPr>
          <w:rFonts w:hint="eastAsia"/>
        </w:rPr>
        <w:br/>
      </w:r>
      <w:r>
        <w:rPr>
          <w:rFonts w:hint="eastAsia"/>
        </w:rPr>
        <w:t>　　图 19： 冻干草莓粉行业采购模式分析</w:t>
      </w:r>
      <w:r>
        <w:rPr>
          <w:rFonts w:hint="eastAsia"/>
        </w:rPr>
        <w:br/>
      </w:r>
      <w:r>
        <w:rPr>
          <w:rFonts w:hint="eastAsia"/>
        </w:rPr>
        <w:t>　　图 20： 冻干草莓粉行业生产模式分析</w:t>
      </w:r>
      <w:r>
        <w:rPr>
          <w:rFonts w:hint="eastAsia"/>
        </w:rPr>
        <w:br/>
      </w:r>
      <w:r>
        <w:rPr>
          <w:rFonts w:hint="eastAsia"/>
        </w:rPr>
        <w:t>　　图 21： 冻干草莓粉行业销售模式分析</w:t>
      </w:r>
      <w:r>
        <w:rPr>
          <w:rFonts w:hint="eastAsia"/>
        </w:rPr>
        <w:br/>
      </w:r>
      <w:r>
        <w:rPr>
          <w:rFonts w:hint="eastAsia"/>
        </w:rPr>
        <w:t>　　图 22： 中国冻干草莓粉产能、产量、产能利用率及发展趋势（2021-2032）&amp;（吨）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中国冻干草莓粉产量、市场需求量及发展趋势（2021-2032）&amp;（吨）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24ecd620bd4e38" w:history="1">
        <w:r>
          <w:rPr>
            <w:rStyle w:val="Hyperlink"/>
          </w:rPr>
          <w:t>中国冻干草莓粉市场现状及前景趋势预测报告（2026-2032年）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24ecd620bd4e38" w:history="1">
        <w:r>
          <w:rPr>
            <w:rStyle w:val="Hyperlink"/>
          </w:rPr>
          <w:t>https://www.20087.com/6/15/DongGanCaoMeiFenHangYeQianJing.html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草莓粉的功效与作用、冻干草莓粉怎么吃、草莓粉、冻干草莓粉和草莓粉有什么区别、冻干草莓的正确吃法、冻干草莓粉的正确吃法、冻干草莓怎么做的、冻干草莓粉是什么、冻干草莓为什么叫冻干草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452b14806c4aeb" w:history="1">
      <w:r>
        <w:rPr>
          <w:rStyle w:val="Hyperlink"/>
        </w:rPr>
        <w:t>中国冻干草莓粉市场现状及前景趋势预测报告（2026-2032年）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DongGanCaoMeiFenHangYeQianJing.html" TargetMode="External" Id="Rfa24ecd620bd4e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DongGanCaoMeiFenHangYeQianJing.html" TargetMode="External" Id="Ra3452b14806c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2026-02-06T06:36:59Z</dcterms:created>
  <dcterms:modified xsi:type="dcterms:W3CDTF">2026-02-06T07:36:59Z</dcterms:modified>
  <dc:subject>中国冻干草莓粉市场现状及前景趋势预测报告（2026-2032年）</dc:subject>
  <dc:title>中国冻干草莓粉市场现状及前景趋势预测报告（2026-2032年）</dc:title>
  <cp:keywords>中国冻干草莓粉市场现状及前景趋势预测报告（2026-2032年）</cp:keywords>
  <dc:description>中国冻干草莓粉市场现状及前景趋势预测报告（2026-2032年）</dc:description>
</cp:coreProperties>
</file>