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1ba6274c400f" w:history="1">
              <w:r>
                <w:rPr>
                  <w:rStyle w:val="Hyperlink"/>
                </w:rPr>
                <w:t>中国杏仁深加工市场调查分析及发展前景研究报告（2025-2031年）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1ba6274c400f" w:history="1">
              <w:r>
                <w:rPr>
                  <w:rStyle w:val="Hyperlink"/>
                </w:rPr>
                <w:t>中国杏仁深加工市场调查分析及发展前景研究报告（2025-2031年）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b1ba6274c400f" w:history="1">
                <w:r>
                  <w:rPr>
                    <w:rStyle w:val="Hyperlink"/>
                  </w:rPr>
                  <w:t>https://www.20087.com/6/65/XingRenShenJiaGongDiaoYanBaoGao.html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深加工是农产品增值和健康食品产业的重要组成部分，近年来在全球范围内展现出强劲的增长势头。目前，杏仁深加工行业正朝着高附加值、多元化、品牌化方向发展。一方面，通过技术创新和工艺优化，杏仁深加工产品从传统的烘焙杏仁、杏仁粉、杏仁油等，向杏仁乳、杏仁蛋白、杏仁膳食纤维等高附加值产品延伸，满足了消费者对健康、营养、口感的需求。另一方面，多元化产品线的开发，如针对不同人群和场景的杏仁零食、杏仁饮料、杏仁护肤品等，拓宽了杏仁深加工产品的市场应用范围。此外，品牌建设的加强，如打造地域特色品牌、强化产品质量认证、开展线上线下营销等，提高了杏仁深加工产品的市场知名度和消费者忠诚度。</w:t>
      </w:r>
      <w:r>
        <w:rPr>
          <w:rFonts w:hint="eastAsia"/>
        </w:rPr>
        <w:br/>
      </w:r>
      <w:r>
        <w:rPr>
          <w:rFonts w:hint="eastAsia"/>
        </w:rPr>
        <w:t>　　未来，杏仁深加工市场的发展趋势将更加侧重于健康理念、技术创新和可持续发展。一方面，随着消费者对健康生活方式的追求，杏仁深加工产品将更加注重天然、有机、低糖、无添加等健康属性，满足消费者对健康零食、功能性食品的需求。另一方面，技术创新的推动，如采用生物发酵、超微粉碎、低温干燥等先进加工技术，将提高杏仁深加工产品的品质和营养价值，拓宽产品种类和应用场景。此外，可持续发展理念的融入，如采用环保包装、支持公平贸易、参与社区发展等，将增强杏仁深加工行业的社会责任感和市场竞争力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1ba6274c400f" w:history="1">
        <w:r>
          <w:rPr>
            <w:rStyle w:val="Hyperlink"/>
          </w:rPr>
          <w:t>中国杏仁深加工市场调查分析及发展前景研究报告（2025-2031年）</w:t>
        </w:r>
      </w:hyperlink>
      <w:r>
        <w:rPr>
          <w:rFonts w:hint="eastAsia"/>
        </w:rPr>
        <w:t>》系统分析了我国杏仁深加工行业的市场规模、市场需求及价格动态，深入探讨了杏仁深加工产业链结构与发展特点。报告对杏仁深加工细分市场进行了详细剖析，基于科学数据预测了市场前景及未来发展趋势，同时聚焦杏仁深加工重点企业，评估了品牌影响力、市场竞争力及行业集中度变化。通过专业分析与客观洞察，报告为投资者、产业链相关企业及政府决策部门提供了重要参考，是把握杏仁深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中国杏仁深加工行业发展状况综述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中国杏仁深加工行业界定</w:t>
      </w:r>
      <w:r>
        <w:rPr>
          <w:rFonts w:hint="eastAsia"/>
        </w:rPr>
        <w:br/>
      </w:r>
      <w:r>
        <w:rPr>
          <w:rFonts w:hint="eastAsia"/>
        </w:rPr>
        <w:t>　　　　一、杏仁深加工行业的界定及分类</w:t>
      </w:r>
      <w:r>
        <w:rPr>
          <w:rFonts w:hint="eastAsia"/>
        </w:rPr>
        <w:br/>
      </w:r>
      <w:r>
        <w:rPr>
          <w:rFonts w:hint="eastAsia"/>
        </w:rPr>
        <w:t>　　　　二、杏仁深加工行业的特征</w:t>
      </w:r>
      <w:r>
        <w:rPr>
          <w:rFonts w:hint="eastAsia"/>
        </w:rPr>
        <w:br/>
      </w:r>
      <w:r>
        <w:rPr>
          <w:rFonts w:hint="eastAsia"/>
        </w:rPr>
        <w:t>　　　　三、杏仁深加工的主要用途</w:t>
      </w:r>
      <w:r>
        <w:rPr>
          <w:rFonts w:hint="eastAsia"/>
        </w:rPr>
        <w:br/>
      </w:r>
      <w:r>
        <w:rPr>
          <w:rFonts w:hint="eastAsia"/>
        </w:rPr>
        <w:t>　　第二节 2024-2025年杏仁深加工行业相关政策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2024-2025年杏仁深加工政策发展环境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中国杏仁深加工行业发展状况</w:t>
      </w:r>
      <w:r>
        <w:rPr>
          <w:rFonts w:hint="eastAsia"/>
        </w:rPr>
        <w:br/>
      </w:r>
      <w:r>
        <w:rPr>
          <w:rFonts w:hint="eastAsia"/>
        </w:rPr>
        <w:t>　　　　一、中国杏仁深加工行业发展历程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二、中国杏仁深加工行业发展面临的问题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2024-2025年杏仁深加工行业技术发展现状及趋势分析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2019-2024年中国杏仁深加工行业总体规模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中国杏仁深加工行业产量情况分析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一、2019-2024年中国杏仁深加工行业产量统计分析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二、杏仁深加工行业区域产量分析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三、2025-2031年中国杏仁深加工行业产量预测分析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中国杏仁深加工行业需求概况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一、2019-2024年中国杏仁深加工行业需求情况分析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二、2024-2025年中国杏仁深加工行业市场需求特点分析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三、2025-2031年中国杏仁深加工行业市场需求预测</w:t>
      </w:r>
      <w:r>
        <w:rPr>
          <w:rFonts w:hint="eastAsia"/>
        </w:rPr>
        <w:br/>
      </w:r>
      <w:r>
        <w:rPr>
          <w:rFonts w:hint="eastAsia"/>
        </w:rPr>
        <w:t>　　第四节 杏仁深加工产业供需平衡状况分析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2019-2024年中国杏仁深加工行业总体发展状况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中国杏仁深加工行业规模情况分析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一、杏仁深加工行业单位规模情况分析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二、杏仁深加工行业人员规模状况分析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三、杏仁深加工行业资产规模状况分析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四、杏仁深加工行业市场规模状况分析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五、杏仁深加工行业敏感性分析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中国杏仁深加工行业财务能力分析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二、杏仁深加工行业偿债能力分析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三、杏仁深加工行业营运能力分析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四、杏仁深加工行业发展能力分析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国内杏仁深加工产品价格走势及影响因素分析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2019-2024年国内杏仁深加工市场价格回顾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当前国内杏仁深加工市场价格及评述</w:t>
      </w:r>
      <w:r>
        <w:rPr>
          <w:rFonts w:hint="eastAsia"/>
        </w:rPr>
        <w:br/>
      </w:r>
      <w:r>
        <w:rPr>
          <w:rFonts w:hint="eastAsia"/>
        </w:rPr>
        <w:t>　　第三节 国内杏仁深加工价格影响因素分析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2025-2031年国内杏仁深加工市场价格走势预测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杏仁深加工细分市场（一）发展研究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杏仁深加工细分市场（二）发展研究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杏仁深加工产业投资策略</w:t>
      </w:r>
      <w:r>
        <w:rPr>
          <w:rFonts w:hint="eastAsia"/>
        </w:rPr>
        <w:br/>
      </w:r>
      <w:r>
        <w:rPr>
          <w:rFonts w:hint="eastAsia"/>
        </w:rPr>
        <w:t>　　第一节 杏仁深加工产品定位策略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杏仁深加工产品开发策略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杏仁深加工渠道销售策略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杏仁深加工品牌经营策略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杏仁深加工服务策略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中国杏仁深加工行业不同地区竞争格局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中国杏仁深加工行业的不同企业竞争格局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三、国内杏仁深加工企业竞争格局分析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2025-2031年中国杏仁深加工行业竞争格局变化趋势分析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2024-2025年中国杏仁深加工产业投资分析</w:t>
      </w:r>
      <w:r>
        <w:rPr>
          <w:rFonts w:hint="eastAsia"/>
        </w:rPr>
        <w:br/>
      </w:r>
      <w:r>
        <w:rPr>
          <w:rFonts w:hint="eastAsia"/>
        </w:rPr>
        <w:t>　　第一节 杏仁深加工产业投资环境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杏仁深加工产业投资机会分析</w:t>
      </w:r>
      <w:r>
        <w:rPr>
          <w:rFonts w:hint="eastAsia"/>
        </w:rPr>
        <w:br/>
      </w:r>
      <w:r>
        <w:rPr>
          <w:rFonts w:hint="eastAsia"/>
        </w:rPr>
        <w:t>　　第三节 杏仁深加工产业投资风险及对策分析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杏仁深加工产业投资发展前景</w:t>
      </w:r>
      <w:r>
        <w:rPr>
          <w:rFonts w:hint="eastAsia"/>
        </w:rPr>
        <w:br/>
      </w:r>
      <w:r>
        <w:rPr>
          <w:rFonts w:hint="eastAsia"/>
        </w:rPr>
        <w:t>　　　　一、杏仁深加工市场供需发展趋势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二、未来杏仁深加工产业发展展望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二、企业杏仁深加工业务分析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二、企业杏仁深加工业务分析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二、企业杏仁深加工业务分析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二、企业杏仁深加工业务分析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二、企业杏仁深加工业务分析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二、企业杏仁深加工业务分析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杏仁深加工企业发展战略与竞争力提升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杏仁深加工市场营销策略分析</w:t>
      </w:r>
      <w:r>
        <w:rPr>
          <w:rFonts w:hint="eastAsia"/>
        </w:rPr>
        <w:br/>
      </w:r>
      <w:r>
        <w:rPr>
          <w:rFonts w:hint="eastAsia"/>
        </w:rPr>
        <w:t>　　　　一、杏仁深加工定价策略与市场定位</w:t>
      </w:r>
      <w:r>
        <w:rPr>
          <w:rFonts w:hint="eastAsia"/>
        </w:rPr>
        <w:br/>
      </w:r>
      <w:r>
        <w:rPr>
          <w:rFonts w:hint="eastAsia"/>
        </w:rPr>
        <w:t>　　　　二、杏仁深加工渠道布局与分销策略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杏仁深加工品牌建设与推广策略</w:t>
      </w:r>
      <w:r>
        <w:rPr>
          <w:rFonts w:hint="eastAsia"/>
        </w:rPr>
        <w:br/>
      </w:r>
      <w:r>
        <w:rPr>
          <w:rFonts w:hint="eastAsia"/>
        </w:rPr>
        <w:t>　　　　一、杏仁深加工品牌定位与价值主张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杏仁深加工企业竞争力提升路径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二、杏仁深加工技术创新与研发投入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杏仁深加工企业战略规划与实施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二、杏仁深加工行业品牌竞争格局分析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中国杏仁深加工产业市场竞争策略建议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中国杏仁深加工市场竞争策略建议</w:t>
      </w:r>
      <w:r>
        <w:rPr>
          <w:rFonts w:hint="eastAsia"/>
        </w:rPr>
        <w:br/>
      </w:r>
      <w:r>
        <w:rPr>
          <w:rFonts w:hint="eastAsia"/>
        </w:rPr>
        <w:t>　　第二节 中国杏仁深加工产业竞争战略建议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一、杏仁深加工 竞争战略选择建议</w:t>
      </w:r>
      <w:r>
        <w:rPr>
          <w:rFonts w:hint="eastAsia"/>
        </w:rPr>
        <w:br/>
      </w:r>
      <w:r>
        <w:rPr>
          <w:rFonts w:hint="eastAsia"/>
        </w:rPr>
        <w:t>　　　　二、杏仁深加工产业升级策略建议</w:t>
      </w:r>
      <w:r>
        <w:rPr>
          <w:rFonts w:hint="eastAsia"/>
        </w:rPr>
        <w:br/>
      </w:r>
      <w:r>
        <w:rPr>
          <w:rFonts w:hint="eastAsia"/>
        </w:rPr>
        <w:t>　　　　三、杏仁深加工产业转移策略建议</w:t>
      </w:r>
      <w:r>
        <w:rPr>
          <w:rFonts w:hint="eastAsia"/>
        </w:rPr>
        <w:br/>
      </w:r>
      <w:r>
        <w:rPr>
          <w:rFonts w:hint="eastAsia"/>
        </w:rPr>
        <w:t>　　　　四、杏仁深加工价值链定位建议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杏仁深加工行业风险趋势分析与对策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杏仁深加工行业风险分析</w:t>
      </w:r>
      <w:r>
        <w:rPr>
          <w:rFonts w:hint="eastAsia"/>
        </w:rPr>
        <w:br/>
      </w:r>
      <w:r>
        <w:rPr>
          <w:rFonts w:hint="eastAsia"/>
        </w:rPr>
        <w:t>　　　　一、杏仁深加工市场竞争风险</w:t>
      </w:r>
      <w:r>
        <w:rPr>
          <w:rFonts w:hint="eastAsia"/>
        </w:rPr>
        <w:br/>
      </w:r>
      <w:r>
        <w:rPr>
          <w:rFonts w:hint="eastAsia"/>
        </w:rPr>
        <w:t>　　　　二、杏仁深加工原材料压力风险分析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三、杏仁深加工技术风险分析</w:t>
      </w:r>
      <w:r>
        <w:rPr>
          <w:rFonts w:hint="eastAsia"/>
        </w:rPr>
        <w:br/>
      </w:r>
      <w:r>
        <w:rPr>
          <w:rFonts w:hint="eastAsia"/>
        </w:rPr>
        <w:t>　　　　四、杏仁深加工政策和体制风险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杏仁深加工行业投资风险及控制策略分析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一、2025-2031年杏仁深加工行业市场风险及控制策略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二、2025-2031年杏仁深加工行业政策风险及控制策略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三、2025-2031年杏仁深加工行业经营风险及控制策略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四、2025-2031年杏仁深加工同业竞争风险及控制策略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五、2025-2031年杏仁深加工行业其他风险及控制策略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2025-2031年杏仁深加工行业盈利模式与投资策略探讨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国外杏仁深加工行业投资现状及经营模式分析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一、境外杏仁深加工行业成长情况调查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我国杏仁深加工行业商业模式探讨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我国杏仁深加工行业投资国际化发展战略分析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我国杏仁深加工行业投资策略分析</w:t>
      </w:r>
      <w:r>
        <w:rPr>
          <w:rFonts w:hint="eastAsia"/>
        </w:rPr>
        <w:br/>
      </w:r>
      <w:r>
        <w:rPr>
          <w:rFonts w:hint="eastAsia"/>
        </w:rPr>
        <w:t>　　第五节 杏仁深加工行业最优投资路径设计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杏仁深加工行业投资机会与项目建议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杏仁深加工行业投资机会分析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杏仁深加工行业投资趋势分析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杏仁深加工项目投资建议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1、杏仁深加工行业投资环境分析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2、杏仁深加工行业风险识别与应对策略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二、杏仁深加工行业投资方向与策略建议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三、杏仁深加工项目实施关键要点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杏仁深加工行业历程</w:t>
      </w:r>
      <w:r>
        <w:rPr>
          <w:rFonts w:hint="eastAsia"/>
        </w:rPr>
        <w:br/>
      </w:r>
      <w:r>
        <w:rPr>
          <w:rFonts w:hint="eastAsia"/>
        </w:rPr>
        <w:t>　　图表 杏仁深加工行业生命周期</w:t>
      </w:r>
      <w:r>
        <w:rPr>
          <w:rFonts w:hint="eastAsia"/>
        </w:rPr>
        <w:br/>
      </w:r>
      <w:r>
        <w:rPr>
          <w:rFonts w:hint="eastAsia"/>
        </w:rPr>
        <w:t>　　图表 杏仁深加工行业产业链分析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2024年中国杏仁深加工行业需求领域分布格局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2024年中国杏仁深加工进口国家及地区分析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2024年中国杏仁深加工出口国家及地区分析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2025-2031年中国杏仁深加工行业市场规模预测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2025年中国杏仁深加工市场前景分析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2025年中国杏仁深加工发展趋势预测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1ba6274c400f" w:history="1">
        <w:r>
          <w:rPr>
            <w:rStyle w:val="Hyperlink"/>
          </w:rPr>
          <w:t>中国杏仁深加工市场调查分析及发展前景研究报告（2025-2031年）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b1ba6274c400f" w:history="1">
        <w:r>
          <w:rPr>
            <w:rStyle w:val="Hyperlink"/>
          </w:rPr>
          <w:t>https://www.20087.com/6/65/XingRenShenJiaGongDiaoYanBaoGao.html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热点：杏仁深加工可以做什么、杏仁采收加工、杏仁加工厂、加工杏仁的机器哪有、杏仁怎样加工才能安全食用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dc7c0ef9f4e2c" w:history="1">
      <w:r>
        <w:rPr>
          <w:rStyle w:val="Hyperlink"/>
        </w:rPr>
        <w:t>中国杏仁深加工市场调查分析及发展前景研究报告（2025-2031年）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ngRenShenJiaGongDiaoYanBaoGao.html" TargetMode="External" Id="R38fb1ba6274c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ngRenShenJiaGongDiaoYanBaoGao.html" TargetMode="External" Id="R73ddc7c0ef9f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2025-01-15T01:43:00Z</dcterms:created>
  <dcterms:modified xsi:type="dcterms:W3CDTF">2025-01-15T02:43:00Z</dcterms:modified>
  <dc:subject>中国杏仁深加工市场调查分析及发展前景研究报告（2025-2031年）</dc:subject>
  <dc:title>中国杏仁深加工市场调查分析及发展前景研究报告（2025-2031年）</dc:title>
  <cp:keywords>中国杏仁深加工市场调查分析及发展前景研究报告（2025-2031年）</cp:keywords>
  <dc:description>中国杏仁深加工市场调查分析及发展前景研究报告（2025-2031年）</dc:description>
</cp:coreProperties>
</file>