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5e54ea4dc43db" w:history="1">
              <w:r>
                <w:rPr>
                  <w:rStyle w:val="Hyperlink"/>
                </w:rPr>
                <w:t>2025-2031年中国海鲜市场现状分析与前景趋势预测报告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5e54ea4dc43db" w:history="1">
              <w:r>
                <w:rPr>
                  <w:rStyle w:val="Hyperlink"/>
                </w:rPr>
                <w:t>2025-2031年中国海鲜市场现状分析与前景趋势预测报告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5e54ea4dc43db" w:history="1">
                <w:r>
                  <w:rPr>
                    <w:rStyle w:val="Hyperlink"/>
                  </w:rPr>
                  <w:t>https://www.20087.com/6/25/HaiXianShiChangXianZhuangHeQianJing.html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是全球饮食文化的重要组成部分，近年来随着消费者对健康饮食和可持续海产品的关注，市场对高品质、可持续捕捞或养殖的海鲜需求日益增长。渔业管理机构和行业组织正在努力改善捕捞实践，减少对海洋生态的影响，同时提高透明度，确保海产品的可追溯性和安全性。</w:t>
      </w:r>
      <w:r>
        <w:rPr>
          <w:rFonts w:hint="eastAsia"/>
        </w:rPr>
        <w:br/>
      </w:r>
      <w:r>
        <w:rPr>
          <w:rFonts w:hint="eastAsia"/>
        </w:rPr>
        <w:t>　　未来，海鲜行业将更加注重可持续性和食品安全。可持续性方面，将推动更严格的渔业管理和海洋保护区的设立，鼓励采用低影响的捕捞技术和养殖方法，减少对海洋生物多样性的破坏。食品安全则体现在加强从源头到餐桌的全程监控，采用区块链技术提高供应链透明度，以及实施更严格的卫生标准，确保海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5e54ea4dc43db" w:history="1">
        <w:r>
          <w:rPr>
            <w:rStyle w:val="Hyperlink"/>
          </w:rPr>
          <w:t>2025-2031年中国海鲜市场现状分析与前景趋势预测报告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海鲜行业的市场规模、技术现状及未来发展方向。报告全面梳理了海鲜行业运行态势，重点分析了海鲜细分领域的动态变化，并对行业内的重点企业及竞争格局进行了解读。通过对海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海鲜行业界定及应用</w:t>
      </w:r>
      <w:r>
        <w:rPr>
          <w:rFonts w:hint="eastAsia"/>
        </w:rPr>
        <w:br/>
      </w:r>
      <w:r>
        <w:rPr>
          <w:rFonts w:hint="eastAsia"/>
        </w:rPr>
        <w:t>　　第一节 海鲜行业定义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2024-2025年中国海鲜行业发展环境分析</w:t>
      </w:r>
      <w:r>
        <w:rPr>
          <w:rFonts w:hint="eastAsia"/>
        </w:rPr>
        <w:br/>
      </w:r>
      <w:r>
        <w:rPr>
          <w:rFonts w:hint="eastAsia"/>
        </w:rPr>
        <w:t>　　第一节 海鲜行业经济环境分析</w:t>
      </w:r>
      <w:r>
        <w:rPr>
          <w:rFonts w:hint="eastAsia"/>
        </w:rPr>
        <w:br/>
      </w:r>
      <w:r>
        <w:rPr>
          <w:rFonts w:hint="eastAsia"/>
        </w:rPr>
        <w:t>　　第二节 海鲜行业政策环境分析</w:t>
      </w:r>
      <w:r>
        <w:rPr>
          <w:rFonts w:hint="eastAsia"/>
        </w:rPr>
        <w:br/>
      </w:r>
      <w:r>
        <w:rPr>
          <w:rFonts w:hint="eastAsia"/>
        </w:rPr>
        <w:t>　　　　一、海鲜行业政策影响分析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二、相关海鲜行业标准分析</w:t>
      </w:r>
      <w:r>
        <w:rPr>
          <w:rFonts w:hint="eastAsia"/>
        </w:rPr>
        <w:br/>
      </w:r>
      <w:r>
        <w:rPr>
          <w:rFonts w:hint="eastAsia"/>
        </w:rPr>
        <w:t>　　第三节 海鲜行业社会环境分析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国内外海鲜行业技术差异与原因</w:t>
      </w:r>
      <w:r>
        <w:rPr>
          <w:rFonts w:hint="eastAsia"/>
        </w:rPr>
        <w:br/>
      </w:r>
      <w:r>
        <w:rPr>
          <w:rFonts w:hint="eastAsia"/>
        </w:rPr>
        <w:t>　　第三节 海鲜行业技术发展方向、趋势预测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四、2024-2025年中国海鲜市场走向分析</w:t>
      </w:r>
      <w:r>
        <w:rPr>
          <w:rFonts w:hint="eastAsia"/>
        </w:rPr>
        <w:br/>
      </w:r>
      <w:r>
        <w:rPr>
          <w:rFonts w:hint="eastAsia"/>
        </w:rPr>
        <w:t>　　第二节 中国海鲜行业存在的问题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对中国海鲜市场的分析及思考</w:t>
      </w:r>
      <w:r>
        <w:rPr>
          <w:rFonts w:hint="eastAsia"/>
        </w:rPr>
        <w:br/>
      </w:r>
      <w:r>
        <w:rPr>
          <w:rFonts w:hint="eastAsia"/>
        </w:rPr>
        <w:t>　　　　一、海鲜市场特点</w:t>
      </w:r>
      <w:r>
        <w:rPr>
          <w:rFonts w:hint="eastAsia"/>
        </w:rPr>
        <w:br/>
      </w:r>
      <w:r>
        <w:rPr>
          <w:rFonts w:hint="eastAsia"/>
        </w:rPr>
        <w:t>　　　　二、海鲜市场分析</w:t>
      </w:r>
      <w:r>
        <w:rPr>
          <w:rFonts w:hint="eastAsia"/>
        </w:rPr>
        <w:br/>
      </w:r>
      <w:r>
        <w:rPr>
          <w:rFonts w:hint="eastAsia"/>
        </w:rPr>
        <w:t>　　　　三、海鲜市场变化的方向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中国海鲜市场现状分析</w:t>
      </w:r>
      <w:r>
        <w:rPr>
          <w:rFonts w:hint="eastAsia"/>
        </w:rPr>
        <w:br/>
      </w:r>
      <w:r>
        <w:rPr>
          <w:rFonts w:hint="eastAsia"/>
        </w:rPr>
        <w:t>　　第二节 中国海鲜行业产量情况分析及预测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一、海鲜总体产能规模</w:t>
      </w:r>
      <w:r>
        <w:rPr>
          <w:rFonts w:hint="eastAsia"/>
        </w:rPr>
        <w:br/>
      </w:r>
      <w:r>
        <w:rPr>
          <w:rFonts w:hint="eastAsia"/>
        </w:rPr>
        <w:t>　　　　二、海鲜生产区域分布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四、2025-2031年中国海鲜产量预测分析</w:t>
      </w:r>
      <w:r>
        <w:rPr>
          <w:rFonts w:hint="eastAsia"/>
        </w:rPr>
        <w:br/>
      </w:r>
      <w:r>
        <w:rPr>
          <w:rFonts w:hint="eastAsia"/>
        </w:rPr>
        <w:t>　　第三节 中国海鲜市场需求分析及预测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三、2025-2031年中国海鲜市场需求量预测</w:t>
      </w:r>
      <w:r>
        <w:rPr>
          <w:rFonts w:hint="eastAsia"/>
        </w:rPr>
        <w:br/>
      </w:r>
      <w:r>
        <w:rPr>
          <w:rFonts w:hint="eastAsia"/>
        </w:rPr>
        <w:t>　　第四节 中国海鲜价格趋势分析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海鲜细分市场深度分析</w:t>
      </w:r>
      <w:r>
        <w:rPr>
          <w:rFonts w:hint="eastAsia"/>
        </w:rPr>
        <w:br/>
      </w:r>
      <w:r>
        <w:rPr>
          <w:rFonts w:hint="eastAsia"/>
        </w:rPr>
        <w:t>　　第一节 海鲜细分市场（一）发展研究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中国海鲜进出口分析</w:t>
      </w:r>
      <w:r>
        <w:rPr>
          <w:rFonts w:hint="eastAsia"/>
        </w:rPr>
        <w:br/>
      </w:r>
      <w:r>
        <w:rPr>
          <w:rFonts w:hint="eastAsia"/>
        </w:rPr>
        <w:t>　　第一节 海鲜进口情况分析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**地区海鲜市场容量分析</w:t>
      </w:r>
      <w:r>
        <w:rPr>
          <w:rFonts w:hint="eastAsia"/>
        </w:rPr>
        <w:br/>
      </w:r>
      <w:r>
        <w:rPr>
          <w:rFonts w:hint="eastAsia"/>
        </w:rPr>
        <w:t>　　第三节 **地区海鲜市场容量分析</w:t>
      </w:r>
      <w:r>
        <w:rPr>
          <w:rFonts w:hint="eastAsia"/>
        </w:rPr>
        <w:br/>
      </w:r>
      <w:r>
        <w:rPr>
          <w:rFonts w:hint="eastAsia"/>
        </w:rPr>
        <w:t>　　第四节 **地区海鲜市场容量分析</w:t>
      </w:r>
      <w:r>
        <w:rPr>
          <w:rFonts w:hint="eastAsia"/>
        </w:rPr>
        <w:br/>
      </w:r>
      <w:r>
        <w:rPr>
          <w:rFonts w:hint="eastAsia"/>
        </w:rPr>
        <w:t>　　第五节 **地区海鲜市场容量分析</w:t>
      </w:r>
      <w:r>
        <w:rPr>
          <w:rFonts w:hint="eastAsia"/>
        </w:rPr>
        <w:br/>
      </w:r>
      <w:r>
        <w:rPr>
          <w:rFonts w:hint="eastAsia"/>
        </w:rPr>
        <w:t>　　第六节 **地区海鲜市场容量分析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2025年海鲜市场前景分析</w:t>
      </w:r>
      <w:r>
        <w:rPr>
          <w:rFonts w:hint="eastAsia"/>
        </w:rPr>
        <w:br/>
      </w:r>
      <w:r>
        <w:rPr>
          <w:rFonts w:hint="eastAsia"/>
        </w:rPr>
        <w:t>　　第二节 2025年海鲜行业发展趋势预测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五、2025年中国海鲜行业发展面临的机遇</w:t>
      </w:r>
      <w:r>
        <w:rPr>
          <w:rFonts w:hint="eastAsia"/>
        </w:rPr>
        <w:br/>
      </w:r>
      <w:r>
        <w:rPr>
          <w:rFonts w:hint="eastAsia"/>
        </w:rPr>
        <w:t>　　第四节 海鲜行业投资风险预警</w:t>
      </w:r>
      <w:r>
        <w:rPr>
          <w:rFonts w:hint="eastAsia"/>
        </w:rPr>
        <w:br/>
      </w:r>
      <w:r>
        <w:rPr>
          <w:rFonts w:hint="eastAsia"/>
        </w:rPr>
        <w:t>　　　　一、海鲜行业市场风险预测</w:t>
      </w:r>
      <w:r>
        <w:rPr>
          <w:rFonts w:hint="eastAsia"/>
        </w:rPr>
        <w:br/>
      </w:r>
      <w:r>
        <w:rPr>
          <w:rFonts w:hint="eastAsia"/>
        </w:rPr>
        <w:t>　　　　二、海鲜行业政策风险预测</w:t>
      </w:r>
      <w:r>
        <w:rPr>
          <w:rFonts w:hint="eastAsia"/>
        </w:rPr>
        <w:br/>
      </w:r>
      <w:r>
        <w:rPr>
          <w:rFonts w:hint="eastAsia"/>
        </w:rPr>
        <w:t>　　　　三、海鲜行业经营风险预测</w:t>
      </w:r>
      <w:r>
        <w:rPr>
          <w:rFonts w:hint="eastAsia"/>
        </w:rPr>
        <w:br/>
      </w:r>
      <w:r>
        <w:rPr>
          <w:rFonts w:hint="eastAsia"/>
        </w:rPr>
        <w:t>　　　　四、海鲜行业技术风险预测</w:t>
      </w:r>
      <w:r>
        <w:rPr>
          <w:rFonts w:hint="eastAsia"/>
        </w:rPr>
        <w:br/>
      </w:r>
      <w:r>
        <w:rPr>
          <w:rFonts w:hint="eastAsia"/>
        </w:rPr>
        <w:t>　　　　五、海鲜行业竞争风险预测</w:t>
      </w:r>
      <w:r>
        <w:rPr>
          <w:rFonts w:hint="eastAsia"/>
        </w:rPr>
        <w:br/>
      </w:r>
      <w:r>
        <w:rPr>
          <w:rFonts w:hint="eastAsia"/>
        </w:rPr>
        <w:t>　　　　六、海鲜行业其他风险预测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海鲜投资建议</w:t>
      </w:r>
      <w:r>
        <w:rPr>
          <w:rFonts w:hint="eastAsia"/>
        </w:rPr>
        <w:br/>
      </w:r>
      <w:r>
        <w:rPr>
          <w:rFonts w:hint="eastAsia"/>
        </w:rPr>
        <w:t>　　第一节 海鲜行业投资环境分析</w:t>
      </w:r>
      <w:r>
        <w:rPr>
          <w:rFonts w:hint="eastAsia"/>
        </w:rPr>
        <w:br/>
      </w:r>
      <w:r>
        <w:rPr>
          <w:rFonts w:hint="eastAsia"/>
        </w:rPr>
        <w:t>　　第二节 海鲜行业投资进入壁垒分析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海鲜行业历程</w:t>
      </w:r>
      <w:r>
        <w:rPr>
          <w:rFonts w:hint="eastAsia"/>
        </w:rPr>
        <w:br/>
      </w:r>
      <w:r>
        <w:rPr>
          <w:rFonts w:hint="eastAsia"/>
        </w:rPr>
        <w:t>　　图表 海鲜行业生命周期</w:t>
      </w:r>
      <w:r>
        <w:rPr>
          <w:rFonts w:hint="eastAsia"/>
        </w:rPr>
        <w:br/>
      </w:r>
      <w:r>
        <w:rPr>
          <w:rFonts w:hint="eastAsia"/>
        </w:rPr>
        <w:t>　　图表 海鲜行业产业链分析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2019-2024年中国海鲜出口金额分析</w:t>
      </w:r>
      <w:r>
        <w:rPr>
          <w:rFonts w:hint="eastAsia"/>
        </w:rPr>
        <w:br/>
      </w:r>
      <w:r>
        <w:rPr>
          <w:rFonts w:hint="eastAsia"/>
        </w:rPr>
        <w:t>　　图表 2024年中国海鲜进口国家及地区分析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5e54ea4dc43db" w:history="1">
        <w:r>
          <w:rPr>
            <w:rStyle w:val="Hyperlink"/>
          </w:rPr>
          <w:t>2025-2031年中国海鲜市场现状分析与前景趋势预测报告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5e54ea4dc43db" w:history="1">
        <w:r>
          <w:rPr>
            <w:rStyle w:val="Hyperlink"/>
          </w:rPr>
          <w:t>https://www.20087.com/6/25/HaiXianShiChangXianZhuangHeQianJing.html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热点：各种海鲜图片、海鲜种类、常用海鲜有哪些种类、海鲜还能吃吗、海鲜必吃清单、海鲜还能吃吗 核污染、最便宜的20种海鲜、海鲜市场批发市场、160海鲜做法菜谱大全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626212a314869" w:history="1">
      <w:r>
        <w:rPr>
          <w:rStyle w:val="Hyperlink"/>
        </w:rPr>
        <w:t>2025-2031年中国海鲜市场现状分析与前景趋势预测报告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aiXianShiChangXianZhuangHeQianJing.html" TargetMode="External" Id="R93e5e54ea4dc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aiXianShiChangXianZhuangHeQianJing.html" TargetMode="External" Id="Rb49626212a31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2024-09-07T07:19:00Z</dcterms:created>
  <dcterms:modified xsi:type="dcterms:W3CDTF">2024-09-07T08:19:00Z</dcterms:modified>
  <dc:subject>2025-2031年中国海鲜市场现状分析与前景趋势预测报告</dc:subject>
  <dc:title>2025-2031年中国海鲜市场现状分析与前景趋势预测报告</dc:title>
  <cp:keywords>2025-2031年中国海鲜市场现状分析与前景趋势预测报告</cp:keywords>
  <dc:description>2025-2031年中国海鲜市场现状分析与前景趋势预测报告</dc:description>
</cp:coreProperties>
</file>