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4073a94b549e1" w:history="1">
              <w:r>
                <w:rPr>
                  <w:rStyle w:val="Hyperlink"/>
                </w:rPr>
                <w:t>2025-2031年中国液体糖果发展现状与市场前景报告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4073a94b549e1" w:history="1">
              <w:r>
                <w:rPr>
                  <w:rStyle w:val="Hyperlink"/>
                </w:rPr>
                <w:t>2025-2031年中国液体糖果发展现状与市场前景报告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4073a94b549e1" w:history="1">
                <w:r>
                  <w:rPr>
                    <w:rStyle w:val="Hyperlink"/>
                  </w:rPr>
                  <w:t>https://www.20087.com/6/25/YeTiTangGuoHangYeXianZhuangJiQianJing.html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糖果是一种以糖浆、果胶、香精、色素等为主要成分，采用灌装或滴注工艺制成的新型糖果形态，具有口感丰富、易吞咽、携带方便等特点。目前，液体糖果主要面向儿童、青少年及口腔敏感人群，广泛应用于休闲食品市场，并逐步向功能性方向延伸，如添加维生素、益生菌、电解质等功能性成分，满足消费者对营养与健康的复合需求。在技术层面，液体糖果的包装形式不断创新，包括吸管袋、挤压瓶、软胶囊等多种便携式设计，提升了使用便捷度和消费场景适配性。</w:t>
      </w:r>
      <w:r>
        <w:rPr>
          <w:rFonts w:hint="eastAsia"/>
        </w:rPr>
        <w:br/>
      </w:r>
      <w:r>
        <w:rPr>
          <w:rFonts w:hint="eastAsia"/>
        </w:rPr>
        <w:t>　　未来，液体糖果将朝着功能化、个性化与健康导向方向持续升级。一方面，随着消费者对食品健康属性的关注提升，低糖、无糖、天然甜味剂（如赤藓糖醇、甜菊糖苷）替代蔗糖的趋势将加速显现，推动产品适应糖尿病患者、控糖群体等特定人群的需求；另一方面，结合精准营养理念，部分企业或将推出定制化配方液体糖果，按年龄、体质、营养缺口提供不同组合的功能组分，实现“零食+营养补充”一体化。此外，在智能制造与柔性供应链的支持下，个性化口味定制、限量版包装、IP联名款等营销模式也将成为增长引擎，进一步拓展液体糖果在年轻消费群体中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4073a94b549e1" w:history="1">
        <w:r>
          <w:rPr>
            <w:rStyle w:val="Hyperlink"/>
          </w:rPr>
          <w:t>2025-2031年中国液体糖果发展现状与市场前景报告</w:t>
        </w:r>
      </w:hyperlink>
      <w:r>
        <w:rPr>
          <w:rFonts w:hint="eastAsia"/>
        </w:rPr>
        <w:t>》系统分析了液体糖果行业的市场规模、供需状况及竞争格局，重点解读了重点液体糖果企业的经营表现。报告结合液体糖果技术现状与未来方向，科学预测了行业发展趋势，并通过SWOT分析揭示了液体糖果市场机遇与潜在风险。市场调研网发布的《</w:t>
      </w:r>
      <w:hyperlink r:id="R25c4073a94b549e1" w:history="1">
        <w:r>
          <w:rPr>
            <w:rStyle w:val="Hyperlink"/>
          </w:rPr>
          <w:t>2025-2031年中国液体糖果发展现状与市场前景报告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液体糖果行业概述</w:t>
      </w:r>
      <w:r>
        <w:rPr>
          <w:rFonts w:hint="eastAsia"/>
        </w:rPr>
        <w:br/>
      </w:r>
      <w:r>
        <w:rPr>
          <w:rFonts w:hint="eastAsia"/>
        </w:rPr>
        <w:t>　　第一节 液体糖果定义与分类</w:t>
      </w:r>
      <w:r>
        <w:rPr>
          <w:rFonts w:hint="eastAsia"/>
        </w:rPr>
        <w:br/>
      </w:r>
      <w:r>
        <w:rPr>
          <w:rFonts w:hint="eastAsia"/>
        </w:rPr>
        <w:t>　　第二节 液体糖果应用领域</w:t>
      </w:r>
      <w:r>
        <w:rPr>
          <w:rFonts w:hint="eastAsia"/>
        </w:rPr>
        <w:br/>
      </w:r>
      <w:r>
        <w:rPr>
          <w:rFonts w:hint="eastAsia"/>
        </w:rPr>
        <w:t>　　第三节 液体糖果行业经济指标分析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液体糖果产业链及经营模式分析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三、液体糖果销售模式及销售渠道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全球液体糖果市场发展综述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2019-2024年全球液体糖果市场规模与趋势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主要国家与地区液体糖果市场分析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2025-2031年全球液体糖果行业发展趋势与前景预测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中国液体糖果行业市场分析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2024-2025年液体糖果产能与投资动态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一、国内液体糖果产能及利用情况</w:t>
      </w:r>
      <w:r>
        <w:rPr>
          <w:rFonts w:hint="eastAsia"/>
        </w:rPr>
        <w:br/>
      </w:r>
      <w:r>
        <w:rPr>
          <w:rFonts w:hint="eastAsia"/>
        </w:rPr>
        <w:t>　　　　二、液体糖果产能扩张与投资动态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2025-2031年液体糖果行业产量统计与趋势预测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一、2019-2024年液体糖果行业产量数据统计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1、2019-2024年液体糖果产量及增长趋势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2、2019-2024年液体糖果细分产品产量及份额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二、影响液体糖果产量的关键因素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三、2025-2031年液体糖果产量预测</w:t>
      </w:r>
      <w:r>
        <w:rPr>
          <w:rFonts w:hint="eastAsia"/>
        </w:rPr>
        <w:br/>
      </w:r>
      <w:r>
        <w:rPr>
          <w:rFonts w:hint="eastAsia"/>
        </w:rPr>
        <w:t>　　第三节 2025-2031年液体糖果市场需求与销售分析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一、2024-2025年液体糖果行业需求现状</w:t>
      </w:r>
      <w:r>
        <w:rPr>
          <w:rFonts w:hint="eastAsia"/>
        </w:rPr>
        <w:br/>
      </w:r>
      <w:r>
        <w:rPr>
          <w:rFonts w:hint="eastAsia"/>
        </w:rPr>
        <w:t>　　　　二、液体糖果客户群体与需求特点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三、2019-2024年液体糖果行业销售规模分析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四、2025-2031年液体糖果市场增长潜力与规模预测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中国液体糖果细分市场与下游应用领域分析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液体糖果细分市场分析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一、2024-2025年液体糖果主要细分产品市场现状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液体糖果下游应用与客户群体分析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一、2024-2025年液体糖果各应用领域市场现状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2024-2025年液体糖果行业技术发展现状及趋势分析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液体糖果行业技术发展现状分析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国内外液体糖果行业技术差异与原因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液体糖果行业技术发展方向、趋势预测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提升液体糖果行业技术能力策略建议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液体糖果价格机制与竞争策略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一、2019-2024年液体糖果市场价格走势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液体糖果定价策略与方法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2025-2031年液体糖果价格竞争态势与趋势预测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中国液体糖果行业重点区域市场研究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2024-2025年重点区域液体糖果市场发展概况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三、2025-2031年液体糖果行业发展潜力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三、2025-2031年液体糖果行业发展潜力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三、2025-2031年液体糖果行业发展潜力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三、2025-2031年液体糖果行业发展潜力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三、2025-2031年液体糖果行业发展潜力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2019-2024年中国液体糖果行业进出口情况分析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液体糖果行业进口情况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一、2019-2024年液体糖果进口规模及增长情况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二、液体糖果主要进口来源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液体糖果行业出口情况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一、2019-2024年液体糖果出口规模及增长情况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二、液体糖果主要出口目的地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2019-2024年中国液体糖果行业总体发展与财务状况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2019-2024年中国液体糖果行业规模情况</w:t>
      </w:r>
      <w:r>
        <w:rPr>
          <w:rFonts w:hint="eastAsia"/>
        </w:rPr>
        <w:br/>
      </w:r>
      <w:r>
        <w:rPr>
          <w:rFonts w:hint="eastAsia"/>
        </w:rPr>
        <w:t>　　　　一、液体糖果行业企业数量规模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二、液体糖果行业从业人员规模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三、液体糖果行业市场敏感性分析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2019-2024年中国液体糖果行业财务能力分析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一、液体糖果行业盈利能力</w:t>
      </w:r>
      <w:r>
        <w:rPr>
          <w:rFonts w:hint="eastAsia"/>
        </w:rPr>
        <w:br/>
      </w:r>
      <w:r>
        <w:rPr>
          <w:rFonts w:hint="eastAsia"/>
        </w:rPr>
        <w:t>　　　　二、液体糖果行业偿债能力</w:t>
      </w:r>
      <w:r>
        <w:rPr>
          <w:rFonts w:hint="eastAsia"/>
        </w:rPr>
        <w:br/>
      </w:r>
      <w:r>
        <w:rPr>
          <w:rFonts w:hint="eastAsia"/>
        </w:rPr>
        <w:t>　　　　三、液体糖果行业营运能力</w:t>
      </w:r>
      <w:r>
        <w:rPr>
          <w:rFonts w:hint="eastAsia"/>
        </w:rPr>
        <w:br/>
      </w:r>
      <w:r>
        <w:rPr>
          <w:rFonts w:hint="eastAsia"/>
        </w:rPr>
        <w:t>　　　　四、液体糖果行业发展能力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液体糖果行业重点企业调研分析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中国液体糖果行业竞争格局分析</w:t>
      </w:r>
      <w:r>
        <w:rPr>
          <w:rFonts w:hint="eastAsia"/>
        </w:rPr>
        <w:br/>
      </w:r>
      <w:r>
        <w:rPr>
          <w:rFonts w:hint="eastAsia"/>
        </w:rPr>
        <w:t>　　第一节 液体糖果行业竞争格局总览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2024-2025年液体糖果行业竞争力分析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2019-2024年液体糖果行业企业并购活动分析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2024-2025年液体糖果行业会展与招投标活动分析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一、液体糖果行业会展活动及其市场影响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2025年中国液体糖果企业发展企业发展策略与建议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液体糖果销售模式与渠道策略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液体糖果品牌与市场推广策略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液体糖果研发投入与技术创新能力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液体糖果合作联盟与资源整合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中国液体糖果行业风险与对策</w:t>
      </w:r>
      <w:r>
        <w:rPr>
          <w:rFonts w:hint="eastAsia"/>
        </w:rPr>
        <w:br/>
      </w:r>
      <w:r>
        <w:rPr>
          <w:rFonts w:hint="eastAsia"/>
        </w:rPr>
        <w:t>　　第一节 液体糖果行业SWOT分析</w:t>
      </w:r>
      <w:r>
        <w:rPr>
          <w:rFonts w:hint="eastAsia"/>
        </w:rPr>
        <w:br/>
      </w:r>
      <w:r>
        <w:rPr>
          <w:rFonts w:hint="eastAsia"/>
        </w:rPr>
        <w:t>　　　　一、液体糖果行业优势</w:t>
      </w:r>
      <w:r>
        <w:rPr>
          <w:rFonts w:hint="eastAsia"/>
        </w:rPr>
        <w:br/>
      </w:r>
      <w:r>
        <w:rPr>
          <w:rFonts w:hint="eastAsia"/>
        </w:rPr>
        <w:t>　　　　二、液体糖果行业劣势</w:t>
      </w:r>
      <w:r>
        <w:rPr>
          <w:rFonts w:hint="eastAsia"/>
        </w:rPr>
        <w:br/>
      </w:r>
      <w:r>
        <w:rPr>
          <w:rFonts w:hint="eastAsia"/>
        </w:rPr>
        <w:t>　　　　三、液体糖果市场机会</w:t>
      </w:r>
      <w:r>
        <w:rPr>
          <w:rFonts w:hint="eastAsia"/>
        </w:rPr>
        <w:br/>
      </w:r>
      <w:r>
        <w:rPr>
          <w:rFonts w:hint="eastAsia"/>
        </w:rPr>
        <w:t>　　　　四、液体糖果市场威胁</w:t>
      </w:r>
      <w:r>
        <w:rPr>
          <w:rFonts w:hint="eastAsia"/>
        </w:rPr>
        <w:br/>
      </w:r>
      <w:r>
        <w:rPr>
          <w:rFonts w:hint="eastAsia"/>
        </w:rPr>
        <w:t>　　第二节 液体糖果行业风险及对策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2025-2031年中国液体糖果行业前景与发展趋势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2024-2025年液体糖果行业发展环境分析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一、液体糖果行业主管部门与监管体制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二、液体糖果行业主要法律法规及政策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三、液体糖果行业标准与质量监管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2025-2031年液体糖果行业发展趋势与方向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2025-2031年液体糖果行业发展潜力与机遇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液体糖果行业研究结论与建议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中-智-林-：液体糖果行业发展建议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液体糖果行业类别</w:t>
      </w:r>
      <w:r>
        <w:rPr>
          <w:rFonts w:hint="eastAsia"/>
        </w:rPr>
        <w:br/>
      </w:r>
      <w:r>
        <w:rPr>
          <w:rFonts w:hint="eastAsia"/>
        </w:rPr>
        <w:t>　　图表 液体糖果行业产业链调研</w:t>
      </w:r>
      <w:r>
        <w:rPr>
          <w:rFonts w:hint="eastAsia"/>
        </w:rPr>
        <w:br/>
      </w:r>
      <w:r>
        <w:rPr>
          <w:rFonts w:hint="eastAsia"/>
        </w:rPr>
        <w:t>　　图表 液体糖果行业现状</w:t>
      </w:r>
      <w:r>
        <w:rPr>
          <w:rFonts w:hint="eastAsia"/>
        </w:rPr>
        <w:br/>
      </w:r>
      <w:r>
        <w:rPr>
          <w:rFonts w:hint="eastAsia"/>
        </w:rPr>
        <w:t>　　图表 液体糖果行业标准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2019-2024年中国液体糖果市场规模</w:t>
      </w:r>
      <w:r>
        <w:rPr>
          <w:rFonts w:hint="eastAsia"/>
        </w:rPr>
        <w:br/>
      </w:r>
      <w:r>
        <w:rPr>
          <w:rFonts w:hint="eastAsia"/>
        </w:rPr>
        <w:t>　　图表 2025年中国液体糖果行业产能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2019-2024年中国液体糖果产量</w:t>
      </w:r>
      <w:r>
        <w:rPr>
          <w:rFonts w:hint="eastAsia"/>
        </w:rPr>
        <w:br/>
      </w:r>
      <w:r>
        <w:rPr>
          <w:rFonts w:hint="eastAsia"/>
        </w:rPr>
        <w:t>　　图表 液体糖果行业动态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2019-2024年中国液体糖果市场需求量</w:t>
      </w:r>
      <w:r>
        <w:rPr>
          <w:rFonts w:hint="eastAsia"/>
        </w:rPr>
        <w:br/>
      </w:r>
      <w:r>
        <w:rPr>
          <w:rFonts w:hint="eastAsia"/>
        </w:rPr>
        <w:t>　　图表 2025年中国液体糖果行业需求区域调研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2019-2024年中国液体糖果行情</w:t>
      </w:r>
      <w:r>
        <w:rPr>
          <w:rFonts w:hint="eastAsia"/>
        </w:rPr>
        <w:br/>
      </w:r>
      <w:r>
        <w:rPr>
          <w:rFonts w:hint="eastAsia"/>
        </w:rPr>
        <w:t>　　图表 2019-2024年中国液体糖果价格走势图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2019-2024年中国液体糖果行业销售收入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2019-2024年中国液体糖果行业盈利情况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2019-2024年中国液体糖果行业利润总额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2019-2024年中国液体糖果进口数据</w:t>
      </w:r>
      <w:r>
        <w:rPr>
          <w:rFonts w:hint="eastAsia"/>
        </w:rPr>
        <w:br/>
      </w:r>
      <w:r>
        <w:rPr>
          <w:rFonts w:hint="eastAsia"/>
        </w:rPr>
        <w:t>　　图表 2019-2024年中国液体糖果出口数据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2019-2024年中国液体糖果行业企业数量统计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**地区液体糖果市场规模</w:t>
      </w:r>
      <w:r>
        <w:rPr>
          <w:rFonts w:hint="eastAsia"/>
        </w:rPr>
        <w:br/>
      </w:r>
      <w:r>
        <w:rPr>
          <w:rFonts w:hint="eastAsia"/>
        </w:rPr>
        <w:t>　　图表 **地区液体糖果行业市场需求</w:t>
      </w:r>
      <w:r>
        <w:rPr>
          <w:rFonts w:hint="eastAsia"/>
        </w:rPr>
        <w:br/>
      </w:r>
      <w:r>
        <w:rPr>
          <w:rFonts w:hint="eastAsia"/>
        </w:rPr>
        <w:t>　　图表 **地区液体糖果市场调研</w:t>
      </w:r>
      <w:r>
        <w:rPr>
          <w:rFonts w:hint="eastAsia"/>
        </w:rPr>
        <w:br/>
      </w:r>
      <w:r>
        <w:rPr>
          <w:rFonts w:hint="eastAsia"/>
        </w:rPr>
        <w:t>　　图表 **地区液体糖果行业市场需求分析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**地区液体糖果市场规模</w:t>
      </w:r>
      <w:r>
        <w:rPr>
          <w:rFonts w:hint="eastAsia"/>
        </w:rPr>
        <w:br/>
      </w:r>
      <w:r>
        <w:rPr>
          <w:rFonts w:hint="eastAsia"/>
        </w:rPr>
        <w:t>　　图表 **地区液体糖果行业市场需求</w:t>
      </w:r>
      <w:r>
        <w:rPr>
          <w:rFonts w:hint="eastAsia"/>
        </w:rPr>
        <w:br/>
      </w:r>
      <w:r>
        <w:rPr>
          <w:rFonts w:hint="eastAsia"/>
        </w:rPr>
        <w:t>　　图表 **地区液体糖果市场调研</w:t>
      </w:r>
      <w:r>
        <w:rPr>
          <w:rFonts w:hint="eastAsia"/>
        </w:rPr>
        <w:br/>
      </w:r>
      <w:r>
        <w:rPr>
          <w:rFonts w:hint="eastAsia"/>
        </w:rPr>
        <w:t>　　图表 **地区液体糖果行业市场需求分析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液体糖果行业竞争对手分析</w:t>
      </w:r>
      <w:r>
        <w:rPr>
          <w:rFonts w:hint="eastAsia"/>
        </w:rPr>
        <w:br/>
      </w:r>
      <w:r>
        <w:rPr>
          <w:rFonts w:hint="eastAsia"/>
        </w:rPr>
        <w:t>　　图表 液体糖果重点企业（一）基本信息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2025-2031年中国液体糖果市场需求预测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2025-2031年中国液体糖果市场规模预测</w:t>
      </w:r>
      <w:r>
        <w:rPr>
          <w:rFonts w:hint="eastAsia"/>
        </w:rPr>
        <w:br/>
      </w:r>
      <w:r>
        <w:rPr>
          <w:rFonts w:hint="eastAsia"/>
        </w:rPr>
        <w:t>　　图表 液体糖果行业准入条件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2025-2031年中国液体糖果行业信息化</w:t>
      </w:r>
      <w:r>
        <w:rPr>
          <w:rFonts w:hint="eastAsia"/>
        </w:rPr>
        <w:br/>
      </w:r>
      <w:r>
        <w:rPr>
          <w:rFonts w:hint="eastAsia"/>
        </w:rPr>
        <w:t>　　图表 2025年中国液体糖果市场前景分析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2025-2031年中国液体糖果行业风险分析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2025-2031年中国液体糖果行业发展趋势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4073a94b549e1" w:history="1">
        <w:r>
          <w:rPr>
            <w:rStyle w:val="Hyperlink"/>
          </w:rPr>
          <w:t>2025-2031年中国液体糖果发展现状与市场前景报告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4073a94b549e1" w:history="1">
        <w:r>
          <w:rPr>
            <w:rStyle w:val="Hyperlink"/>
          </w:rPr>
          <w:t>https://www.20087.com/6/25/YeTiTangGuoHangYeXianZhuangJiQianJing.html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果糖对身体有害吗、液体糖果是什么、果糖液体的作用和功效、液体糖果类的工艺流程图、液态糖是什么、液体果糖是起什么作用的、液体糖与白糖有什么不同、液体糖是添加剂吗、果冻玉米糖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2f49c2c5a4261" w:history="1">
      <w:r>
        <w:rPr>
          <w:rStyle w:val="Hyperlink"/>
        </w:rPr>
        <w:t>2025-2031年中国液体糖果发展现状与市场前景报告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eTiTangGuoHangYeXianZhuangJiQianJing.html" TargetMode="External" Id="R25c4073a94b5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eTiTangGuoHangYeXianZhuangJiQianJing.html" TargetMode="External" Id="R99c2f49c2c5a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2025-07-26T04:57:54Z</dcterms:created>
  <dcterms:modified xsi:type="dcterms:W3CDTF">2025-07-26T05:57:54Z</dcterms:modified>
  <dc:subject>2025-2031年中国液体糖果发展现状与市场前景报告</dc:subject>
  <dc:title>2025-2031年中国液体糖果发展现状与市场前景报告</dc:title>
  <cp:keywords>2025-2031年中国液体糖果发展现状与市场前景报告</cp:keywords>
  <dc:description>2025-2031年中国液体糖果发展现状与市场前景报告</dc:description>
</cp:coreProperties>
</file>