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5bd838e404628" w:history="1">
              <w:r>
                <w:rPr>
                  <w:rStyle w:val="Hyperlink"/>
                </w:rPr>
                <w:t>2026-2032年全球与中国速冻榴莲行业发展调研及行业前景分析报告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5bd838e404628" w:history="1">
              <w:r>
                <w:rPr>
                  <w:rStyle w:val="Hyperlink"/>
                </w:rPr>
                <w:t>2026-2032年全球与中国速冻榴莲行业发展调研及行业前景分析报告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5bd838e404628" w:history="1">
                <w:r>
                  <w:rPr>
                    <w:rStyle w:val="Hyperlink"/>
                  </w:rPr>
                  <w:t>https://www.20087.com/6/65/SuDongLiuLianFaZhanQianJing.html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榴莲是以成熟榴莲果肉经IQF（单体急冻）或液氮冷冻技术处理而成的冷冻水果产品，有效锁住香气与质地，解决鲜榴莲季节性与储运难题，主要面向海外华人市场及高端甜品供应链。目前，速冻榴莲主流采用-18℃以下冷链储运，要求果肉中心温度在30分钟内降至-18℃，以抑制冰晶破坏细胞结构。头部品牌建立从果园采摘到速冻的6小时黄金链路，确保糖酸比与出肉率。然而，解冻后汁液流失影响口感；且消费者对“冷冻是否等于不新鲜”存在认知偏差，价格敏感度高。</w:t>
      </w:r>
      <w:r>
        <w:rPr>
          <w:rFonts w:hint="eastAsia"/>
        </w:rPr>
        <w:br/>
      </w:r>
      <w:r>
        <w:rPr>
          <w:rFonts w:hint="eastAsia"/>
        </w:rPr>
        <w:t>　　未来，速冻榴莲将向锁鲜技术升级、场景延伸与文化输出方向发展。市场调研网认为，超声波辅助冷冻或高压冷冻技术将减少冰晶尺寸，更好维持果肉纤维完整性；微波解冻专用包装可实现30秒均匀回温。在应用端，与冰淇淋、蛋糕、咖啡品牌合作开发联名产品，将加速破圈；即食小杯装适配便利店与航空餐。可持续方面，果壳与果核高值化利用（提取多酚、制生物质燃料）将构建零废弃产业链。此外，通过短视频传播“解冻即食”正确方法，将扭转消费偏见。长远看，速冻榴莲将从地域特产升级为全球高端冷冻水果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5bd838e404628" w:history="1">
        <w:r>
          <w:rPr>
            <w:rStyle w:val="Hyperlink"/>
          </w:rPr>
          <w:t>2026-2032年全球与中国速冻榴莲行业发展调研及行业前景分析报告</w:t>
        </w:r>
      </w:hyperlink>
      <w:r>
        <w:rPr>
          <w:rFonts w:hint="eastAsia"/>
        </w:rPr>
        <w:t>》基于多年速冻榴莲行业研究积累，结合当前市场发展现状，依托国家权威数据资源和长期市场监测数据库，对速冻榴莲行业进行了全面调研与分析。报告详细阐述了速冻榴莲市场规模、市场前景、发展趋势、技术现状及未来方向，重点分析了行业内主要企业的竞争格局，并通过SWOT分析揭示了速冻榴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85bd838e404628" w:history="1">
        <w:r>
          <w:rPr>
            <w:rStyle w:val="Hyperlink"/>
          </w:rPr>
          <w:t>2026-2032年全球与中国速冻榴莲行业发展调研及行业前景分析报告</w:t>
        </w:r>
      </w:hyperlink>
      <w:r>
        <w:rPr>
          <w:rFonts w:hint="eastAsia"/>
        </w:rPr>
        <w:t>》，2025年速冻榴莲行业市场规模达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%。报告为投资者提供了准确的市场现状解读，帮助预判行业前景，挖掘投资价值，同时从投资策略和营销策略等角度提出实用建议，助力投资者在速冻榴莲行业中把握机遇、规避风险。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有皮</w:t>
      </w:r>
      <w:r>
        <w:rPr>
          <w:rFonts w:hint="eastAsia"/>
        </w:rPr>
        <w:br/>
      </w:r>
      <w:r>
        <w:rPr>
          <w:rFonts w:hint="eastAsia"/>
        </w:rPr>
        <w:t>　　　　1.3.3 无皮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速冻榴莲行业发展总体概况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速冻榴莲行业发展主要特点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速冻榴莲行业发展影响因素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速冻榴莲有利因素</w:t>
      </w:r>
      <w:r>
        <w:rPr>
          <w:rFonts w:hint="eastAsia"/>
        </w:rPr>
        <w:br/>
      </w:r>
      <w:r>
        <w:rPr>
          <w:rFonts w:hint="eastAsia"/>
        </w:rPr>
        <w:t>　　　　1.5.3 .2 速冻榴莲不利因素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2025年速冻榴莲主要企业在国际市场排名（按销量）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全球市场主要企业速冻榴莲销量（2023-2026）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2025年速冻榴莲主要企业在国际市场排名（按收入）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全球市场主要企业速冻榴莲销售收入（2023-2026）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全球市场主要企业速冻榴莲销售价格（2023-2026）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2025年速冻榴莲主要企业在中国市场排名（按销量）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中国市场主要企业速冻榴莲销量（2023-2026）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2025年速冻榴莲主要企业在中国市场排名（按收入）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中国市场主要企业速冻榴莲销售收入（2023-2026）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2.9 速冻榴莲行业集中度、竞争程度分析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速冻榴莲行业集中度分析：2025年全球Top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全球速冻榴莲第一梯队、第二梯队和第三梯队生产商（品牌）及市场份额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全球速冻榴莲总体规模分析</w:t>
      </w:r>
      <w:r>
        <w:rPr>
          <w:rFonts w:hint="eastAsia"/>
        </w:rPr>
        <w:br/>
      </w:r>
      <w:r>
        <w:rPr>
          <w:rFonts w:hint="eastAsia"/>
        </w:rPr>
        <w:t>　　3.1 全球速冻榴莲供需现状及预测（2021-2032）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全球速冻榴莲产量、需求量及发展趋势（2021-2032）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全球主要地区速冻榴莲产量及发展趋势（2021-2032）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全球主要地区速冻榴莲产量（2021-2026）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全球主要地区速冻榴莲产量（2027-2032）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全球主要地区速冻榴莲产量市场份额（2021-2032）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中国市场速冻榴莲进出口（2021-2032）</w:t>
      </w:r>
      <w:r>
        <w:rPr>
          <w:rFonts w:hint="eastAsia"/>
        </w:rPr>
        <w:br/>
      </w:r>
      <w:r>
        <w:rPr>
          <w:rFonts w:hint="eastAsia"/>
        </w:rPr>
        <w:t>　　3.4 全球速冻榴莲销量及销售额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全球市场速冻榴莲销售额（2021-2032）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全球市场速冻榴莲销量（2021-2032）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全球市场速冻榴莲价格趋势（2021-2032）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全球速冻榴莲主要地区分析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全球主要地区速冻榴莲市场规模分析：2021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全球主要地区速冻榴莲销售收入及市场份额（2021-2026）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全球主要地区速冻榴莲销售收入预测（2027-2032）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全球主要地区速冻榴莲销量分析：2021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全球主要地区速冻榴莲销量及市场份额预测（2027-2032）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中东市场速冻榴莲销量、收入及增长率（2021-2032）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不同产品类型速冻榴莲分析</w:t>
      </w:r>
      <w:r>
        <w:rPr>
          <w:rFonts w:hint="eastAsia"/>
        </w:rPr>
        <w:br/>
      </w:r>
      <w:r>
        <w:rPr>
          <w:rFonts w:hint="eastAsia"/>
        </w:rPr>
        <w:t>　　6.1 全球不同产品类型速冻榴莲销量（2021-2032）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全球不同产品类型速冻榴莲销量预测（2027-2032）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全球不同产品类型速冻榴莲收入（2021-2032）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全球不同产品类型速冻榴莲收入预测（2027-2032）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全球不同产品类型速冻榴莲价格走势（2021-2032）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中国不同产品类型速冻榴莲销量（2021-2032）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中国不同产品类型速冻榴莲销量预测（2027-2032）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中国不同产品类型速冻榴莲收入（2021-2032）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不同应用速冻榴莲分析</w:t>
      </w:r>
      <w:r>
        <w:rPr>
          <w:rFonts w:hint="eastAsia"/>
        </w:rPr>
        <w:br/>
      </w:r>
      <w:r>
        <w:rPr>
          <w:rFonts w:hint="eastAsia"/>
        </w:rPr>
        <w:t>　　7.1 全球不同应用速冻榴莲销量（2021-2032）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全球不同应用速冻榴莲销量预测（2027-2032）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全球不同应用速冻榴莲收入（2021-2032）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全球不同应用速冻榴莲收入预测（2027-2032）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全球不同应用速冻榴莲价格走势（2021-2032）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中国不同应用速冻榴莲销量（2021-2032）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中国不同应用速冻榴莲销量预测（2027-2032）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中国不同应用速冻榴莲收入（2021-2032）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速冻榴莲行业发展趋势</w:t>
      </w:r>
      <w:r>
        <w:rPr>
          <w:rFonts w:hint="eastAsia"/>
        </w:rPr>
        <w:br/>
      </w:r>
      <w:r>
        <w:rPr>
          <w:rFonts w:hint="eastAsia"/>
        </w:rPr>
        <w:t>　　8.2 速冻榴莲行业主要驱动因素</w:t>
      </w:r>
      <w:r>
        <w:rPr>
          <w:rFonts w:hint="eastAsia"/>
        </w:rPr>
        <w:br/>
      </w:r>
      <w:r>
        <w:rPr>
          <w:rFonts w:hint="eastAsia"/>
        </w:rPr>
        <w:t>　　8.3 速冻榴莲中国企业SWOT分析</w:t>
      </w:r>
      <w:r>
        <w:rPr>
          <w:rFonts w:hint="eastAsia"/>
        </w:rPr>
        <w:br/>
      </w:r>
      <w:r>
        <w:rPr>
          <w:rFonts w:hint="eastAsia"/>
        </w:rPr>
        <w:t>　　8.4 中国速冻榴莲行业政策环境分析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速冻榴莲行业产业链简介</w:t>
      </w:r>
      <w:r>
        <w:rPr>
          <w:rFonts w:hint="eastAsia"/>
        </w:rPr>
        <w:br/>
      </w:r>
      <w:r>
        <w:rPr>
          <w:rFonts w:hint="eastAsia"/>
        </w:rPr>
        <w:t>　　　　9.1.1 速冻榴莲行业供应链分析</w:t>
      </w:r>
      <w:r>
        <w:rPr>
          <w:rFonts w:hint="eastAsia"/>
        </w:rPr>
        <w:br/>
      </w:r>
      <w:r>
        <w:rPr>
          <w:rFonts w:hint="eastAsia"/>
        </w:rPr>
        <w:t>　　　　9.1.2 速冻榴莲主要原料及供应情况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速冻榴莲行业采购模式</w:t>
      </w:r>
      <w:r>
        <w:rPr>
          <w:rFonts w:hint="eastAsia"/>
        </w:rPr>
        <w:br/>
      </w:r>
      <w:r>
        <w:rPr>
          <w:rFonts w:hint="eastAsia"/>
        </w:rPr>
        <w:t>　　9.3 速冻榴莲行业生产模式</w:t>
      </w:r>
      <w:r>
        <w:rPr>
          <w:rFonts w:hint="eastAsia"/>
        </w:rPr>
        <w:br/>
      </w:r>
      <w:r>
        <w:rPr>
          <w:rFonts w:hint="eastAsia"/>
        </w:rPr>
        <w:t>　　9.4 速冻榴莲行业销售模式及销售渠道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按应用细分，全球速冻榴莲市场规模（CAGR）2021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速冻榴莲行业发展主要特点</w:t>
      </w:r>
      <w:r>
        <w:rPr>
          <w:rFonts w:hint="eastAsia"/>
        </w:rPr>
        <w:br/>
      </w:r>
      <w:r>
        <w:rPr>
          <w:rFonts w:hint="eastAsia"/>
        </w:rPr>
        <w:t>　　表 4： 速冻榴莲行业发展有利因素分析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速冻榴莲行业发展不利因素分析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进入速冻榴莲行业壁垒</w:t>
      </w:r>
      <w:r>
        <w:rPr>
          <w:rFonts w:hint="eastAsia"/>
        </w:rPr>
        <w:br/>
      </w:r>
      <w:r>
        <w:rPr>
          <w:rFonts w:hint="eastAsia"/>
        </w:rPr>
        <w:t>　　表 7： 速冻榴莲主要企业在国际市场占有率（按销量，2023-2026）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2025年速冻榴莲主要企业在国际市场排名（按销量）&amp;（吨）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全球市场主要企业速冻榴莲销量（2023-2026）&amp;（吨）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速冻榴莲主要企业在国际市场占有率（按收入，2023-2026）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2025年速冻榴莲主要企业在国际市场排名（按收入）&amp;（万元）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全球市场主要企业速冻榴莲销售价格（2023-2026）&amp;（元/吨）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速冻榴莲主要企业在中国市场占有率（按销量，2023-2026）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2025年速冻榴莲主要企业在中国市场排名（按销量）&amp;（吨）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中国市场主要企业速冻榴莲销量（2023-2026）&amp;（吨）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速冻榴莲主要企业在中国市场占有率（按收入，2023-2026）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2025年速冻榴莲主要企业在中国市场排名（按收入）&amp;（万元）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全球主要厂商速冻榴莲总部及产地分布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全球主要厂商成立时间及速冻榴莲商业化日期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全球主要厂商速冻榴莲产品类型及应用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全球主要地区速冻榴莲产量增速（CAGR）：（2021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全球主要地区速冻榴莲产量（2021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全球主要地区速冻榴莲产量（2021-2026）&amp;（吨）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全球主要地区速冻榴莲产量（2027-2032）&amp;（吨）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全球主要地区速冻榴莲产量市场份额（2021-2026）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全球主要地区速冻榴莲产量市场份额（2027-2032）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中国市场速冻榴莲产量、销量、进出口（2021-2026）&amp;（吨）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中国市场速冻榴莲产量、销量、进出口预测（2027-2032）&amp;（吨）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全球主要地区速冻榴莲销售收入增速：（2021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全球主要地区速冻榴莲销售收入（2021-2026）&amp;（万元）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全球主要地区速冻榴莲销售收入市场份额（2021-2026）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全球主要地区速冻榴莲收入（2027-2032）&amp;（万元）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全球主要地区速冻榴莲收入市场份额（2027-2032）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全球主要地区速冻榴莲销量（吨）：2021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全球主要地区速冻榴莲销量（2027-2032）&amp;（吨）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全球主要地区速冻榴莲销量份额（2027-2032）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速冻榴莲生产基地、销售区域、竞争对手及市场地位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速冻榴莲产品规格、参数及市场应用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速冻榴莲销量（吨）、收入（万元）、价格（元/吨）及毛利率（2021-2026）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中国不同应用速冻榴莲销量（2021-2026）&amp;（吨）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中国不同应用速冻榴莲销量市场份额（2021-2026）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中国不同应用速冻榴莲销量预测（2027-2032）&amp;（吨）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中国市场不同应用速冻榴莲销量市场份额预测（2027-2032）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中国不同应用速冻榴莲收入（2021-2026）&amp;（万元）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中国不同应用速冻榴莲收入市场份额（2021-2026）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中国不同应用速冻榴莲收入预测（2027-2032）&amp;（万元）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中国不同应用速冻榴莲收入市场份额预测（2027-2032）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速冻榴莲行业发展趋势</w:t>
      </w:r>
      <w:r>
        <w:rPr>
          <w:rFonts w:hint="eastAsia"/>
        </w:rPr>
        <w:br/>
      </w:r>
      <w:r>
        <w:rPr>
          <w:rFonts w:hint="eastAsia"/>
        </w:rPr>
        <w:t>　　表 151： 速冻榴莲行业主要驱动因素</w:t>
      </w:r>
      <w:r>
        <w:rPr>
          <w:rFonts w:hint="eastAsia"/>
        </w:rPr>
        <w:br/>
      </w:r>
      <w:r>
        <w:rPr>
          <w:rFonts w:hint="eastAsia"/>
        </w:rPr>
        <w:t>　　表 152： 速冻榴莲行业供应链分析</w:t>
      </w:r>
      <w:r>
        <w:rPr>
          <w:rFonts w:hint="eastAsia"/>
        </w:rPr>
        <w:br/>
      </w:r>
      <w:r>
        <w:rPr>
          <w:rFonts w:hint="eastAsia"/>
        </w:rPr>
        <w:t>　　表 153： 速冻榴莲上游原料供应商</w:t>
      </w:r>
      <w:r>
        <w:rPr>
          <w:rFonts w:hint="eastAsia"/>
        </w:rPr>
        <w:br/>
      </w:r>
      <w:r>
        <w:rPr>
          <w:rFonts w:hint="eastAsia"/>
        </w:rPr>
        <w:t>　　表 154： 速冻榴莲主要地区不同应用客户分析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速冻榴莲典型经销商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速冻榴莲产品图片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全球不同产品类型速冻榴莲销售额2021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全球不同产品类型速冻榴莲市场份额2025 &amp; 2032</w:t>
      </w:r>
      <w:r>
        <w:rPr>
          <w:rFonts w:hint="eastAsia"/>
        </w:rPr>
        <w:br/>
      </w:r>
      <w:r>
        <w:rPr>
          <w:rFonts w:hint="eastAsia"/>
        </w:rPr>
        <w:t>　　图 4： 有皮产品图片</w:t>
      </w:r>
      <w:r>
        <w:rPr>
          <w:rFonts w:hint="eastAsia"/>
        </w:rPr>
        <w:br/>
      </w:r>
      <w:r>
        <w:rPr>
          <w:rFonts w:hint="eastAsia"/>
        </w:rPr>
        <w:t>　　图 5： 无皮产品图片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全球不同应用速冻榴莲市场份额2025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2025年全球前五大生产商速冻榴莲市场份额</w:t>
      </w:r>
      <w:r>
        <w:rPr>
          <w:rFonts w:hint="eastAsia"/>
        </w:rPr>
        <w:br/>
      </w:r>
      <w:r>
        <w:rPr>
          <w:rFonts w:hint="eastAsia"/>
        </w:rPr>
        <w:t>　　图 11： 2025年全球速冻榴莲第一梯队、第二梯队和第三梯队厂商及市场份额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全球速冻榴莲产能、产量、产能利用率及发展趋势（2021-2032）&amp;（吨）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全球速冻榴莲产量、需求量及发展趋势（2021-2032）&amp;（吨）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全球主要地区速冻榴莲产量市场份额（2021-2032）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中国速冻榴莲产能、产量、产能利用率及发展趋势（2021-2032）&amp;（吨）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中国速冻榴莲产量、市场需求量及发展趋势（2021-2032）&amp;（吨）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全球速冻榴莲市场销售额及增长率：（2021-2032）&amp;（万元）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全球市场速冻榴莲市场规模：2021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全球市场速冻榴莲价格趋势（2021-2032）&amp;（元/吨）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全球主要地区速冻榴莲销售收入（2021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全球主要地区速冻榴莲销售收入市场份额（2021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中东市场速冻榴莲销量及增长率（2021-2032）&amp;（吨）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中东市场速冻榴莲收入及增长率（2021-2032）&amp;（万元）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全球不同应用速冻榴莲价格走势（2021-2032）&amp;（元/吨）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速冻榴莲中国企业SWOT分析</w:t>
      </w:r>
      <w:r>
        <w:rPr>
          <w:rFonts w:hint="eastAsia"/>
        </w:rPr>
        <w:br/>
      </w:r>
      <w:r>
        <w:rPr>
          <w:rFonts w:hint="eastAsia"/>
        </w:rPr>
        <w:t>　　图 42： 速冻榴莲产业链</w:t>
      </w:r>
      <w:r>
        <w:rPr>
          <w:rFonts w:hint="eastAsia"/>
        </w:rPr>
        <w:br/>
      </w:r>
      <w:r>
        <w:rPr>
          <w:rFonts w:hint="eastAsia"/>
        </w:rPr>
        <w:t>　　图 43： 速冻榴莲行业采购模式分析</w:t>
      </w:r>
      <w:r>
        <w:rPr>
          <w:rFonts w:hint="eastAsia"/>
        </w:rPr>
        <w:br/>
      </w:r>
      <w:r>
        <w:rPr>
          <w:rFonts w:hint="eastAsia"/>
        </w:rPr>
        <w:t>　　图 44： 速冻榴莲行业生产模式</w:t>
      </w:r>
      <w:r>
        <w:rPr>
          <w:rFonts w:hint="eastAsia"/>
        </w:rPr>
        <w:br/>
      </w:r>
      <w:r>
        <w:rPr>
          <w:rFonts w:hint="eastAsia"/>
        </w:rPr>
        <w:t>　　图 45： 速冻榴莲行业销售模式分析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5bd838e404628" w:history="1">
        <w:r>
          <w:rPr>
            <w:rStyle w:val="Hyperlink"/>
          </w:rPr>
          <w:t>2026-2032年全球与中国速冻榴莲行业发展调研及行业前景分析报告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5bd838e404628" w:history="1">
        <w:r>
          <w:rPr>
            <w:rStyle w:val="Hyperlink"/>
          </w:rPr>
          <w:t>https://www.20087.com/6/65/SuDongLiuLianFaZhanQianJing.html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热点：速冻榴莲肉、速冻榴莲肉怎么吃、速冻榴莲可以直接吃吗、速冻榴莲怎么吃好吃、速冻榴莲肉怎么解冻才不会很多水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817b105454089" w:history="1">
      <w:r>
        <w:rPr>
          <w:rStyle w:val="Hyperlink"/>
        </w:rPr>
        <w:t>2026-2032年全球与中国速冻榴莲行业发展调研及行业前景分析报告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uDongLiuLianFaZhanQianJing.html" TargetMode="External" Id="Red85bd838e40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uDongLiuLianFaZhanQianJing.html" TargetMode="External" Id="Rbe4817b10545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2026-02-04T06:37:16Z</dcterms:created>
  <dcterms:modified xsi:type="dcterms:W3CDTF">2026-02-04T07:37:16Z</dcterms:modified>
  <dc:subject>2026-2032年全球与中国速冻榴莲行业发展调研及行业前景分析报告</dc:subject>
  <dc:title>2026-2032年全球与中国速冻榴莲行业发展调研及行业前景分析报告</dc:title>
  <cp:keywords>2026-2032年全球与中国速冻榴莲行业发展调研及行业前景分析报告</cp:keywords>
  <dc:description>2026-2032年全球与中国速冻榴莲行业发展调研及行业前景分析报告</dc:description>
</cp:coreProperties>
</file>